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6FC" w:rsidRPr="00BE1108" w:rsidRDefault="003146FC">
      <w:pPr>
        <w:pStyle w:val="22"/>
        <w:tabs>
          <w:tab w:val="right" w:leader="dot" w:pos="9662"/>
        </w:tabs>
        <w:rPr>
          <w:color w:val="000000" w:themeColor="text1"/>
        </w:rPr>
      </w:pPr>
    </w:p>
    <w:p w:rsidR="003146FC" w:rsidRPr="00BE1108" w:rsidRDefault="003146FC">
      <w:pPr>
        <w:rPr>
          <w:color w:val="000000" w:themeColor="text1"/>
        </w:rPr>
      </w:pPr>
    </w:p>
    <w:p w:rsidR="003146FC" w:rsidRPr="00BE1108" w:rsidRDefault="003146FC">
      <w:pPr>
        <w:widowControl/>
        <w:ind w:firstLineChars="50" w:firstLine="120"/>
        <w:jc w:val="left"/>
        <w:rPr>
          <w:rFonts w:ascii="宋体" w:cs="宋体"/>
          <w:color w:val="000000" w:themeColor="text1"/>
          <w:kern w:val="0"/>
          <w:sz w:val="24"/>
        </w:rPr>
      </w:pPr>
    </w:p>
    <w:p w:rsidR="003146FC" w:rsidRPr="00BE1108" w:rsidRDefault="00F03D12">
      <w:pPr>
        <w:spacing w:line="600" w:lineRule="auto"/>
        <w:jc w:val="center"/>
        <w:rPr>
          <w:rFonts w:ascii="黑体" w:eastAsia="黑体" w:hAnsi="宋体"/>
          <w:b/>
          <w:bCs/>
          <w:color w:val="000000" w:themeColor="text1"/>
          <w:spacing w:val="-22"/>
          <w:sz w:val="44"/>
          <w:szCs w:val="44"/>
        </w:rPr>
      </w:pPr>
      <w:r w:rsidRPr="00BE1108">
        <w:rPr>
          <w:rFonts w:ascii="黑体" w:eastAsia="黑体" w:hAnsi="宋体" w:hint="eastAsia"/>
          <w:b/>
          <w:bCs/>
          <w:color w:val="000000" w:themeColor="text1"/>
          <w:spacing w:val="-22"/>
          <w:sz w:val="44"/>
          <w:szCs w:val="44"/>
        </w:rPr>
        <w:t>温县基层公安机关执法办案智能化管理系统项目</w:t>
      </w:r>
    </w:p>
    <w:p w:rsidR="003146FC" w:rsidRPr="00BE1108" w:rsidRDefault="003146FC">
      <w:pPr>
        <w:spacing w:line="600" w:lineRule="auto"/>
        <w:jc w:val="center"/>
        <w:rPr>
          <w:rFonts w:ascii="黑体" w:eastAsia="黑体" w:hAnsi="宋体"/>
          <w:b/>
          <w:bCs/>
          <w:color w:val="000000" w:themeColor="text1"/>
          <w:sz w:val="52"/>
          <w:szCs w:val="28"/>
        </w:rPr>
      </w:pPr>
    </w:p>
    <w:p w:rsidR="003146FC" w:rsidRPr="00BE1108" w:rsidRDefault="00F03D12">
      <w:pPr>
        <w:spacing w:line="600" w:lineRule="auto"/>
        <w:jc w:val="center"/>
        <w:rPr>
          <w:rFonts w:ascii="黑体" w:eastAsia="黑体" w:hAnsi="宋体"/>
          <w:b/>
          <w:bCs/>
          <w:color w:val="000000" w:themeColor="text1"/>
          <w:sz w:val="84"/>
          <w:szCs w:val="84"/>
        </w:rPr>
      </w:pPr>
      <w:r w:rsidRPr="00BE1108">
        <w:rPr>
          <w:rFonts w:ascii="黑体" w:eastAsia="黑体" w:hAnsi="宋体" w:hint="eastAsia"/>
          <w:b/>
          <w:bCs/>
          <w:color w:val="000000" w:themeColor="text1"/>
          <w:sz w:val="84"/>
          <w:szCs w:val="84"/>
        </w:rPr>
        <w:t>招 标 文 件</w:t>
      </w:r>
    </w:p>
    <w:p w:rsidR="003146FC" w:rsidRPr="00BE1108" w:rsidRDefault="00F03D12">
      <w:pPr>
        <w:spacing w:line="600" w:lineRule="auto"/>
        <w:jc w:val="center"/>
        <w:rPr>
          <w:rFonts w:ascii="黑体" w:eastAsia="黑体" w:hAnsi="宋体"/>
          <w:b/>
          <w:bCs/>
          <w:color w:val="000000" w:themeColor="text1"/>
          <w:sz w:val="72"/>
          <w:szCs w:val="72"/>
        </w:rPr>
      </w:pPr>
      <w:r w:rsidRPr="00BE1108">
        <w:rPr>
          <w:rFonts w:ascii="黑体" w:eastAsia="黑体" w:hAnsi="宋体"/>
          <w:b/>
          <w:bCs/>
          <w:noProof/>
          <w:color w:val="000000" w:themeColor="text1"/>
          <w:sz w:val="72"/>
          <w:szCs w:val="72"/>
        </w:rPr>
        <w:drawing>
          <wp:inline distT="0" distB="0" distL="0" distR="0" wp14:anchorId="2A0DE696" wp14:editId="7253DD3C">
            <wp:extent cx="2600325" cy="226631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0325" cy="2266315"/>
                    </a:xfrm>
                    <a:prstGeom prst="rect">
                      <a:avLst/>
                    </a:prstGeom>
                    <a:noFill/>
                    <a:ln>
                      <a:noFill/>
                    </a:ln>
                  </pic:spPr>
                </pic:pic>
              </a:graphicData>
            </a:graphic>
          </wp:inline>
        </w:drawing>
      </w:r>
    </w:p>
    <w:p w:rsidR="003146FC" w:rsidRPr="00BE1108" w:rsidRDefault="003146FC">
      <w:pPr>
        <w:spacing w:line="600" w:lineRule="auto"/>
        <w:jc w:val="center"/>
        <w:rPr>
          <w:rFonts w:ascii="黑体" w:eastAsia="黑体" w:hAnsi="宋体"/>
          <w:b/>
          <w:bCs/>
          <w:color w:val="000000" w:themeColor="text1"/>
          <w:sz w:val="28"/>
          <w:szCs w:val="28"/>
        </w:rPr>
      </w:pPr>
    </w:p>
    <w:p w:rsidR="003146FC" w:rsidRPr="00BE1108" w:rsidRDefault="00F03D12">
      <w:pPr>
        <w:spacing w:line="600" w:lineRule="auto"/>
        <w:jc w:val="center"/>
        <w:rPr>
          <w:rFonts w:ascii="黑体" w:eastAsia="黑体" w:hAnsi="宋体"/>
          <w:b/>
          <w:bCs/>
          <w:color w:val="000000" w:themeColor="text1"/>
          <w:sz w:val="28"/>
          <w:szCs w:val="28"/>
        </w:rPr>
      </w:pPr>
      <w:r w:rsidRPr="00BE1108">
        <w:rPr>
          <w:rFonts w:ascii="黑体" w:eastAsia="黑体" w:hAnsi="宋体" w:hint="eastAsia"/>
          <w:b/>
          <w:bCs/>
          <w:color w:val="000000" w:themeColor="text1"/>
          <w:sz w:val="28"/>
          <w:szCs w:val="28"/>
        </w:rPr>
        <w:t>项目编号：</w:t>
      </w:r>
      <w:proofErr w:type="gramStart"/>
      <w:r w:rsidRPr="00BE1108">
        <w:rPr>
          <w:rFonts w:ascii="黑体" w:eastAsia="黑体" w:hAnsi="宋体" w:hint="eastAsia"/>
          <w:b/>
          <w:bCs/>
          <w:color w:val="000000" w:themeColor="text1"/>
          <w:sz w:val="28"/>
          <w:szCs w:val="28"/>
        </w:rPr>
        <w:t>温交易</w:t>
      </w:r>
      <w:proofErr w:type="gramEnd"/>
      <w:r w:rsidRPr="00BE1108">
        <w:rPr>
          <w:rFonts w:ascii="黑体" w:eastAsia="黑体" w:hAnsi="宋体" w:hint="eastAsia"/>
          <w:b/>
          <w:bCs/>
          <w:color w:val="000000" w:themeColor="text1"/>
          <w:sz w:val="28"/>
          <w:szCs w:val="28"/>
        </w:rPr>
        <w:t xml:space="preserve">[2020]125 号  </w:t>
      </w:r>
    </w:p>
    <w:p w:rsidR="003146FC" w:rsidRPr="00BE1108" w:rsidRDefault="00F03D12">
      <w:pPr>
        <w:spacing w:line="600" w:lineRule="auto"/>
        <w:jc w:val="center"/>
        <w:rPr>
          <w:rFonts w:ascii="黑体" w:eastAsia="黑体" w:hAnsi="宋体"/>
          <w:b/>
          <w:bCs/>
          <w:color w:val="000000" w:themeColor="text1"/>
          <w:sz w:val="28"/>
          <w:szCs w:val="28"/>
        </w:rPr>
      </w:pPr>
      <w:r w:rsidRPr="00BE1108">
        <w:rPr>
          <w:rFonts w:ascii="黑体" w:eastAsia="黑体" w:hAnsi="宋体" w:hint="eastAsia"/>
          <w:b/>
          <w:bCs/>
          <w:color w:val="000000" w:themeColor="text1"/>
          <w:sz w:val="28"/>
          <w:szCs w:val="28"/>
        </w:rPr>
        <w:t>采购编号：</w:t>
      </w:r>
      <w:proofErr w:type="gramStart"/>
      <w:r w:rsidRPr="00BE1108">
        <w:rPr>
          <w:rFonts w:ascii="黑体" w:eastAsia="黑体" w:hAnsi="宋体" w:hint="eastAsia"/>
          <w:b/>
          <w:bCs/>
          <w:color w:val="000000" w:themeColor="text1"/>
          <w:sz w:val="28"/>
          <w:szCs w:val="28"/>
        </w:rPr>
        <w:t>温政采</w:t>
      </w:r>
      <w:proofErr w:type="gramEnd"/>
      <w:r w:rsidRPr="00BE1108">
        <w:rPr>
          <w:rFonts w:ascii="黑体" w:eastAsia="黑体" w:hAnsi="宋体" w:hint="eastAsia"/>
          <w:b/>
          <w:bCs/>
          <w:color w:val="000000" w:themeColor="text1"/>
          <w:sz w:val="28"/>
          <w:szCs w:val="28"/>
        </w:rPr>
        <w:t xml:space="preserve">[2020]10-5号 </w:t>
      </w:r>
    </w:p>
    <w:p w:rsidR="003146FC" w:rsidRPr="00BE1108" w:rsidRDefault="003146FC">
      <w:pPr>
        <w:spacing w:line="600" w:lineRule="auto"/>
        <w:rPr>
          <w:rFonts w:ascii="黑体" w:eastAsia="黑体" w:hAnsi="宋体"/>
          <w:b/>
          <w:bCs/>
          <w:color w:val="000000" w:themeColor="text1"/>
          <w:sz w:val="28"/>
          <w:szCs w:val="28"/>
        </w:rPr>
      </w:pPr>
    </w:p>
    <w:p w:rsidR="003146FC" w:rsidRPr="00BE1108" w:rsidRDefault="00F03D12" w:rsidP="00BE1108">
      <w:pPr>
        <w:spacing w:line="600" w:lineRule="auto"/>
        <w:ind w:firstLineChars="700" w:firstLine="1968"/>
        <w:rPr>
          <w:rFonts w:ascii="黑体" w:eastAsia="黑体" w:hAnsi="宋体"/>
          <w:b/>
          <w:bCs/>
          <w:color w:val="000000" w:themeColor="text1"/>
          <w:spacing w:val="362"/>
          <w:sz w:val="28"/>
          <w:szCs w:val="28"/>
        </w:rPr>
      </w:pPr>
      <w:r w:rsidRPr="00BE1108">
        <w:rPr>
          <w:rFonts w:ascii="黑体" w:eastAsia="黑体" w:hAnsi="宋体" w:hint="eastAsia"/>
          <w:b/>
          <w:bCs/>
          <w:color w:val="000000" w:themeColor="text1"/>
          <w:sz w:val="28"/>
          <w:szCs w:val="28"/>
        </w:rPr>
        <w:t>采购单位：</w:t>
      </w:r>
      <w:r w:rsidRPr="00BE1108">
        <w:rPr>
          <w:rFonts w:ascii="黑体" w:eastAsia="黑体" w:hAnsi="宋体" w:hint="eastAsia"/>
          <w:b/>
          <w:bCs/>
          <w:color w:val="000000" w:themeColor="text1"/>
          <w:spacing w:val="362"/>
          <w:sz w:val="28"/>
          <w:szCs w:val="28"/>
        </w:rPr>
        <w:t>温县公安局</w:t>
      </w:r>
    </w:p>
    <w:p w:rsidR="003146FC" w:rsidRPr="00BE1108" w:rsidRDefault="00F03D12">
      <w:pPr>
        <w:spacing w:line="600" w:lineRule="auto"/>
        <w:jc w:val="center"/>
        <w:rPr>
          <w:rFonts w:ascii="黑体" w:eastAsia="黑体" w:hAnsi="宋体"/>
          <w:b/>
          <w:bCs/>
          <w:color w:val="000000" w:themeColor="text1"/>
          <w:sz w:val="28"/>
          <w:szCs w:val="28"/>
        </w:rPr>
      </w:pPr>
      <w:r w:rsidRPr="00BE1108">
        <w:rPr>
          <w:rFonts w:ascii="黑体" w:eastAsia="黑体" w:hAnsi="宋体" w:hint="eastAsia"/>
          <w:b/>
          <w:bCs/>
          <w:color w:val="000000" w:themeColor="text1"/>
          <w:sz w:val="28"/>
          <w:szCs w:val="28"/>
        </w:rPr>
        <w:t xml:space="preserve">代理机构：河南大明建设工程管理有限公司       </w:t>
      </w:r>
    </w:p>
    <w:p w:rsidR="003146FC" w:rsidRPr="00BE1108" w:rsidRDefault="00F03D12" w:rsidP="00BE1108">
      <w:pPr>
        <w:spacing w:line="600" w:lineRule="auto"/>
        <w:ind w:firstLineChars="1450" w:firstLine="4076"/>
        <w:rPr>
          <w:rFonts w:ascii="黑体" w:eastAsia="黑体" w:hAnsi="宋体"/>
          <w:b/>
          <w:bCs/>
          <w:color w:val="000000" w:themeColor="text1"/>
          <w:sz w:val="28"/>
          <w:szCs w:val="28"/>
        </w:rPr>
      </w:pPr>
      <w:r w:rsidRPr="00BE1108">
        <w:rPr>
          <w:rFonts w:ascii="黑体" w:eastAsia="黑体" w:hAnsi="宋体" w:hint="eastAsia"/>
          <w:b/>
          <w:bCs/>
          <w:color w:val="000000" w:themeColor="text1"/>
          <w:sz w:val="28"/>
          <w:szCs w:val="28"/>
        </w:rPr>
        <w:t>二〇二〇年十月</w:t>
      </w:r>
    </w:p>
    <w:p w:rsidR="003146FC" w:rsidRPr="00BE1108" w:rsidRDefault="003146FC">
      <w:pPr>
        <w:spacing w:line="600" w:lineRule="auto"/>
        <w:jc w:val="center"/>
        <w:rPr>
          <w:rFonts w:ascii="黑体" w:eastAsia="黑体" w:hAnsi="宋体"/>
          <w:b/>
          <w:bCs/>
          <w:color w:val="000000" w:themeColor="text1"/>
          <w:sz w:val="44"/>
          <w:szCs w:val="44"/>
        </w:rPr>
      </w:pPr>
    </w:p>
    <w:p w:rsidR="003146FC" w:rsidRPr="00BE1108" w:rsidRDefault="003146FC">
      <w:pPr>
        <w:spacing w:line="600" w:lineRule="auto"/>
        <w:jc w:val="center"/>
        <w:rPr>
          <w:rFonts w:ascii="黑体" w:eastAsia="黑体" w:hAnsi="宋体"/>
          <w:b/>
          <w:bCs/>
          <w:color w:val="000000" w:themeColor="text1"/>
          <w:sz w:val="44"/>
          <w:szCs w:val="44"/>
        </w:rPr>
      </w:pPr>
    </w:p>
    <w:p w:rsidR="003146FC" w:rsidRPr="00BE1108" w:rsidRDefault="00F03D12">
      <w:pPr>
        <w:spacing w:line="600" w:lineRule="exact"/>
        <w:jc w:val="center"/>
        <w:rPr>
          <w:color w:val="000000" w:themeColor="text1"/>
        </w:rPr>
      </w:pPr>
      <w:r w:rsidRPr="00BE1108">
        <w:rPr>
          <w:rFonts w:hint="eastAsia"/>
          <w:b/>
          <w:color w:val="000000" w:themeColor="text1"/>
          <w:kern w:val="44"/>
          <w:sz w:val="32"/>
          <w:szCs w:val="32"/>
          <w:lang w:val="zh-CN"/>
        </w:rPr>
        <w:t>目录</w:t>
      </w:r>
      <w:r w:rsidRPr="00BE1108">
        <w:rPr>
          <w:color w:val="000000" w:themeColor="text1"/>
        </w:rPr>
        <w:fldChar w:fldCharType="begin"/>
      </w:r>
      <w:r w:rsidRPr="00BE1108">
        <w:rPr>
          <w:color w:val="000000" w:themeColor="text1"/>
        </w:rPr>
        <w:instrText xml:space="preserve"> TOC \o "1-3" \h \z \u </w:instrText>
      </w:r>
      <w:r w:rsidRPr="00BE1108">
        <w:rPr>
          <w:color w:val="000000" w:themeColor="text1"/>
        </w:rPr>
        <w:fldChar w:fldCharType="separate"/>
      </w:r>
    </w:p>
    <w:p w:rsidR="003146FC" w:rsidRPr="00BE1108" w:rsidRDefault="00836F1D">
      <w:pPr>
        <w:pStyle w:val="10"/>
        <w:tabs>
          <w:tab w:val="right" w:leader="dot" w:pos="9730"/>
        </w:tabs>
        <w:rPr>
          <w:rFonts w:asciiTheme="minorHAnsi" w:eastAsiaTheme="minorEastAsia" w:hAnsiTheme="minorHAnsi" w:cstheme="minorBidi"/>
          <w:color w:val="000000" w:themeColor="text1"/>
          <w:szCs w:val="22"/>
        </w:rPr>
      </w:pPr>
      <w:hyperlink w:anchor="_Toc54083279" w:history="1">
        <w:r w:rsidR="00F03D12" w:rsidRPr="00BE1108">
          <w:rPr>
            <w:rStyle w:val="af4"/>
            <w:rFonts w:hint="eastAsia"/>
            <w:color w:val="000000" w:themeColor="text1"/>
            <w:kern w:val="44"/>
          </w:rPr>
          <w:t>第一章招标公告</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_Toc54083279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3</w:t>
        </w:r>
        <w:r w:rsidR="00F03D12" w:rsidRPr="00BE1108">
          <w:rPr>
            <w:color w:val="000000" w:themeColor="text1"/>
          </w:rPr>
          <w:fldChar w:fldCharType="end"/>
        </w:r>
      </w:hyperlink>
    </w:p>
    <w:p w:rsidR="003146FC" w:rsidRPr="00BE1108" w:rsidRDefault="00836F1D">
      <w:pPr>
        <w:pStyle w:val="10"/>
        <w:tabs>
          <w:tab w:val="right" w:leader="dot" w:pos="9730"/>
        </w:tabs>
        <w:rPr>
          <w:rFonts w:asciiTheme="minorHAnsi" w:eastAsiaTheme="minorEastAsia" w:hAnsiTheme="minorHAnsi" w:cstheme="minorBidi"/>
          <w:color w:val="000000" w:themeColor="text1"/>
          <w:szCs w:val="22"/>
        </w:rPr>
      </w:pPr>
      <w:hyperlink w:anchor="_Toc54083280" w:history="1">
        <w:r w:rsidR="00F03D12" w:rsidRPr="00BE1108">
          <w:rPr>
            <w:rStyle w:val="af4"/>
            <w:rFonts w:ascii="宋体" w:hAnsi="宋体" w:cs="宋体" w:hint="eastAsia"/>
            <w:color w:val="000000" w:themeColor="text1"/>
            <w:kern w:val="44"/>
          </w:rPr>
          <w:t>第二章投标人须知</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_Toc54083280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6</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282" w:history="1">
        <w:r w:rsidR="00F03D12" w:rsidRPr="00BE1108">
          <w:rPr>
            <w:rStyle w:val="af4"/>
            <w:rFonts w:ascii="宋体" w:hAnsi="宋体" w:cs="宋体"/>
            <w:bCs/>
            <w:color w:val="000000" w:themeColor="text1"/>
          </w:rPr>
          <w:t>1.</w:t>
        </w:r>
        <w:r w:rsidR="00F03D12" w:rsidRPr="00BE1108">
          <w:rPr>
            <w:rStyle w:val="af4"/>
            <w:rFonts w:ascii="宋体" w:hAnsi="宋体" w:cs="宋体" w:hint="eastAsia"/>
            <w:bCs/>
            <w:color w:val="000000" w:themeColor="text1"/>
          </w:rPr>
          <w:t>总则</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_Toc54083282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8</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283" w:history="1">
        <w:r w:rsidR="00F03D12" w:rsidRPr="00BE1108">
          <w:rPr>
            <w:rStyle w:val="af4"/>
            <w:rFonts w:ascii="宋体" w:hAnsi="宋体" w:cs="宋体"/>
            <w:bCs/>
            <w:color w:val="000000" w:themeColor="text1"/>
          </w:rPr>
          <w:t>2.</w:t>
        </w:r>
        <w:r w:rsidR="00F03D12" w:rsidRPr="00BE1108">
          <w:rPr>
            <w:rStyle w:val="af4"/>
            <w:rFonts w:ascii="宋体" w:hAnsi="宋体" w:cs="宋体" w:hint="eastAsia"/>
            <w:bCs/>
            <w:color w:val="000000" w:themeColor="text1"/>
          </w:rPr>
          <w:t>招标文件</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_Toc54083283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9</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284" w:history="1">
        <w:r w:rsidR="00F03D12" w:rsidRPr="00BE1108">
          <w:rPr>
            <w:rStyle w:val="af4"/>
            <w:rFonts w:ascii="宋体" w:hAnsi="宋体" w:cs="宋体"/>
            <w:bCs/>
            <w:color w:val="000000" w:themeColor="text1"/>
          </w:rPr>
          <w:t>3.</w:t>
        </w:r>
        <w:r w:rsidR="00F03D12" w:rsidRPr="00BE1108">
          <w:rPr>
            <w:rStyle w:val="af4"/>
            <w:rFonts w:ascii="宋体" w:hAnsi="宋体" w:cs="宋体" w:hint="eastAsia"/>
            <w:bCs/>
            <w:color w:val="000000" w:themeColor="text1"/>
          </w:rPr>
          <w:t>投标文件</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_Toc54083284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10</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285" w:history="1">
        <w:r w:rsidR="00F03D12" w:rsidRPr="00BE1108">
          <w:rPr>
            <w:rStyle w:val="af4"/>
            <w:rFonts w:ascii="宋体" w:hAnsi="宋体"/>
            <w:bCs/>
            <w:color w:val="000000" w:themeColor="text1"/>
          </w:rPr>
          <w:t>4.</w:t>
        </w:r>
        <w:r w:rsidR="00F03D12" w:rsidRPr="00BE1108">
          <w:rPr>
            <w:rStyle w:val="af4"/>
            <w:rFonts w:ascii="宋体" w:hAnsi="宋体" w:cs="宋体" w:hint="eastAsia"/>
            <w:bCs/>
            <w:color w:val="000000" w:themeColor="text1"/>
          </w:rPr>
          <w:t xml:space="preserve"> 投标</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_Toc54083285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12</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287" w:history="1">
        <w:r w:rsidR="00F03D12" w:rsidRPr="00BE1108">
          <w:rPr>
            <w:rStyle w:val="af4"/>
            <w:rFonts w:ascii="宋体" w:hAnsi="宋体"/>
            <w:bCs/>
            <w:color w:val="000000" w:themeColor="text1"/>
          </w:rPr>
          <w:t>5.</w:t>
        </w:r>
        <w:r w:rsidR="00F03D12" w:rsidRPr="00BE1108">
          <w:rPr>
            <w:rStyle w:val="af4"/>
            <w:rFonts w:ascii="宋体" w:hAnsi="宋体" w:cs="宋体" w:hint="eastAsia"/>
            <w:bCs/>
            <w:color w:val="000000" w:themeColor="text1"/>
          </w:rPr>
          <w:t xml:space="preserve"> 开标</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_Toc54083287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13</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288" w:history="1">
        <w:r w:rsidR="00F03D12" w:rsidRPr="00BE1108">
          <w:rPr>
            <w:rStyle w:val="af4"/>
            <w:rFonts w:ascii="宋体" w:hAnsi="宋体"/>
            <w:bCs/>
            <w:color w:val="000000" w:themeColor="text1"/>
          </w:rPr>
          <w:t>6.</w:t>
        </w:r>
        <w:r w:rsidR="00F03D12" w:rsidRPr="00BE1108">
          <w:rPr>
            <w:rStyle w:val="af4"/>
            <w:rFonts w:ascii="宋体" w:hAnsi="宋体" w:cs="宋体" w:hint="eastAsia"/>
            <w:bCs/>
            <w:color w:val="000000" w:themeColor="text1"/>
          </w:rPr>
          <w:t xml:space="preserve"> 资格审查工作</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_Toc54083288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13</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290" w:history="1">
        <w:r w:rsidR="00F03D12" w:rsidRPr="00BE1108">
          <w:rPr>
            <w:rStyle w:val="af4"/>
            <w:color w:val="000000" w:themeColor="text1"/>
          </w:rPr>
          <w:t>7.</w:t>
        </w:r>
        <w:r w:rsidR="00F03D12" w:rsidRPr="00BE1108">
          <w:rPr>
            <w:rStyle w:val="af4"/>
            <w:rFonts w:ascii="宋体" w:hAnsi="宋体" w:cs="宋体" w:hint="eastAsia"/>
            <w:bCs/>
            <w:color w:val="000000" w:themeColor="text1"/>
          </w:rPr>
          <w:t xml:space="preserve"> 评标</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_Toc54083290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13</w:t>
        </w:r>
        <w:r w:rsidR="00F03D12" w:rsidRPr="00BE1108">
          <w:rPr>
            <w:color w:val="000000" w:themeColor="text1"/>
          </w:rPr>
          <w:fldChar w:fldCharType="end"/>
        </w:r>
      </w:hyperlink>
    </w:p>
    <w:p w:rsidR="003146FC" w:rsidRPr="00BE1108" w:rsidRDefault="00836F1D">
      <w:pPr>
        <w:pStyle w:val="10"/>
        <w:tabs>
          <w:tab w:val="right" w:leader="dot" w:pos="9730"/>
        </w:tabs>
        <w:ind w:firstLineChars="200" w:firstLine="420"/>
        <w:rPr>
          <w:rFonts w:asciiTheme="minorHAnsi" w:eastAsiaTheme="minorEastAsia" w:hAnsiTheme="minorHAnsi" w:cstheme="minorBidi"/>
          <w:color w:val="000000" w:themeColor="text1"/>
          <w:szCs w:val="22"/>
        </w:rPr>
      </w:pPr>
      <w:hyperlink w:anchor="_Toc54083291" w:history="1">
        <w:r w:rsidR="00F03D12" w:rsidRPr="00BE1108">
          <w:rPr>
            <w:rStyle w:val="af4"/>
            <w:rFonts w:ascii="宋体" w:hAnsi="宋体" w:cs="宋体"/>
            <w:color w:val="000000" w:themeColor="text1"/>
          </w:rPr>
          <w:t>8.</w:t>
        </w:r>
        <w:r w:rsidR="00F03D12" w:rsidRPr="00BE1108">
          <w:rPr>
            <w:rStyle w:val="af4"/>
            <w:rFonts w:ascii="宋体" w:hAnsi="宋体" w:cs="宋体" w:hint="eastAsia"/>
            <w:color w:val="000000" w:themeColor="text1"/>
          </w:rPr>
          <w:t>合同授予</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_Toc54083291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15</w:t>
        </w:r>
        <w:r w:rsidR="00F03D12" w:rsidRPr="00BE1108">
          <w:rPr>
            <w:color w:val="000000" w:themeColor="text1"/>
          </w:rPr>
          <w:fldChar w:fldCharType="end"/>
        </w:r>
      </w:hyperlink>
    </w:p>
    <w:p w:rsidR="003146FC" w:rsidRPr="00BE1108" w:rsidRDefault="00836F1D">
      <w:pPr>
        <w:pStyle w:val="10"/>
        <w:tabs>
          <w:tab w:val="right" w:leader="dot" w:pos="9730"/>
        </w:tabs>
        <w:ind w:firstLineChars="200" w:firstLine="420"/>
        <w:rPr>
          <w:rFonts w:asciiTheme="minorHAnsi" w:eastAsiaTheme="minorEastAsia" w:hAnsiTheme="minorHAnsi" w:cstheme="minorBidi"/>
          <w:color w:val="000000" w:themeColor="text1"/>
          <w:szCs w:val="22"/>
        </w:rPr>
      </w:pPr>
      <w:hyperlink w:anchor="_Toc54083292" w:history="1">
        <w:r w:rsidR="00F03D12" w:rsidRPr="00BE1108">
          <w:rPr>
            <w:rStyle w:val="af4"/>
            <w:rFonts w:ascii="宋体" w:hAnsi="宋体"/>
            <w:color w:val="000000" w:themeColor="text1"/>
            <w:kern w:val="0"/>
          </w:rPr>
          <w:t>9.</w:t>
        </w:r>
        <w:r w:rsidR="00F03D12" w:rsidRPr="00BE1108">
          <w:rPr>
            <w:rStyle w:val="af4"/>
            <w:rFonts w:ascii="宋体" w:hAnsi="宋体" w:cs="宋体" w:hint="eastAsia"/>
            <w:bCs/>
            <w:color w:val="000000" w:themeColor="text1"/>
            <w:kern w:val="0"/>
          </w:rPr>
          <w:t>需</w:t>
        </w:r>
        <w:r w:rsidR="00F03D12" w:rsidRPr="00BE1108">
          <w:rPr>
            <w:rStyle w:val="af4"/>
            <w:rFonts w:ascii="宋体" w:hAnsi="宋体" w:cs="宋体" w:hint="eastAsia"/>
            <w:color w:val="000000" w:themeColor="text1"/>
            <w:kern w:val="0"/>
          </w:rPr>
          <w:t>要</w:t>
        </w:r>
        <w:r w:rsidR="00F03D12" w:rsidRPr="00BE1108">
          <w:rPr>
            <w:rStyle w:val="af4"/>
            <w:rFonts w:ascii="宋体" w:hAnsi="宋体" w:cs="宋体" w:hint="eastAsia"/>
            <w:bCs/>
            <w:color w:val="000000" w:themeColor="text1"/>
            <w:kern w:val="0"/>
            <w:shd w:val="clear" w:color="auto" w:fill="FFFFFF"/>
          </w:rPr>
          <w:t>落实的政府采购政策</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_Toc54083292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16</w:t>
        </w:r>
        <w:r w:rsidR="00F03D12" w:rsidRPr="00BE1108">
          <w:rPr>
            <w:color w:val="000000" w:themeColor="text1"/>
          </w:rPr>
          <w:fldChar w:fldCharType="end"/>
        </w:r>
      </w:hyperlink>
    </w:p>
    <w:p w:rsidR="003146FC" w:rsidRPr="00BE1108" w:rsidRDefault="00836F1D">
      <w:pPr>
        <w:pStyle w:val="10"/>
        <w:tabs>
          <w:tab w:val="right" w:leader="dot" w:pos="9730"/>
        </w:tabs>
        <w:ind w:firstLineChars="200" w:firstLine="420"/>
        <w:rPr>
          <w:rFonts w:asciiTheme="minorHAnsi" w:eastAsiaTheme="minorEastAsia" w:hAnsiTheme="minorHAnsi" w:cstheme="minorBidi"/>
          <w:color w:val="000000" w:themeColor="text1"/>
          <w:szCs w:val="22"/>
        </w:rPr>
      </w:pPr>
      <w:hyperlink w:anchor="_Toc54083293" w:history="1">
        <w:r w:rsidR="00F03D12" w:rsidRPr="00BE1108">
          <w:rPr>
            <w:rStyle w:val="af4"/>
            <w:rFonts w:ascii="宋体" w:hAnsi="宋体" w:cs="宋体"/>
            <w:bCs/>
            <w:color w:val="000000" w:themeColor="text1"/>
          </w:rPr>
          <w:t>10.</w:t>
        </w:r>
        <w:r w:rsidR="00F03D12" w:rsidRPr="00BE1108">
          <w:rPr>
            <w:rStyle w:val="af4"/>
            <w:rFonts w:ascii="宋体" w:hAnsi="宋体" w:cs="宋体" w:hint="eastAsia"/>
            <w:bCs/>
            <w:color w:val="000000" w:themeColor="text1"/>
            <w:kern w:val="0"/>
          </w:rPr>
          <w:t>需</w:t>
        </w:r>
        <w:r w:rsidR="00F03D12" w:rsidRPr="00BE1108">
          <w:rPr>
            <w:rStyle w:val="af4"/>
            <w:rFonts w:ascii="宋体" w:hAnsi="宋体" w:cs="宋体" w:hint="eastAsia"/>
            <w:color w:val="000000" w:themeColor="text1"/>
            <w:kern w:val="0"/>
          </w:rPr>
          <w:t>要补充的其他内容</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_Toc54083293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17</w:t>
        </w:r>
        <w:r w:rsidR="00F03D12" w:rsidRPr="00BE1108">
          <w:rPr>
            <w:color w:val="000000" w:themeColor="text1"/>
          </w:rPr>
          <w:fldChar w:fldCharType="end"/>
        </w:r>
      </w:hyperlink>
    </w:p>
    <w:p w:rsidR="003146FC" w:rsidRPr="00BE1108" w:rsidRDefault="00836F1D">
      <w:pPr>
        <w:pStyle w:val="10"/>
        <w:tabs>
          <w:tab w:val="right" w:leader="dot" w:pos="9730"/>
        </w:tabs>
        <w:rPr>
          <w:rFonts w:asciiTheme="minorHAnsi" w:eastAsiaTheme="minorEastAsia" w:hAnsiTheme="minorHAnsi" w:cstheme="minorBidi"/>
          <w:color w:val="000000" w:themeColor="text1"/>
          <w:szCs w:val="22"/>
        </w:rPr>
      </w:pPr>
      <w:hyperlink w:anchor="_Toc54083294" w:history="1">
        <w:r w:rsidR="00F03D12" w:rsidRPr="00BE1108">
          <w:rPr>
            <w:rStyle w:val="af4"/>
            <w:rFonts w:ascii="宋体" w:hAnsi="宋体" w:cs="宋体" w:hint="eastAsia"/>
            <w:color w:val="000000" w:themeColor="text1"/>
          </w:rPr>
          <w:t>第三章评标标准和评标方法</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_Toc54083294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20</w:t>
        </w:r>
        <w:r w:rsidR="00F03D12" w:rsidRPr="00BE1108">
          <w:rPr>
            <w:color w:val="000000" w:themeColor="text1"/>
          </w:rPr>
          <w:fldChar w:fldCharType="end"/>
        </w:r>
      </w:hyperlink>
    </w:p>
    <w:p w:rsidR="003146FC" w:rsidRPr="00BE1108" w:rsidRDefault="00836F1D">
      <w:pPr>
        <w:pStyle w:val="10"/>
        <w:tabs>
          <w:tab w:val="right" w:leader="dot" w:pos="9730"/>
        </w:tabs>
        <w:rPr>
          <w:rFonts w:asciiTheme="minorHAnsi" w:eastAsiaTheme="minorEastAsia" w:hAnsiTheme="minorHAnsi" w:cstheme="minorBidi"/>
          <w:color w:val="000000" w:themeColor="text1"/>
          <w:szCs w:val="22"/>
        </w:rPr>
      </w:pPr>
      <w:hyperlink w:anchor="_Toc54083299" w:history="1">
        <w:r w:rsidR="00F03D12" w:rsidRPr="00BE1108">
          <w:rPr>
            <w:rStyle w:val="af4"/>
            <w:rFonts w:ascii="宋体" w:hAnsi="宋体" w:cs="宋体" w:hint="eastAsia"/>
            <w:color w:val="000000" w:themeColor="text1"/>
          </w:rPr>
          <w:t>第四章招标项目技术参数及服务要求</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_Toc54083299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24</w:t>
        </w:r>
        <w:r w:rsidR="00F03D12" w:rsidRPr="00BE1108">
          <w:rPr>
            <w:color w:val="000000" w:themeColor="text1"/>
          </w:rPr>
          <w:fldChar w:fldCharType="end"/>
        </w:r>
      </w:hyperlink>
    </w:p>
    <w:p w:rsidR="003146FC" w:rsidRPr="00BE1108" w:rsidRDefault="00836F1D">
      <w:pPr>
        <w:pStyle w:val="10"/>
        <w:tabs>
          <w:tab w:val="right" w:leader="dot" w:pos="9730"/>
        </w:tabs>
        <w:rPr>
          <w:rFonts w:asciiTheme="minorHAnsi" w:eastAsiaTheme="minorEastAsia" w:hAnsiTheme="minorHAnsi" w:cstheme="minorBidi"/>
          <w:color w:val="000000" w:themeColor="text1"/>
          <w:szCs w:val="22"/>
        </w:rPr>
      </w:pPr>
      <w:hyperlink w:anchor="_Toc54083300" w:history="1">
        <w:r w:rsidR="00F03D12" w:rsidRPr="00BE1108">
          <w:rPr>
            <w:rStyle w:val="af4"/>
            <w:rFonts w:ascii="宋体" w:hAnsi="宋体" w:cs="宋体" w:hint="eastAsia"/>
            <w:color w:val="000000" w:themeColor="text1"/>
          </w:rPr>
          <w:t>第五章合同签订及条款</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_Toc54083300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49</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03" w:history="1">
        <w:r w:rsidR="00F03D12" w:rsidRPr="00BE1108">
          <w:rPr>
            <w:rStyle w:val="af4"/>
            <w:rFonts w:ascii="宋体" w:hAnsi="宋体" w:cs="宋体" w:hint="eastAsia"/>
            <w:color w:val="000000" w:themeColor="text1"/>
          </w:rPr>
          <w:t>一、投标函</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_Toc54083303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56</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04" w:history="1">
        <w:r w:rsidR="00F03D12" w:rsidRPr="00BE1108">
          <w:rPr>
            <w:rStyle w:val="af4"/>
            <w:rFonts w:ascii="宋体" w:hAnsi="宋体" w:cs="宋体" w:hint="eastAsia"/>
            <w:color w:val="000000" w:themeColor="text1"/>
          </w:rPr>
          <w:t>二、投标一览表</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_Toc54083304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57</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05" w:history="1">
        <w:r w:rsidR="00F03D12" w:rsidRPr="00BE1108">
          <w:rPr>
            <w:rStyle w:val="af4"/>
            <w:rFonts w:ascii="宋体" w:hAnsi="宋体" w:cs="宋体" w:hint="eastAsia"/>
            <w:color w:val="000000" w:themeColor="text1"/>
          </w:rPr>
          <w:t>三、货物清单及报价明细表</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_Toc54083305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58</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07" w:history="1">
        <w:r w:rsidR="00F03D12" w:rsidRPr="00BE1108">
          <w:rPr>
            <w:rStyle w:val="af4"/>
            <w:rFonts w:ascii="宋体" w:hAnsi="宋体" w:cs="宋体" w:hint="eastAsia"/>
            <w:color w:val="000000" w:themeColor="text1"/>
          </w:rPr>
          <w:t>四、技术规格偏差表</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_Toc54083307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59</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08" w:history="1">
        <w:r w:rsidR="00F03D12" w:rsidRPr="00BE1108">
          <w:rPr>
            <w:rStyle w:val="af4"/>
            <w:rFonts w:ascii="宋体" w:hAnsi="宋体" w:cs="宋体" w:hint="eastAsia"/>
            <w:color w:val="000000" w:themeColor="text1"/>
          </w:rPr>
          <w:t>五、法定代表人（负责人）身份证明</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_Toc54083308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60</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09" w:history="1">
        <w:r w:rsidR="00F03D12" w:rsidRPr="00BE1108">
          <w:rPr>
            <w:rStyle w:val="af4"/>
            <w:rFonts w:ascii="宋体" w:hAnsi="宋体" w:cs="宋体" w:hint="eastAsia"/>
            <w:color w:val="000000" w:themeColor="text1"/>
          </w:rPr>
          <w:t>六、授权委托书</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_Toc54083309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61</w:t>
        </w:r>
        <w:r w:rsidR="00F03D12" w:rsidRPr="00BE1108">
          <w:rPr>
            <w:color w:val="000000" w:themeColor="text1"/>
          </w:rPr>
          <w:fldChar w:fldCharType="end"/>
        </w:r>
      </w:hyperlink>
    </w:p>
    <w:p w:rsidR="003146FC" w:rsidRPr="00BE1108" w:rsidRDefault="00836F1D">
      <w:pPr>
        <w:pStyle w:val="22"/>
        <w:tabs>
          <w:tab w:val="right" w:leader="dot" w:pos="9730"/>
        </w:tabs>
        <w:rPr>
          <w:rStyle w:val="af4"/>
          <w:color w:val="000000" w:themeColor="text1"/>
        </w:rPr>
      </w:pPr>
      <w:hyperlink w:anchor="_Toc54083310" w:history="1">
        <w:r w:rsidR="00F03D12" w:rsidRPr="00BE1108">
          <w:rPr>
            <w:rStyle w:val="af4"/>
            <w:rFonts w:ascii="宋体" w:hAnsi="宋体" w:cs="宋体" w:hint="eastAsia"/>
            <w:color w:val="000000" w:themeColor="text1"/>
          </w:rPr>
          <w:t>七、投标人基本情况表</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_Toc54083310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62</w:t>
        </w:r>
        <w:r w:rsidR="00F03D12" w:rsidRPr="00BE1108">
          <w:rPr>
            <w:color w:val="000000" w:themeColor="text1"/>
          </w:rPr>
          <w:fldChar w:fldCharType="end"/>
        </w:r>
      </w:hyperlink>
    </w:p>
    <w:p w:rsidR="003146FC" w:rsidRPr="00BE1108" w:rsidRDefault="00F03D12">
      <w:pPr>
        <w:pStyle w:val="22"/>
        <w:tabs>
          <w:tab w:val="right" w:leader="dot" w:pos="9730"/>
        </w:tabs>
        <w:rPr>
          <w:rFonts w:hAnsi="宋体" w:cs="宋体"/>
          <w:color w:val="000000" w:themeColor="text1"/>
        </w:rPr>
      </w:pPr>
      <w:r w:rsidRPr="00BE1108">
        <w:rPr>
          <w:rStyle w:val="af4"/>
          <w:rFonts w:cs="宋体" w:hint="eastAsia"/>
          <w:color w:val="000000" w:themeColor="text1"/>
        </w:rPr>
        <w:t>八、投标承诺函</w:t>
      </w:r>
      <w:r w:rsidRPr="00BE1108">
        <w:rPr>
          <w:rStyle w:val="af4"/>
          <w:rFonts w:cs="宋体"/>
          <w:color w:val="000000" w:themeColor="text1"/>
        </w:rPr>
        <w:tab/>
      </w:r>
      <w:r w:rsidRPr="00BE1108">
        <w:rPr>
          <w:rStyle w:val="af4"/>
          <w:rFonts w:cs="宋体"/>
          <w:color w:val="000000" w:themeColor="text1"/>
        </w:rPr>
        <w:fldChar w:fldCharType="begin"/>
      </w:r>
      <w:r w:rsidRPr="00BE1108">
        <w:rPr>
          <w:rStyle w:val="af4"/>
          <w:rFonts w:cs="宋体"/>
          <w:color w:val="000000" w:themeColor="text1"/>
        </w:rPr>
        <w:instrText xml:space="preserve"> PAGEREF _Toc54083310 \h </w:instrText>
      </w:r>
      <w:r w:rsidRPr="00BE1108">
        <w:rPr>
          <w:rStyle w:val="af4"/>
          <w:rFonts w:cs="宋体"/>
          <w:color w:val="000000" w:themeColor="text1"/>
        </w:rPr>
      </w:r>
      <w:r w:rsidRPr="00BE1108">
        <w:rPr>
          <w:rStyle w:val="af4"/>
          <w:rFonts w:cs="宋体"/>
          <w:color w:val="000000" w:themeColor="text1"/>
        </w:rPr>
        <w:fldChar w:fldCharType="separate"/>
      </w:r>
      <w:r w:rsidRPr="00BE1108">
        <w:rPr>
          <w:rStyle w:val="af4"/>
          <w:rFonts w:cs="宋体"/>
          <w:color w:val="000000" w:themeColor="text1"/>
        </w:rPr>
        <w:t>62</w:t>
      </w:r>
      <w:r w:rsidRPr="00BE1108">
        <w:rPr>
          <w:rStyle w:val="af4"/>
          <w:rFonts w:cs="宋体"/>
          <w:color w:val="000000" w:themeColor="text1"/>
        </w:rPr>
        <w:fldChar w:fldCharType="end"/>
      </w:r>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12" w:history="1">
        <w:r w:rsidR="00F03D12" w:rsidRPr="00BE1108">
          <w:rPr>
            <w:rStyle w:val="af4"/>
            <w:rFonts w:ascii="宋体" w:hAnsi="宋体" w:cs="宋体" w:hint="eastAsia"/>
            <w:color w:val="000000" w:themeColor="text1"/>
          </w:rPr>
          <w:t>九、企业业绩表</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_Toc54083312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64</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14" w:history="1">
        <w:r w:rsidR="00F03D12" w:rsidRPr="00BE1108">
          <w:rPr>
            <w:rStyle w:val="af4"/>
            <w:rFonts w:ascii="宋体" w:hAnsi="宋体" w:cs="宋体" w:hint="eastAsia"/>
            <w:color w:val="000000" w:themeColor="text1"/>
          </w:rPr>
          <w:t>十、无行贿犯罪承诺书</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_Toc54083314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65</w:t>
        </w:r>
        <w:r w:rsidR="00F03D12" w:rsidRPr="00BE1108">
          <w:rPr>
            <w:color w:val="000000" w:themeColor="text1"/>
          </w:rPr>
          <w:fldChar w:fldCharType="end"/>
        </w:r>
      </w:hyperlink>
    </w:p>
    <w:p w:rsidR="003146FC" w:rsidRPr="00BE1108" w:rsidRDefault="00836F1D">
      <w:pPr>
        <w:pStyle w:val="22"/>
        <w:tabs>
          <w:tab w:val="right" w:leader="dot" w:pos="9730"/>
        </w:tabs>
        <w:rPr>
          <w:rStyle w:val="af4"/>
          <w:color w:val="000000" w:themeColor="text1"/>
        </w:rPr>
      </w:pPr>
      <w:hyperlink w:anchor="_Toc54083324" w:history="1">
        <w:r w:rsidR="00F03D12" w:rsidRPr="00BE1108">
          <w:rPr>
            <w:rStyle w:val="af4"/>
            <w:rFonts w:ascii="宋体" w:hAnsi="宋体" w:cs="宋体" w:hint="eastAsia"/>
            <w:color w:val="000000" w:themeColor="text1"/>
          </w:rPr>
          <w:t>十一、反商业贿赂承诺书</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_Toc54083324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66</w:t>
        </w:r>
        <w:r w:rsidR="00F03D12" w:rsidRPr="00BE1108">
          <w:rPr>
            <w:color w:val="000000" w:themeColor="text1"/>
          </w:rPr>
          <w:fldChar w:fldCharType="end"/>
        </w:r>
      </w:hyperlink>
    </w:p>
    <w:p w:rsidR="003146FC" w:rsidRPr="00BE1108" w:rsidRDefault="00F03D12">
      <w:pPr>
        <w:pStyle w:val="22"/>
        <w:tabs>
          <w:tab w:val="right" w:leader="dot" w:pos="9730"/>
        </w:tabs>
        <w:rPr>
          <w:rStyle w:val="af4"/>
          <w:rFonts w:ascii="宋体" w:hAnsi="宋体" w:cs="宋体"/>
          <w:color w:val="000000" w:themeColor="text1"/>
        </w:rPr>
      </w:pPr>
      <w:r w:rsidRPr="00BE1108">
        <w:rPr>
          <w:rStyle w:val="af4"/>
          <w:rFonts w:ascii="宋体" w:hAnsi="宋体" w:cs="宋体" w:hint="eastAsia"/>
          <w:color w:val="000000" w:themeColor="text1"/>
        </w:rPr>
        <w:t>十二、投标人资格证明文件</w:t>
      </w:r>
      <w:r w:rsidRPr="00BE1108">
        <w:rPr>
          <w:rStyle w:val="af4"/>
          <w:rFonts w:ascii="宋体" w:hAnsi="宋体" w:cs="宋体"/>
          <w:color w:val="000000" w:themeColor="text1"/>
        </w:rPr>
        <w:tab/>
      </w:r>
      <w:r w:rsidRPr="00BE1108">
        <w:rPr>
          <w:rStyle w:val="af4"/>
          <w:rFonts w:ascii="宋体" w:hAnsi="宋体" w:cs="宋体"/>
          <w:color w:val="000000" w:themeColor="text1"/>
        </w:rPr>
        <w:fldChar w:fldCharType="begin"/>
      </w:r>
      <w:r w:rsidRPr="00BE1108">
        <w:rPr>
          <w:rStyle w:val="af4"/>
          <w:rFonts w:ascii="宋体" w:hAnsi="宋体" w:cs="宋体"/>
          <w:color w:val="000000" w:themeColor="text1"/>
        </w:rPr>
        <w:instrText xml:space="preserve"> PAGEREF _Toc54083324 \h </w:instrText>
      </w:r>
      <w:r w:rsidRPr="00BE1108">
        <w:rPr>
          <w:rStyle w:val="af4"/>
          <w:rFonts w:ascii="宋体" w:hAnsi="宋体" w:cs="宋体"/>
          <w:color w:val="000000" w:themeColor="text1"/>
        </w:rPr>
      </w:r>
      <w:r w:rsidRPr="00BE1108">
        <w:rPr>
          <w:rStyle w:val="af4"/>
          <w:rFonts w:ascii="宋体" w:hAnsi="宋体" w:cs="宋体"/>
          <w:color w:val="000000" w:themeColor="text1"/>
        </w:rPr>
        <w:fldChar w:fldCharType="separate"/>
      </w:r>
      <w:r w:rsidRPr="00BE1108">
        <w:rPr>
          <w:rStyle w:val="af4"/>
          <w:rFonts w:ascii="宋体" w:hAnsi="宋体" w:cs="宋体"/>
          <w:color w:val="000000" w:themeColor="text1"/>
        </w:rPr>
        <w:t>66</w:t>
      </w:r>
      <w:r w:rsidRPr="00BE1108">
        <w:rPr>
          <w:rStyle w:val="af4"/>
          <w:rFonts w:ascii="宋体" w:hAnsi="宋体" w:cs="宋体"/>
          <w:color w:val="000000" w:themeColor="text1"/>
        </w:rPr>
        <w:fldChar w:fldCharType="end"/>
      </w:r>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26" w:history="1">
        <w:r w:rsidR="00F03D12" w:rsidRPr="00BE1108">
          <w:rPr>
            <w:rStyle w:val="af4"/>
            <w:rFonts w:ascii="宋体" w:hAnsi="宋体" w:cs="宋体" w:hint="eastAsia"/>
            <w:color w:val="000000" w:themeColor="text1"/>
          </w:rPr>
          <w:t>十三、节能产品、环境标志产品明细表</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_Toc54083326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71</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27" w:history="1">
        <w:r w:rsidR="00F03D12" w:rsidRPr="00BE1108">
          <w:rPr>
            <w:rStyle w:val="af4"/>
            <w:rFonts w:ascii="宋体" w:hAnsi="宋体" w:cs="宋体" w:hint="eastAsia"/>
            <w:color w:val="000000" w:themeColor="text1"/>
          </w:rPr>
          <w:t>十四、运维及售后服务方案</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_Toc54083327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72</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28" w:history="1">
        <w:r w:rsidR="00F03D12" w:rsidRPr="00BE1108">
          <w:rPr>
            <w:rStyle w:val="af4"/>
            <w:rFonts w:ascii="宋体" w:hAnsi="宋体" w:cs="宋体" w:hint="eastAsia"/>
            <w:color w:val="000000" w:themeColor="text1"/>
          </w:rPr>
          <w:t>十五、技术实施方案</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_Toc54083328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73</w:t>
        </w:r>
        <w:r w:rsidR="00F03D12" w:rsidRPr="00BE1108">
          <w:rPr>
            <w:color w:val="000000" w:themeColor="text1"/>
          </w:rPr>
          <w:fldChar w:fldCharType="end"/>
        </w:r>
      </w:hyperlink>
    </w:p>
    <w:p w:rsidR="003146FC" w:rsidRPr="00BE1108" w:rsidRDefault="00836F1D">
      <w:pPr>
        <w:pStyle w:val="22"/>
        <w:tabs>
          <w:tab w:val="right" w:leader="dot" w:pos="9730"/>
        </w:tabs>
        <w:rPr>
          <w:rFonts w:asciiTheme="minorHAnsi" w:eastAsiaTheme="minorEastAsia" w:hAnsiTheme="minorHAnsi" w:cstheme="minorBidi"/>
          <w:color w:val="000000" w:themeColor="text1"/>
          <w:szCs w:val="22"/>
        </w:rPr>
      </w:pPr>
      <w:hyperlink w:anchor="_Toc54083330" w:history="1">
        <w:r w:rsidR="00F03D12" w:rsidRPr="00BE1108">
          <w:rPr>
            <w:rStyle w:val="af4"/>
            <w:rFonts w:ascii="宋体" w:hAnsi="宋体" w:cs="宋体" w:hint="eastAsia"/>
            <w:color w:val="000000" w:themeColor="text1"/>
          </w:rPr>
          <w:t>十六、投标人认为需要提供的其它资料</w:t>
        </w:r>
        <w:r w:rsidR="00F03D12" w:rsidRPr="00BE1108">
          <w:rPr>
            <w:color w:val="000000" w:themeColor="text1"/>
          </w:rPr>
          <w:tab/>
        </w:r>
        <w:r w:rsidR="00F03D12" w:rsidRPr="00BE1108">
          <w:rPr>
            <w:color w:val="000000" w:themeColor="text1"/>
          </w:rPr>
          <w:fldChar w:fldCharType="begin"/>
        </w:r>
        <w:r w:rsidR="00F03D12" w:rsidRPr="00BE1108">
          <w:rPr>
            <w:color w:val="000000" w:themeColor="text1"/>
          </w:rPr>
          <w:instrText xml:space="preserve"> PAGEREF _Toc54083330 \h </w:instrText>
        </w:r>
        <w:r w:rsidR="00F03D12" w:rsidRPr="00BE1108">
          <w:rPr>
            <w:color w:val="000000" w:themeColor="text1"/>
          </w:rPr>
        </w:r>
        <w:r w:rsidR="00F03D12" w:rsidRPr="00BE1108">
          <w:rPr>
            <w:color w:val="000000" w:themeColor="text1"/>
          </w:rPr>
          <w:fldChar w:fldCharType="separate"/>
        </w:r>
        <w:r w:rsidR="00F03D12" w:rsidRPr="00BE1108">
          <w:rPr>
            <w:color w:val="000000" w:themeColor="text1"/>
          </w:rPr>
          <w:t>74</w:t>
        </w:r>
        <w:r w:rsidR="00F03D12" w:rsidRPr="00BE1108">
          <w:rPr>
            <w:color w:val="000000" w:themeColor="text1"/>
          </w:rPr>
          <w:fldChar w:fldCharType="end"/>
        </w:r>
      </w:hyperlink>
    </w:p>
    <w:p w:rsidR="003146FC" w:rsidRPr="00BE1108" w:rsidRDefault="00F03D12">
      <w:pPr>
        <w:spacing w:line="600" w:lineRule="auto"/>
        <w:jc w:val="center"/>
        <w:rPr>
          <w:rFonts w:ascii="宋体" w:cs="宋体"/>
          <w:color w:val="000000" w:themeColor="text1"/>
        </w:rPr>
      </w:pPr>
      <w:r w:rsidRPr="00BE1108">
        <w:rPr>
          <w:color w:val="000000" w:themeColor="text1"/>
        </w:rPr>
        <w:fldChar w:fldCharType="end"/>
      </w:r>
    </w:p>
    <w:p w:rsidR="003146FC" w:rsidRPr="00BE1108" w:rsidRDefault="003146FC">
      <w:pPr>
        <w:pStyle w:val="ae"/>
        <w:jc w:val="both"/>
        <w:rPr>
          <w:color w:val="000000" w:themeColor="text1"/>
          <w:kern w:val="44"/>
        </w:rPr>
      </w:pPr>
    </w:p>
    <w:p w:rsidR="003146FC" w:rsidRPr="00BE1108" w:rsidRDefault="003146FC">
      <w:pPr>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F03D12">
      <w:pPr>
        <w:pStyle w:val="ae"/>
        <w:rPr>
          <w:color w:val="000000" w:themeColor="text1"/>
        </w:rPr>
      </w:pPr>
      <w:bookmarkStart w:id="0" w:name="_Toc17534"/>
      <w:bookmarkStart w:id="1" w:name="_Toc13793"/>
      <w:bookmarkStart w:id="2" w:name="_Toc54083279"/>
      <w:r w:rsidRPr="00BE1108">
        <w:rPr>
          <w:rFonts w:hint="eastAsia"/>
          <w:color w:val="000000" w:themeColor="text1"/>
          <w:kern w:val="44"/>
        </w:rPr>
        <w:t>第一章招标公告</w:t>
      </w:r>
      <w:bookmarkEnd w:id="0"/>
      <w:bookmarkEnd w:id="1"/>
      <w:bookmarkEnd w:id="2"/>
    </w:p>
    <w:p w:rsidR="003146FC" w:rsidRPr="00BE1108" w:rsidRDefault="00F03D12">
      <w:pPr>
        <w:pStyle w:val="ad"/>
        <w:shd w:val="clear" w:color="auto" w:fill="FFFFFF"/>
        <w:spacing w:before="0" w:beforeAutospacing="0" w:after="0" w:afterAutospacing="0" w:line="495" w:lineRule="atLeast"/>
        <w:ind w:firstLine="525"/>
        <w:jc w:val="center"/>
        <w:rPr>
          <w:rFonts w:ascii="黑体" w:eastAsia="黑体" w:hAnsi="黑体"/>
          <w:b/>
          <w:color w:val="000000" w:themeColor="text1"/>
          <w:sz w:val="28"/>
          <w:szCs w:val="28"/>
          <w:shd w:val="clear" w:color="auto" w:fill="FFFFFF"/>
        </w:rPr>
      </w:pPr>
      <w:r w:rsidRPr="00BE1108">
        <w:rPr>
          <w:rFonts w:ascii="黑体" w:eastAsia="黑体" w:hAnsi="黑体" w:hint="eastAsia"/>
          <w:b/>
          <w:color w:val="000000" w:themeColor="text1"/>
          <w:sz w:val="28"/>
          <w:szCs w:val="28"/>
          <w:shd w:val="clear" w:color="auto" w:fill="FFFFFF"/>
        </w:rPr>
        <w:t>温县公安局温县基层公安机关执法办案智能化管理系统项目</w:t>
      </w:r>
    </w:p>
    <w:p w:rsidR="003146FC" w:rsidRPr="00BE1108" w:rsidRDefault="00F03D12">
      <w:pPr>
        <w:pStyle w:val="ad"/>
        <w:shd w:val="clear" w:color="auto" w:fill="FFFFFF"/>
        <w:spacing w:before="0" w:beforeAutospacing="0" w:after="0" w:afterAutospacing="0" w:line="495" w:lineRule="atLeast"/>
        <w:ind w:firstLine="525"/>
        <w:jc w:val="center"/>
        <w:rPr>
          <w:rFonts w:ascii="黑体" w:eastAsia="黑体" w:hAnsi="黑体"/>
          <w:b/>
          <w:color w:val="000000" w:themeColor="text1"/>
          <w:sz w:val="28"/>
          <w:szCs w:val="28"/>
          <w:shd w:val="clear" w:color="auto" w:fill="FFFFFF"/>
        </w:rPr>
      </w:pPr>
      <w:r w:rsidRPr="00BE1108">
        <w:rPr>
          <w:rFonts w:ascii="黑体" w:eastAsia="黑体" w:hAnsi="黑体" w:hint="eastAsia"/>
          <w:b/>
          <w:color w:val="000000" w:themeColor="text1"/>
          <w:sz w:val="28"/>
          <w:szCs w:val="28"/>
          <w:shd w:val="clear" w:color="auto" w:fill="FFFFFF"/>
        </w:rPr>
        <w:t>公开招标公告</w:t>
      </w:r>
    </w:p>
    <w:p w:rsidR="003146FC" w:rsidRPr="00BE1108" w:rsidRDefault="00F03D12">
      <w:pPr>
        <w:pStyle w:val="ad"/>
        <w:shd w:val="clear" w:color="auto" w:fill="FFFFFF"/>
        <w:spacing w:before="0" w:beforeAutospacing="0" w:after="0" w:afterAutospacing="0" w:line="495" w:lineRule="atLeast"/>
        <w:ind w:firstLine="525"/>
        <w:rPr>
          <w:color w:val="000000" w:themeColor="text1"/>
          <w:sz w:val="21"/>
          <w:szCs w:val="22"/>
        </w:rPr>
      </w:pPr>
      <w:r w:rsidRPr="00BE1108">
        <w:rPr>
          <w:rFonts w:hint="eastAsia"/>
          <w:color w:val="000000" w:themeColor="text1"/>
          <w:sz w:val="21"/>
          <w:szCs w:val="22"/>
        </w:rPr>
        <w:t>项目概况</w:t>
      </w:r>
    </w:p>
    <w:p w:rsidR="003146FC" w:rsidRPr="00BE1108" w:rsidRDefault="00F03D12">
      <w:pPr>
        <w:spacing w:line="520" w:lineRule="exact"/>
        <w:ind w:firstLineChars="300" w:firstLine="630"/>
        <w:rPr>
          <w:rFonts w:ascii="宋体" w:hAnsi="宋体" w:cs="宋体"/>
          <w:color w:val="000000" w:themeColor="text1"/>
          <w:kern w:val="0"/>
          <w:szCs w:val="22"/>
        </w:rPr>
      </w:pPr>
      <w:r w:rsidRPr="00BE1108">
        <w:rPr>
          <w:rFonts w:ascii="宋体" w:hAnsi="宋体" w:cs="宋体" w:hint="eastAsia"/>
          <w:color w:val="000000" w:themeColor="text1"/>
          <w:kern w:val="0"/>
          <w:szCs w:val="22"/>
        </w:rPr>
        <w:t>温县基层公安机关执法办案智能化管理系统项目 的潜在投标人应在焦作市公共资源交易中心网站会员系统获取招标文件，并于2020年</w:t>
      </w:r>
      <w:r w:rsidR="00BE1108" w:rsidRPr="00BE1108">
        <w:rPr>
          <w:rFonts w:ascii="宋体" w:hAnsi="宋体" w:cs="宋体" w:hint="eastAsia"/>
          <w:color w:val="000000" w:themeColor="text1"/>
          <w:kern w:val="0"/>
          <w:szCs w:val="22"/>
        </w:rPr>
        <w:t>11</w:t>
      </w:r>
      <w:r w:rsidRPr="00BE1108">
        <w:rPr>
          <w:rFonts w:ascii="宋体" w:hAnsi="宋体" w:cs="宋体" w:hint="eastAsia"/>
          <w:color w:val="000000" w:themeColor="text1"/>
          <w:kern w:val="0"/>
          <w:szCs w:val="22"/>
        </w:rPr>
        <w:t xml:space="preserve">月 </w:t>
      </w:r>
      <w:r w:rsidR="00BE1108" w:rsidRPr="00BE1108">
        <w:rPr>
          <w:rFonts w:ascii="宋体" w:hAnsi="宋体" w:cs="宋体" w:hint="eastAsia"/>
          <w:color w:val="000000" w:themeColor="text1"/>
          <w:kern w:val="0"/>
          <w:szCs w:val="22"/>
        </w:rPr>
        <w:t>10</w:t>
      </w:r>
      <w:r w:rsidRPr="00BE1108">
        <w:rPr>
          <w:rFonts w:ascii="宋体" w:hAnsi="宋体" w:cs="宋体" w:hint="eastAsia"/>
          <w:color w:val="000000" w:themeColor="text1"/>
          <w:kern w:val="0"/>
          <w:szCs w:val="22"/>
        </w:rPr>
        <w:t xml:space="preserve"> 日9点 00分（北京时间）前递交投标文件。</w:t>
      </w:r>
    </w:p>
    <w:p w:rsidR="003146FC" w:rsidRPr="00BE1108" w:rsidRDefault="00F03D12">
      <w:pPr>
        <w:spacing w:line="520" w:lineRule="exact"/>
        <w:rPr>
          <w:b/>
          <w:bCs/>
          <w:color w:val="000000" w:themeColor="text1"/>
        </w:rPr>
      </w:pPr>
      <w:bookmarkStart w:id="3" w:name="_Toc35393790"/>
      <w:bookmarkStart w:id="4" w:name="_Toc35393621"/>
      <w:bookmarkStart w:id="5" w:name="_Toc28359079"/>
      <w:bookmarkStart w:id="6" w:name="_Toc28359002"/>
      <w:bookmarkStart w:id="7" w:name="_Hlk24379207"/>
      <w:r w:rsidRPr="00BE1108">
        <w:rPr>
          <w:rFonts w:hint="eastAsia"/>
          <w:b/>
          <w:bCs/>
          <w:color w:val="000000" w:themeColor="text1"/>
        </w:rPr>
        <w:t>一、项目基本情况</w:t>
      </w:r>
      <w:bookmarkEnd w:id="3"/>
      <w:bookmarkEnd w:id="4"/>
      <w:bookmarkEnd w:id="5"/>
      <w:bookmarkEnd w:id="6"/>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1.项目编号：温交易［2020］125号    </w:t>
      </w:r>
    </w:p>
    <w:p w:rsidR="003146FC" w:rsidRPr="00BE1108" w:rsidRDefault="00F03D12">
      <w:pPr>
        <w:spacing w:line="520" w:lineRule="exact"/>
        <w:ind w:firstLineChars="300" w:firstLine="630"/>
        <w:rPr>
          <w:rFonts w:ascii="宋体" w:hAnsi="宋体" w:cs="宋体"/>
          <w:color w:val="000000" w:themeColor="text1"/>
          <w:kern w:val="0"/>
        </w:rPr>
      </w:pPr>
      <w:r w:rsidRPr="00BE1108">
        <w:rPr>
          <w:rFonts w:ascii="宋体" w:hAnsi="宋体" w:cs="宋体" w:hint="eastAsia"/>
          <w:color w:val="000000" w:themeColor="text1"/>
          <w:kern w:val="0"/>
        </w:rPr>
        <w:t>采购编号：</w:t>
      </w:r>
      <w:proofErr w:type="gramStart"/>
      <w:r w:rsidRPr="00BE1108">
        <w:rPr>
          <w:rFonts w:ascii="宋体" w:hAnsi="宋体" w:cs="宋体" w:hint="eastAsia"/>
          <w:color w:val="000000" w:themeColor="text1"/>
          <w:kern w:val="0"/>
        </w:rPr>
        <w:t>温政采</w:t>
      </w:r>
      <w:proofErr w:type="gramEnd"/>
      <w:r w:rsidRPr="00BE1108">
        <w:rPr>
          <w:rFonts w:ascii="宋体" w:hAnsi="宋体" w:cs="宋体" w:hint="eastAsia"/>
          <w:color w:val="000000" w:themeColor="text1"/>
          <w:kern w:val="0"/>
        </w:rPr>
        <w:t>［2020］</w:t>
      </w:r>
      <w:r w:rsidRPr="00BE1108">
        <w:rPr>
          <w:rFonts w:ascii="宋体" w:hAnsi="宋体" w:cs="宋体"/>
          <w:color w:val="000000" w:themeColor="text1"/>
          <w:kern w:val="0"/>
        </w:rPr>
        <w:t>10-5</w:t>
      </w:r>
      <w:r w:rsidRPr="00BE1108">
        <w:rPr>
          <w:rFonts w:ascii="宋体" w:hAnsi="宋体" w:cs="宋体" w:hint="eastAsia"/>
          <w:color w:val="000000" w:themeColor="text1"/>
          <w:kern w:val="0"/>
        </w:rPr>
        <w:t>号</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2.项目名称：</w:t>
      </w:r>
      <w:bookmarkEnd w:id="7"/>
      <w:r w:rsidRPr="00BE1108">
        <w:rPr>
          <w:rFonts w:ascii="宋体" w:hAnsi="宋体" w:cs="宋体" w:hint="eastAsia"/>
          <w:color w:val="000000" w:themeColor="text1"/>
          <w:kern w:val="0"/>
        </w:rPr>
        <w:t>温县基层公安机关执法办案智能化管理系统项目</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3.预算金额：709.69万元。</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4.采购需求：购置派出所涉案财物及卷宗管理设备、机房设备、虚拟成像跟踪模块及其他等(具体参数内容详见文件)</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5.资金来源：</w:t>
      </w:r>
      <w:r w:rsidR="00BE1108" w:rsidRPr="00BE1108">
        <w:rPr>
          <w:rFonts w:ascii="宋体" w:hAnsi="宋体" w:cs="宋体" w:hint="eastAsia"/>
          <w:color w:val="000000" w:themeColor="text1"/>
          <w:kern w:val="0"/>
        </w:rPr>
        <w:t>县</w:t>
      </w:r>
      <w:r w:rsidRPr="00BE1108">
        <w:rPr>
          <w:rFonts w:ascii="宋体" w:hAnsi="宋体" w:cs="宋体" w:hint="eastAsia"/>
          <w:color w:val="000000" w:themeColor="text1"/>
          <w:kern w:val="0"/>
        </w:rPr>
        <w:t>财政资金。</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6.质量要求：合格。</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7.合同履行期限：180天。</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8.本项目不接受联合体投标。</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9.</w:t>
      </w:r>
      <w:r w:rsidRPr="00BE1108">
        <w:rPr>
          <w:rFonts w:hint="eastAsia"/>
          <w:color w:val="000000" w:themeColor="text1"/>
        </w:rPr>
        <w:t xml:space="preserve"> </w:t>
      </w:r>
      <w:r w:rsidRPr="00BE1108">
        <w:rPr>
          <w:rFonts w:ascii="宋体" w:hAnsi="宋体" w:cs="宋体" w:hint="eastAsia"/>
          <w:color w:val="000000" w:themeColor="text1"/>
          <w:kern w:val="0"/>
        </w:rPr>
        <w:t>本项目不接受进口产品。</w:t>
      </w:r>
    </w:p>
    <w:p w:rsidR="003146FC" w:rsidRPr="00BE1108" w:rsidRDefault="00F03D12">
      <w:pPr>
        <w:spacing w:line="520" w:lineRule="exact"/>
        <w:rPr>
          <w:b/>
          <w:bCs/>
          <w:color w:val="000000" w:themeColor="text1"/>
        </w:rPr>
      </w:pPr>
      <w:bookmarkStart w:id="8" w:name="_Toc28359003"/>
      <w:bookmarkStart w:id="9" w:name="_Toc28359080"/>
      <w:bookmarkStart w:id="10" w:name="_Toc35393622"/>
      <w:bookmarkStart w:id="11" w:name="_Toc35393791"/>
      <w:r w:rsidRPr="00BE1108">
        <w:rPr>
          <w:rFonts w:hint="eastAsia"/>
          <w:b/>
          <w:bCs/>
          <w:color w:val="000000" w:themeColor="text1"/>
        </w:rPr>
        <w:t>二、申请人的资格要求：</w:t>
      </w:r>
      <w:bookmarkEnd w:id="8"/>
      <w:bookmarkEnd w:id="9"/>
      <w:bookmarkEnd w:id="10"/>
      <w:bookmarkEnd w:id="11"/>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1.满足《中华人民共和国政府采购法》第二十二条规定；</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1.1具有独立承担民事责任的能力。</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1.2具有良好的商业信誉和健全的财务会计制度。</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1.3具有履行合同所必需的设备和专业技术能力。</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1.4有依法缴纳税收和社会保障资金的良好记录。</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1.5参加政府采购活动前三年内，在经营活动中没有重大违法记录。</w:t>
      </w:r>
    </w:p>
    <w:p w:rsidR="003146FC" w:rsidRPr="00BE1108" w:rsidRDefault="00F03D12">
      <w:pPr>
        <w:spacing w:line="520" w:lineRule="exact"/>
        <w:ind w:firstLine="540"/>
        <w:rPr>
          <w:rFonts w:ascii="宋体" w:hAnsi="宋体" w:cs="宋体"/>
          <w:color w:val="000000" w:themeColor="text1"/>
          <w:kern w:val="0"/>
        </w:rPr>
      </w:pPr>
      <w:bookmarkStart w:id="12" w:name="_Toc28359081"/>
      <w:bookmarkStart w:id="13" w:name="_Toc28359004"/>
      <w:r w:rsidRPr="00BE1108">
        <w:rPr>
          <w:rFonts w:hint="eastAsia"/>
          <w:color w:val="000000" w:themeColor="text1"/>
        </w:rPr>
        <w:lastRenderedPageBreak/>
        <w:t>2.</w:t>
      </w:r>
      <w:r w:rsidRPr="00BE1108">
        <w:rPr>
          <w:rFonts w:hint="eastAsia"/>
          <w:color w:val="000000" w:themeColor="text1"/>
        </w:rPr>
        <w:t>落实政府采购政策需满足的资格要求：</w:t>
      </w:r>
      <w:r w:rsidRPr="00BE1108">
        <w:rPr>
          <w:rStyle w:val="af0"/>
          <w:rFonts w:hint="eastAsia"/>
          <w:b w:val="0"/>
          <w:color w:val="000000" w:themeColor="text1"/>
        </w:rPr>
        <w:t>本项目执行</w:t>
      </w:r>
      <w:r w:rsidRPr="00BE1108">
        <w:rPr>
          <w:rFonts w:hint="eastAsia"/>
          <w:color w:val="000000" w:themeColor="text1"/>
        </w:rPr>
        <w:t>促进中小企业发展政策（监狱企业、残疾人福利性企业视同小微企业）、强制采购节能产品、优先采购节能环保产品等政府采购</w:t>
      </w:r>
      <w:r w:rsidRPr="00BE1108">
        <w:rPr>
          <w:rFonts w:ascii="宋体" w:hAnsi="宋体" w:cs="宋体" w:hint="eastAsia"/>
          <w:color w:val="000000" w:themeColor="text1"/>
          <w:kern w:val="0"/>
        </w:rPr>
        <w:t>政策。</w:t>
      </w:r>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3.本项目的特定资格要求：</w:t>
      </w:r>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3.1</w:t>
      </w:r>
      <w:r w:rsidRPr="00BE1108">
        <w:rPr>
          <w:rFonts w:hint="eastAsia"/>
          <w:color w:val="000000" w:themeColor="text1"/>
        </w:rPr>
        <w:t>供应商应具备生产或经营范围符合本项目要求，具有有效的营业执照（副本）、税务登记证（副本）、组织机构代码证（副本）或（三证合一营业执照）。</w:t>
      </w:r>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3.2根据《关于在政府采购活动中查询及使用信用记录有关问题的通知》(财库[2016]125号)的规定，采购代理机构将通过“信用中国”网站（www.creditchina.gov.cn）、中国政府采购网（www.ccgp.gov.cn）等渠道在资格审查环节查询投标人信用记录，被列入失信被执行人、重大税收违法案件当事人名单、政府采购严重违法失信行为记录名单的单位将被拒绝参与本项目政府采购活动；信用信息查询记录和证据将同采购文件等资料一同归档保存。（投标单位需提供网站查询截图，加盖企业公章）。</w:t>
      </w:r>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3.3投标人必须提供无行贿犯罪记录承诺书，(出具由“中国裁判文书网”网站</w:t>
      </w:r>
      <w:proofErr w:type="gramStart"/>
      <w:r w:rsidRPr="00BE1108">
        <w:rPr>
          <w:rFonts w:ascii="宋体" w:hAnsi="宋体" w:cs="宋体" w:hint="eastAsia"/>
          <w:color w:val="000000" w:themeColor="text1"/>
          <w:kern w:val="0"/>
        </w:rPr>
        <w:t>查询近</w:t>
      </w:r>
      <w:proofErr w:type="gramEnd"/>
      <w:r w:rsidRPr="00BE1108">
        <w:rPr>
          <w:rFonts w:ascii="宋体" w:hAnsi="宋体" w:cs="宋体" w:hint="eastAsia"/>
          <w:color w:val="000000" w:themeColor="text1"/>
          <w:kern w:val="0"/>
        </w:rPr>
        <w:t>三年来法人、法定代表人、法定代表人委托人无行贿犯罪记录网页截图加盖企业公章证明)；若有行贿犯罪记录则取消其投标资格；</w:t>
      </w:r>
    </w:p>
    <w:p w:rsidR="003146FC" w:rsidRPr="00BE1108" w:rsidRDefault="00F03D12">
      <w:pPr>
        <w:spacing w:line="520" w:lineRule="exact"/>
        <w:rPr>
          <w:b/>
          <w:bCs/>
          <w:color w:val="000000" w:themeColor="text1"/>
        </w:rPr>
      </w:pPr>
      <w:bookmarkStart w:id="14" w:name="_Toc35393792"/>
      <w:bookmarkStart w:id="15" w:name="_Toc35393623"/>
      <w:r w:rsidRPr="00BE1108">
        <w:rPr>
          <w:rFonts w:hint="eastAsia"/>
          <w:b/>
          <w:bCs/>
          <w:color w:val="000000" w:themeColor="text1"/>
        </w:rPr>
        <w:t>三、获取招标文件</w:t>
      </w:r>
      <w:bookmarkEnd w:id="12"/>
      <w:bookmarkEnd w:id="13"/>
      <w:bookmarkEnd w:id="14"/>
      <w:bookmarkEnd w:id="15"/>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时间：</w:t>
      </w:r>
      <w:r w:rsidRPr="00BE1108">
        <w:rPr>
          <w:rFonts w:ascii="宋体" w:hAnsi="宋体" w:cs="宋体" w:hint="eastAsia"/>
          <w:color w:val="000000" w:themeColor="text1"/>
          <w:kern w:val="0"/>
          <w:u w:val="single"/>
        </w:rPr>
        <w:t>2020年</w:t>
      </w:r>
      <w:r w:rsidR="00BE1108" w:rsidRPr="00BE1108">
        <w:rPr>
          <w:rFonts w:ascii="宋体" w:hAnsi="宋体" w:cs="宋体" w:hint="eastAsia"/>
          <w:color w:val="000000" w:themeColor="text1"/>
          <w:kern w:val="0"/>
          <w:u w:val="single"/>
        </w:rPr>
        <w:t>10</w:t>
      </w:r>
      <w:r w:rsidRPr="00BE1108">
        <w:rPr>
          <w:rFonts w:ascii="宋体" w:hAnsi="宋体" w:cs="宋体" w:hint="eastAsia"/>
          <w:color w:val="000000" w:themeColor="text1"/>
          <w:kern w:val="0"/>
          <w:u w:val="single"/>
        </w:rPr>
        <w:t xml:space="preserve">月 </w:t>
      </w:r>
      <w:r w:rsidR="00BE1108" w:rsidRPr="00BE1108">
        <w:rPr>
          <w:rFonts w:ascii="宋体" w:hAnsi="宋体" w:cs="宋体" w:hint="eastAsia"/>
          <w:color w:val="000000" w:themeColor="text1"/>
          <w:kern w:val="0"/>
          <w:u w:val="single"/>
        </w:rPr>
        <w:t>21</w:t>
      </w:r>
      <w:r w:rsidRPr="00BE1108">
        <w:rPr>
          <w:rFonts w:ascii="宋体" w:hAnsi="宋体" w:cs="宋体" w:hint="eastAsia"/>
          <w:color w:val="000000" w:themeColor="text1"/>
          <w:kern w:val="0"/>
          <w:u w:val="single"/>
        </w:rPr>
        <w:t xml:space="preserve">  日至2020 年 </w:t>
      </w:r>
      <w:r w:rsidR="00BE1108" w:rsidRPr="00BE1108">
        <w:rPr>
          <w:rFonts w:ascii="宋体" w:hAnsi="宋体" w:cs="宋体" w:hint="eastAsia"/>
          <w:color w:val="000000" w:themeColor="text1"/>
          <w:kern w:val="0"/>
          <w:u w:val="single"/>
        </w:rPr>
        <w:t>10</w:t>
      </w:r>
      <w:r w:rsidRPr="00BE1108">
        <w:rPr>
          <w:rFonts w:ascii="宋体" w:hAnsi="宋体" w:cs="宋体" w:hint="eastAsia"/>
          <w:color w:val="000000" w:themeColor="text1"/>
          <w:kern w:val="0"/>
          <w:u w:val="single"/>
        </w:rPr>
        <w:t xml:space="preserve">   月 </w:t>
      </w:r>
      <w:r w:rsidR="00BE1108" w:rsidRPr="00BE1108">
        <w:rPr>
          <w:rFonts w:ascii="宋体" w:hAnsi="宋体" w:cs="宋体" w:hint="eastAsia"/>
          <w:color w:val="000000" w:themeColor="text1"/>
          <w:kern w:val="0"/>
          <w:u w:val="single"/>
        </w:rPr>
        <w:t>27</w:t>
      </w:r>
      <w:r w:rsidRPr="00BE1108">
        <w:rPr>
          <w:rFonts w:ascii="宋体" w:hAnsi="宋体" w:cs="宋体" w:hint="eastAsia"/>
          <w:color w:val="000000" w:themeColor="text1"/>
          <w:kern w:val="0"/>
          <w:u w:val="single"/>
        </w:rPr>
        <w:t xml:space="preserve"> 日</w:t>
      </w:r>
      <w:r w:rsidRPr="00BE1108">
        <w:rPr>
          <w:rFonts w:ascii="宋体" w:hAnsi="宋体" w:cs="宋体" w:hint="eastAsia"/>
          <w:color w:val="000000" w:themeColor="text1"/>
          <w:kern w:val="0"/>
        </w:rPr>
        <w:t>，每天上午00：00至12:00，下午12:00至23:00（北京时间，法定节假日除外）</w:t>
      </w:r>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地点：焦作市公共资源交易中心网站;</w:t>
      </w:r>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方式：</w:t>
      </w:r>
      <w:r w:rsidRPr="00BE1108">
        <w:rPr>
          <w:rFonts w:hint="eastAsia"/>
          <w:bCs/>
          <w:color w:val="000000" w:themeColor="text1"/>
          <w:shd w:val="clear" w:color="auto" w:fill="FFFFFF"/>
        </w:rPr>
        <w:t>本项目采用网上获取招标文件，凡有意参加投标者，请登陆焦作市公共资源交易中心网站会员系统进行网上下载招标文件</w:t>
      </w:r>
    </w:p>
    <w:p w:rsidR="003146FC" w:rsidRPr="00BE1108" w:rsidRDefault="00F03D12">
      <w:pPr>
        <w:spacing w:line="520" w:lineRule="exact"/>
        <w:ind w:firstLine="540"/>
        <w:rPr>
          <w:color w:val="000000" w:themeColor="text1"/>
          <w:shd w:val="clear" w:color="auto" w:fill="FFFFFF"/>
        </w:rPr>
      </w:pPr>
      <w:r w:rsidRPr="00BE1108">
        <w:rPr>
          <w:rFonts w:ascii="宋体" w:hAnsi="宋体" w:cs="宋体" w:hint="eastAsia"/>
          <w:color w:val="000000" w:themeColor="text1"/>
          <w:kern w:val="0"/>
        </w:rPr>
        <w:t>售价：</w:t>
      </w:r>
      <w:r w:rsidRPr="00BE1108">
        <w:rPr>
          <w:rFonts w:hint="eastAsia"/>
          <w:color w:val="000000" w:themeColor="text1"/>
          <w:shd w:val="clear" w:color="auto" w:fill="FFFFFF"/>
        </w:rPr>
        <w:t>招标文件</w:t>
      </w:r>
      <w:r w:rsidRPr="00BE1108">
        <w:rPr>
          <w:rFonts w:hint="eastAsia"/>
          <w:color w:val="000000" w:themeColor="text1"/>
          <w:shd w:val="clear" w:color="auto" w:fill="FFFFFF"/>
        </w:rPr>
        <w:t>300</w:t>
      </w:r>
      <w:r w:rsidRPr="00BE1108">
        <w:rPr>
          <w:rFonts w:hint="eastAsia"/>
          <w:color w:val="000000" w:themeColor="text1"/>
          <w:shd w:val="clear" w:color="auto" w:fill="FFFFFF"/>
        </w:rPr>
        <w:t>元</w:t>
      </w:r>
      <w:r w:rsidRPr="00BE1108">
        <w:rPr>
          <w:rFonts w:hint="eastAsia"/>
          <w:color w:val="000000" w:themeColor="text1"/>
          <w:shd w:val="clear" w:color="auto" w:fill="FFFFFF"/>
        </w:rPr>
        <w:t>/</w:t>
      </w:r>
      <w:r w:rsidRPr="00BE1108">
        <w:rPr>
          <w:rFonts w:hint="eastAsia"/>
          <w:color w:val="000000" w:themeColor="text1"/>
          <w:shd w:val="clear" w:color="auto" w:fill="FFFFFF"/>
        </w:rPr>
        <w:t>份，开标现场支付，售后不退</w:t>
      </w:r>
    </w:p>
    <w:p w:rsidR="003146FC" w:rsidRPr="00BE1108" w:rsidRDefault="00F03D12">
      <w:pPr>
        <w:spacing w:line="520" w:lineRule="exact"/>
        <w:ind w:firstLine="540"/>
        <w:rPr>
          <w:rFonts w:ascii="宋体" w:hAnsi="宋体" w:cs="宋体"/>
          <w:color w:val="000000" w:themeColor="text1"/>
          <w:kern w:val="0"/>
        </w:rPr>
      </w:pPr>
      <w:r w:rsidRPr="00BE1108">
        <w:rPr>
          <w:rFonts w:ascii="宋体" w:hAnsi="宋体" w:cs="宋体" w:hint="eastAsia"/>
          <w:color w:val="000000" w:themeColor="text1"/>
          <w:kern w:val="0"/>
        </w:rPr>
        <w:t>特别提醒：获取招标文件前请到焦作市公共资源交易</w:t>
      </w:r>
      <w:proofErr w:type="gramStart"/>
      <w:r w:rsidRPr="00BE1108">
        <w:rPr>
          <w:rFonts w:ascii="宋体" w:hAnsi="宋体" w:cs="宋体" w:hint="eastAsia"/>
          <w:color w:val="000000" w:themeColor="text1"/>
          <w:kern w:val="0"/>
        </w:rPr>
        <w:t>中心官网首页</w:t>
      </w:r>
      <w:proofErr w:type="gramEnd"/>
      <w:r w:rsidRPr="00BE1108">
        <w:rPr>
          <w:rFonts w:ascii="宋体" w:hAnsi="宋体" w:cs="宋体" w:hint="eastAsia"/>
          <w:color w:val="000000" w:themeColor="text1"/>
          <w:kern w:val="0"/>
        </w:rPr>
        <w:t>---下载中心--下载《焦作市电子招投标系统操作手册》按要求下载招标文件。平台统一技术服务电话为：400-998-0000，服务QQ：4008503300，服务时间：周一至周日8：00-17：30。凡未在规定时间内获取招标文件的视为无效标。</w:t>
      </w:r>
    </w:p>
    <w:p w:rsidR="003146FC" w:rsidRPr="00BE1108" w:rsidRDefault="00F03D12">
      <w:pPr>
        <w:spacing w:line="520" w:lineRule="exact"/>
        <w:rPr>
          <w:b/>
          <w:bCs/>
          <w:color w:val="000000" w:themeColor="text1"/>
        </w:rPr>
      </w:pPr>
      <w:bookmarkStart w:id="16" w:name="_Toc28359082"/>
      <w:bookmarkStart w:id="17" w:name="_Toc28359005"/>
      <w:bookmarkStart w:id="18" w:name="_Toc35393624"/>
      <w:bookmarkStart w:id="19" w:name="_Toc35393793"/>
      <w:r w:rsidRPr="00BE1108">
        <w:rPr>
          <w:rFonts w:hint="eastAsia"/>
          <w:b/>
          <w:bCs/>
          <w:color w:val="000000" w:themeColor="text1"/>
        </w:rPr>
        <w:t>四、提交投标文件</w:t>
      </w:r>
      <w:bookmarkEnd w:id="16"/>
      <w:bookmarkEnd w:id="17"/>
      <w:r w:rsidRPr="00BE1108">
        <w:rPr>
          <w:rFonts w:hint="eastAsia"/>
          <w:b/>
          <w:bCs/>
          <w:color w:val="000000" w:themeColor="text1"/>
        </w:rPr>
        <w:t>截止时间、开标时间和地点</w:t>
      </w:r>
      <w:bookmarkEnd w:id="18"/>
      <w:bookmarkEnd w:id="19"/>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 xml:space="preserve"> 时间：</w:t>
      </w:r>
      <w:r w:rsidRPr="00BE1108">
        <w:rPr>
          <w:rFonts w:ascii="宋体" w:hAnsi="宋体" w:cs="宋体" w:hint="eastAsia"/>
          <w:color w:val="000000" w:themeColor="text1"/>
          <w:kern w:val="0"/>
          <w:u w:val="single"/>
        </w:rPr>
        <w:t xml:space="preserve">2020 年 </w:t>
      </w:r>
      <w:r w:rsidR="00BE1108" w:rsidRPr="00BE1108">
        <w:rPr>
          <w:rFonts w:ascii="宋体" w:hAnsi="宋体" w:cs="宋体" w:hint="eastAsia"/>
          <w:color w:val="000000" w:themeColor="text1"/>
          <w:kern w:val="0"/>
          <w:u w:val="single"/>
        </w:rPr>
        <w:t>11</w:t>
      </w:r>
      <w:r w:rsidRPr="00BE1108">
        <w:rPr>
          <w:rFonts w:ascii="宋体" w:hAnsi="宋体" w:cs="宋体" w:hint="eastAsia"/>
          <w:color w:val="000000" w:themeColor="text1"/>
          <w:kern w:val="0"/>
          <w:u w:val="single"/>
        </w:rPr>
        <w:t xml:space="preserve">  月 </w:t>
      </w:r>
      <w:r w:rsidR="00BE1108" w:rsidRPr="00BE1108">
        <w:rPr>
          <w:rFonts w:ascii="宋体" w:hAnsi="宋体" w:cs="宋体" w:hint="eastAsia"/>
          <w:color w:val="000000" w:themeColor="text1"/>
          <w:kern w:val="0"/>
          <w:u w:val="single"/>
        </w:rPr>
        <w:t>10</w:t>
      </w:r>
      <w:r w:rsidRPr="00BE1108">
        <w:rPr>
          <w:rFonts w:ascii="宋体" w:hAnsi="宋体" w:cs="宋体" w:hint="eastAsia"/>
          <w:color w:val="000000" w:themeColor="text1"/>
          <w:kern w:val="0"/>
          <w:u w:val="single"/>
        </w:rPr>
        <w:t xml:space="preserve"> 日 9点 00 分</w:t>
      </w:r>
      <w:r w:rsidRPr="00BE1108">
        <w:rPr>
          <w:rFonts w:ascii="宋体" w:hAnsi="宋体" w:cs="宋体" w:hint="eastAsia"/>
          <w:color w:val="000000" w:themeColor="text1"/>
          <w:kern w:val="0"/>
        </w:rPr>
        <w:t>（北京时间）</w:t>
      </w:r>
    </w:p>
    <w:p w:rsidR="003146FC" w:rsidRPr="00BE1108" w:rsidRDefault="00F03D12">
      <w:pPr>
        <w:spacing w:line="520" w:lineRule="exact"/>
        <w:ind w:firstLineChars="200" w:firstLine="420"/>
        <w:rPr>
          <w:rFonts w:ascii="宋体" w:hAnsi="宋体" w:cs="宋体"/>
          <w:color w:val="000000" w:themeColor="text1"/>
          <w:kern w:val="0"/>
        </w:rPr>
      </w:pPr>
      <w:r w:rsidRPr="00BE1108">
        <w:rPr>
          <w:rFonts w:ascii="宋体" w:hAnsi="宋体" w:cs="宋体" w:hint="eastAsia"/>
          <w:color w:val="000000" w:themeColor="text1"/>
          <w:kern w:val="0"/>
        </w:rPr>
        <w:t>地点：</w:t>
      </w:r>
      <w:r w:rsidRPr="00BE1108">
        <w:rPr>
          <w:rFonts w:hint="eastAsia"/>
          <w:color w:val="000000" w:themeColor="text1"/>
        </w:rPr>
        <w:t>温县公共资源交易中心开标厅（具体详见开标当日公示牌）</w:t>
      </w:r>
    </w:p>
    <w:p w:rsidR="003146FC" w:rsidRPr="00BE1108" w:rsidRDefault="00F03D12">
      <w:pPr>
        <w:spacing w:line="520" w:lineRule="exact"/>
        <w:rPr>
          <w:rFonts w:ascii="宋体" w:hAnsi="宋体" w:cs="宋体"/>
          <w:color w:val="000000" w:themeColor="text1"/>
          <w:kern w:val="0"/>
        </w:rPr>
      </w:pPr>
      <w:bookmarkStart w:id="20" w:name="_Toc35393625"/>
      <w:bookmarkStart w:id="21" w:name="_Toc28359084"/>
      <w:bookmarkStart w:id="22" w:name="_Toc28359007"/>
      <w:bookmarkStart w:id="23" w:name="_Toc35393794"/>
      <w:r w:rsidRPr="00BE1108">
        <w:rPr>
          <w:rFonts w:hint="eastAsia"/>
          <w:b/>
          <w:bCs/>
          <w:color w:val="000000" w:themeColor="text1"/>
        </w:rPr>
        <w:t>五、公告期限</w:t>
      </w:r>
      <w:bookmarkEnd w:id="20"/>
      <w:bookmarkEnd w:id="21"/>
      <w:bookmarkEnd w:id="22"/>
      <w:bookmarkEnd w:id="23"/>
      <w:r w:rsidRPr="00BE1108">
        <w:rPr>
          <w:rFonts w:hint="eastAsia"/>
          <w:b/>
          <w:bCs/>
          <w:color w:val="000000" w:themeColor="text1"/>
        </w:rPr>
        <w:t>：</w:t>
      </w:r>
      <w:r w:rsidRPr="00BE1108">
        <w:rPr>
          <w:rFonts w:ascii="宋体" w:hAnsi="宋体" w:cs="宋体" w:hint="eastAsia"/>
          <w:color w:val="000000" w:themeColor="text1"/>
          <w:kern w:val="0"/>
        </w:rPr>
        <w:t>自本公告发布之日起5个工作日。</w:t>
      </w:r>
    </w:p>
    <w:p w:rsidR="003146FC" w:rsidRPr="00BE1108" w:rsidRDefault="00F03D12">
      <w:pPr>
        <w:spacing w:line="520" w:lineRule="exact"/>
        <w:rPr>
          <w:b/>
          <w:bCs/>
          <w:color w:val="000000" w:themeColor="text1"/>
        </w:rPr>
      </w:pPr>
      <w:bookmarkStart w:id="24" w:name="_Toc35393626"/>
      <w:bookmarkStart w:id="25" w:name="_Toc35393795"/>
      <w:r w:rsidRPr="00BE1108">
        <w:rPr>
          <w:rFonts w:hint="eastAsia"/>
          <w:b/>
          <w:bCs/>
          <w:color w:val="000000" w:themeColor="text1"/>
        </w:rPr>
        <w:lastRenderedPageBreak/>
        <w:t>六、其他补充事宜</w:t>
      </w:r>
      <w:bookmarkEnd w:id="24"/>
      <w:bookmarkEnd w:id="25"/>
      <w:r w:rsidRPr="00BE1108">
        <w:rPr>
          <w:rFonts w:hint="eastAsia"/>
          <w:b/>
          <w:bCs/>
          <w:color w:val="000000" w:themeColor="text1"/>
        </w:rPr>
        <w:t>：</w:t>
      </w:r>
    </w:p>
    <w:p w:rsidR="00C5078A" w:rsidRPr="00BE1108" w:rsidRDefault="00C5078A" w:rsidP="00C5078A">
      <w:pPr>
        <w:spacing w:line="520" w:lineRule="exact"/>
        <w:ind w:firstLineChars="200" w:firstLine="420"/>
        <w:rPr>
          <w:bCs/>
          <w:color w:val="000000" w:themeColor="text1"/>
        </w:rPr>
      </w:pPr>
      <w:bookmarkStart w:id="26" w:name="_Toc28359085"/>
      <w:bookmarkStart w:id="27" w:name="_Toc28359008"/>
      <w:bookmarkStart w:id="28" w:name="_Toc35393627"/>
      <w:bookmarkStart w:id="29" w:name="_Toc35393796"/>
      <w:r w:rsidRPr="00BE1108">
        <w:rPr>
          <w:rFonts w:hint="eastAsia"/>
          <w:bCs/>
          <w:color w:val="000000" w:themeColor="text1"/>
        </w:rPr>
        <w:t>6.1</w:t>
      </w:r>
      <w:r w:rsidRPr="00BE1108">
        <w:rPr>
          <w:rFonts w:hint="eastAsia"/>
          <w:bCs/>
          <w:color w:val="000000" w:themeColor="text1"/>
        </w:rPr>
        <w:t>为全力做好疫情防控工作，最大限度减少人员聚集，请各</w:t>
      </w:r>
      <w:r>
        <w:rPr>
          <w:rFonts w:hint="eastAsia"/>
          <w:bCs/>
          <w:color w:val="000000" w:themeColor="text1"/>
        </w:rPr>
        <w:t>投标人</w:t>
      </w:r>
      <w:r w:rsidRPr="00BE1108">
        <w:rPr>
          <w:rFonts w:hint="eastAsia"/>
          <w:bCs/>
          <w:color w:val="000000" w:themeColor="text1"/>
        </w:rPr>
        <w:t>做好个人防护措施，每个投标单位只允许法定代表人或其委托代理人一人参加</w:t>
      </w:r>
      <w:r>
        <w:rPr>
          <w:rFonts w:hint="eastAsia"/>
          <w:bCs/>
          <w:color w:val="000000" w:themeColor="text1"/>
        </w:rPr>
        <w:t>开标</w:t>
      </w:r>
      <w:r w:rsidRPr="00BE1108">
        <w:rPr>
          <w:rFonts w:hint="eastAsia"/>
          <w:bCs/>
          <w:color w:val="000000" w:themeColor="text1"/>
        </w:rPr>
        <w:t>会议（带身份证原件）。</w:t>
      </w:r>
    </w:p>
    <w:p w:rsidR="00C5078A" w:rsidRPr="00BE1108" w:rsidRDefault="00C5078A" w:rsidP="00C5078A">
      <w:pPr>
        <w:spacing w:line="520" w:lineRule="exact"/>
        <w:ind w:firstLineChars="200" w:firstLine="420"/>
        <w:rPr>
          <w:bCs/>
          <w:color w:val="000000" w:themeColor="text1"/>
        </w:rPr>
      </w:pPr>
      <w:r w:rsidRPr="00BE1108">
        <w:rPr>
          <w:rFonts w:hint="eastAsia"/>
          <w:bCs/>
          <w:color w:val="000000" w:themeColor="text1"/>
        </w:rPr>
        <w:t>6.2</w:t>
      </w:r>
      <w:r w:rsidRPr="00BE1108">
        <w:rPr>
          <w:rFonts w:hint="eastAsia"/>
          <w:bCs/>
          <w:color w:val="000000" w:themeColor="text1"/>
        </w:rPr>
        <w:t>会议开始前请各</w:t>
      </w:r>
      <w:r>
        <w:rPr>
          <w:rFonts w:hint="eastAsia"/>
          <w:bCs/>
          <w:color w:val="000000" w:themeColor="text1"/>
        </w:rPr>
        <w:t>投标人</w:t>
      </w:r>
      <w:r w:rsidRPr="00BE1108">
        <w:rPr>
          <w:rFonts w:hint="eastAsia"/>
          <w:bCs/>
          <w:color w:val="000000" w:themeColor="text1"/>
        </w:rPr>
        <w:t>及相关人员配合工作人员做好信息登记、消毒、体温检测以及现场填写健康承诺书等工作。</w:t>
      </w:r>
    </w:p>
    <w:p w:rsidR="00C5078A" w:rsidRPr="00BE1108" w:rsidRDefault="00C5078A" w:rsidP="00C5078A">
      <w:pPr>
        <w:spacing w:line="520" w:lineRule="exact"/>
        <w:ind w:firstLineChars="200" w:firstLine="420"/>
        <w:rPr>
          <w:bCs/>
          <w:color w:val="000000" w:themeColor="text1"/>
        </w:rPr>
      </w:pPr>
      <w:r w:rsidRPr="00BE1108">
        <w:rPr>
          <w:rFonts w:hint="eastAsia"/>
          <w:bCs/>
          <w:color w:val="000000" w:themeColor="text1"/>
        </w:rPr>
        <w:t>6.3</w:t>
      </w:r>
      <w:r w:rsidRPr="00BE1108">
        <w:rPr>
          <w:rFonts w:hint="eastAsia"/>
          <w:bCs/>
          <w:color w:val="000000" w:themeColor="text1"/>
        </w:rPr>
        <w:t>为确保投标文件递交时间充分，请各</w:t>
      </w:r>
      <w:r>
        <w:rPr>
          <w:rFonts w:hint="eastAsia"/>
          <w:bCs/>
          <w:color w:val="000000" w:themeColor="text1"/>
        </w:rPr>
        <w:t>投标单位</w:t>
      </w:r>
      <w:r w:rsidRPr="00BE1108">
        <w:rPr>
          <w:rFonts w:hint="eastAsia"/>
          <w:bCs/>
          <w:color w:val="000000" w:themeColor="text1"/>
        </w:rPr>
        <w:t>提前到达开标现场。</w:t>
      </w:r>
    </w:p>
    <w:p w:rsidR="00C5078A" w:rsidRPr="00BE1108" w:rsidRDefault="00C5078A" w:rsidP="00C5078A">
      <w:pPr>
        <w:spacing w:line="520" w:lineRule="exact"/>
        <w:ind w:firstLineChars="200" w:firstLine="420"/>
        <w:rPr>
          <w:bCs/>
          <w:color w:val="000000" w:themeColor="text1"/>
        </w:rPr>
      </w:pPr>
      <w:r w:rsidRPr="00BE1108">
        <w:rPr>
          <w:rFonts w:hint="eastAsia"/>
          <w:bCs/>
          <w:color w:val="000000" w:themeColor="text1"/>
        </w:rPr>
        <w:t>6.4</w:t>
      </w:r>
      <w:r w:rsidRPr="00BE1108">
        <w:rPr>
          <w:rFonts w:hint="eastAsia"/>
          <w:bCs/>
          <w:color w:val="000000" w:themeColor="text1"/>
        </w:rPr>
        <w:t>本次招标公告同时在《河南省政府采购网》、《焦作市公共资源交易中心网》、《温县公共资源交易中心网》上发布。</w:t>
      </w:r>
    </w:p>
    <w:p w:rsidR="003146FC" w:rsidRPr="00BE1108" w:rsidRDefault="00F03D12">
      <w:pPr>
        <w:spacing w:line="520" w:lineRule="exact"/>
        <w:rPr>
          <w:b/>
          <w:bCs/>
          <w:color w:val="000000" w:themeColor="text1"/>
        </w:rPr>
      </w:pPr>
      <w:r w:rsidRPr="00BE1108">
        <w:rPr>
          <w:rFonts w:hint="eastAsia"/>
          <w:b/>
          <w:bCs/>
          <w:color w:val="000000" w:themeColor="text1"/>
        </w:rPr>
        <w:t>七、对本次招标提出询问，请按以下方式联系。</w:t>
      </w:r>
      <w:bookmarkEnd w:id="26"/>
      <w:bookmarkEnd w:id="27"/>
      <w:bookmarkEnd w:id="28"/>
      <w:bookmarkEnd w:id="29"/>
    </w:p>
    <w:p w:rsidR="003146FC" w:rsidRPr="00BE1108" w:rsidRDefault="00F03D12">
      <w:pPr>
        <w:widowControl/>
        <w:spacing w:line="520" w:lineRule="exact"/>
        <w:jc w:val="left"/>
        <w:rPr>
          <w:rFonts w:ascii="宋体" w:hAnsi="宋体" w:cs="宋体"/>
          <w:color w:val="000000" w:themeColor="text1"/>
          <w:kern w:val="0"/>
        </w:rPr>
      </w:pPr>
      <w:r w:rsidRPr="00BE1108">
        <w:rPr>
          <w:rFonts w:ascii="宋体" w:hAnsi="宋体" w:cs="宋体" w:hint="eastAsia"/>
          <w:color w:val="000000" w:themeColor="text1"/>
          <w:kern w:val="0"/>
        </w:rPr>
        <w:t xml:space="preserve">　　1.采购人：温县公安局</w:t>
      </w:r>
    </w:p>
    <w:p w:rsidR="003146FC" w:rsidRPr="00BE1108" w:rsidRDefault="00F03D12">
      <w:pPr>
        <w:widowControl/>
        <w:spacing w:line="520" w:lineRule="exact"/>
        <w:ind w:firstLineChars="300" w:firstLine="630"/>
        <w:jc w:val="left"/>
        <w:rPr>
          <w:rFonts w:ascii="宋体" w:hAnsi="宋体" w:cs="宋体"/>
          <w:color w:val="000000" w:themeColor="text1"/>
          <w:kern w:val="0"/>
        </w:rPr>
      </w:pPr>
      <w:r w:rsidRPr="00BE1108">
        <w:rPr>
          <w:rFonts w:ascii="宋体" w:hAnsi="宋体" w:cs="宋体" w:hint="eastAsia"/>
          <w:color w:val="000000" w:themeColor="text1"/>
          <w:kern w:val="0"/>
        </w:rPr>
        <w:t>联系人：冯先生</w:t>
      </w:r>
    </w:p>
    <w:p w:rsidR="003146FC" w:rsidRPr="00BE1108" w:rsidRDefault="00F03D12">
      <w:pPr>
        <w:widowControl/>
        <w:spacing w:line="520" w:lineRule="exact"/>
        <w:ind w:firstLineChars="300" w:firstLine="630"/>
        <w:jc w:val="left"/>
        <w:rPr>
          <w:rFonts w:ascii="宋体" w:hAnsi="宋体" w:cs="宋体"/>
          <w:color w:val="000000" w:themeColor="text1"/>
          <w:kern w:val="0"/>
        </w:rPr>
      </w:pPr>
      <w:r w:rsidRPr="00BE1108">
        <w:rPr>
          <w:rFonts w:ascii="宋体" w:hAnsi="宋体" w:cs="宋体" w:hint="eastAsia"/>
          <w:color w:val="000000" w:themeColor="text1"/>
          <w:kern w:val="0"/>
        </w:rPr>
        <w:t>电话：15539159382</w:t>
      </w:r>
    </w:p>
    <w:p w:rsidR="003146FC" w:rsidRPr="00BE1108" w:rsidRDefault="00F03D12">
      <w:pPr>
        <w:widowControl/>
        <w:spacing w:line="520" w:lineRule="exact"/>
        <w:ind w:firstLineChars="300" w:firstLine="630"/>
        <w:jc w:val="left"/>
        <w:rPr>
          <w:rFonts w:ascii="宋体" w:hAnsi="宋体" w:cs="宋体"/>
          <w:color w:val="000000" w:themeColor="text1"/>
          <w:kern w:val="0"/>
        </w:rPr>
      </w:pPr>
      <w:r w:rsidRPr="00BE1108">
        <w:rPr>
          <w:rFonts w:ascii="宋体" w:hAnsi="宋体" w:cs="宋体" w:hint="eastAsia"/>
          <w:color w:val="000000" w:themeColor="text1"/>
          <w:kern w:val="0"/>
        </w:rPr>
        <w:t xml:space="preserve">地址: 温县黄河路东段　</w:t>
      </w:r>
    </w:p>
    <w:p w:rsidR="003146FC" w:rsidRPr="00BE1108" w:rsidRDefault="00F03D12">
      <w:pPr>
        <w:widowControl/>
        <w:spacing w:line="520" w:lineRule="exact"/>
        <w:ind w:firstLineChars="200" w:firstLine="420"/>
        <w:jc w:val="left"/>
        <w:rPr>
          <w:rFonts w:ascii="宋体" w:hAnsi="宋体" w:cs="宋体"/>
          <w:color w:val="000000" w:themeColor="text1"/>
          <w:kern w:val="0"/>
        </w:rPr>
      </w:pPr>
      <w:r w:rsidRPr="00BE1108">
        <w:rPr>
          <w:rFonts w:ascii="宋体" w:hAnsi="宋体" w:cs="宋体" w:hint="eastAsia"/>
          <w:color w:val="000000" w:themeColor="text1"/>
          <w:kern w:val="0"/>
        </w:rPr>
        <w:t>2. 采购代理机构：河南大明建设工程管理有限公司</w:t>
      </w:r>
    </w:p>
    <w:p w:rsidR="003146FC" w:rsidRPr="00BE1108" w:rsidRDefault="00F03D12">
      <w:pPr>
        <w:widowControl/>
        <w:spacing w:line="520" w:lineRule="exact"/>
        <w:ind w:firstLineChars="400" w:firstLine="840"/>
        <w:jc w:val="left"/>
        <w:rPr>
          <w:rFonts w:ascii="宋体" w:hAnsi="宋体" w:cs="宋体"/>
          <w:color w:val="000000" w:themeColor="text1"/>
          <w:kern w:val="0"/>
        </w:rPr>
      </w:pPr>
      <w:r w:rsidRPr="00BE1108">
        <w:rPr>
          <w:rFonts w:ascii="宋体" w:hAnsi="宋体" w:cs="宋体" w:hint="eastAsia"/>
          <w:color w:val="000000" w:themeColor="text1"/>
          <w:kern w:val="0"/>
        </w:rPr>
        <w:t>联 系 人：白女士</w:t>
      </w:r>
    </w:p>
    <w:p w:rsidR="003146FC" w:rsidRPr="00BE1108" w:rsidRDefault="00F03D12">
      <w:pPr>
        <w:widowControl/>
        <w:spacing w:line="520" w:lineRule="exact"/>
        <w:ind w:firstLineChars="400" w:firstLine="840"/>
        <w:jc w:val="left"/>
        <w:rPr>
          <w:rFonts w:ascii="宋体" w:hAnsi="宋体" w:cs="宋体"/>
          <w:color w:val="000000" w:themeColor="text1"/>
          <w:kern w:val="0"/>
        </w:rPr>
      </w:pPr>
      <w:r w:rsidRPr="00BE1108">
        <w:rPr>
          <w:rFonts w:ascii="宋体" w:hAnsi="宋体" w:cs="宋体" w:hint="eastAsia"/>
          <w:color w:val="000000" w:themeColor="text1"/>
          <w:kern w:val="0"/>
        </w:rPr>
        <w:t>电 话：15346189989</w:t>
      </w:r>
    </w:p>
    <w:p w:rsidR="003146FC" w:rsidRPr="00BE1108" w:rsidRDefault="00F03D12">
      <w:pPr>
        <w:widowControl/>
        <w:spacing w:line="520" w:lineRule="exact"/>
        <w:ind w:firstLineChars="400" w:firstLine="840"/>
        <w:jc w:val="left"/>
        <w:rPr>
          <w:rFonts w:ascii="宋体" w:hAnsi="宋体" w:cs="宋体"/>
          <w:color w:val="000000" w:themeColor="text1"/>
          <w:kern w:val="0"/>
        </w:rPr>
      </w:pPr>
      <w:r w:rsidRPr="00BE1108">
        <w:rPr>
          <w:rFonts w:ascii="宋体" w:hAnsi="宋体" w:cs="宋体" w:hint="eastAsia"/>
          <w:color w:val="000000" w:themeColor="text1"/>
          <w:kern w:val="0"/>
        </w:rPr>
        <w:t>地 址：郑州市金水区花园路27号科技信息大厦12层</w:t>
      </w:r>
    </w:p>
    <w:p w:rsidR="003146FC" w:rsidRPr="00BE1108" w:rsidRDefault="003146FC">
      <w:pPr>
        <w:widowControl/>
        <w:spacing w:line="640" w:lineRule="exact"/>
        <w:jc w:val="left"/>
        <w:rPr>
          <w:rFonts w:ascii="宋体" w:hAnsi="宋体" w:cs="宋体"/>
          <w:color w:val="000000" w:themeColor="text1"/>
          <w:kern w:val="0"/>
        </w:rPr>
      </w:pPr>
    </w:p>
    <w:p w:rsidR="003146FC" w:rsidRPr="00BE1108" w:rsidRDefault="003146FC">
      <w:pPr>
        <w:jc w:val="right"/>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F03D12">
      <w:pPr>
        <w:pStyle w:val="ae"/>
        <w:rPr>
          <w:rFonts w:ascii="宋体" w:cs="宋体"/>
          <w:color w:val="000000" w:themeColor="text1"/>
          <w:kern w:val="44"/>
        </w:rPr>
      </w:pPr>
      <w:bookmarkStart w:id="30" w:name="_Toc6278"/>
      <w:bookmarkStart w:id="31" w:name="_Toc54083280"/>
      <w:r w:rsidRPr="00BE1108">
        <w:rPr>
          <w:rFonts w:ascii="宋体" w:hAnsi="宋体" w:cs="宋体" w:hint="eastAsia"/>
          <w:color w:val="000000" w:themeColor="text1"/>
          <w:kern w:val="44"/>
        </w:rPr>
        <w:t>第二章投标人须知</w:t>
      </w:r>
      <w:bookmarkEnd w:id="30"/>
      <w:bookmarkEnd w:id="31"/>
    </w:p>
    <w:p w:rsidR="003146FC" w:rsidRPr="00BE1108" w:rsidRDefault="00F03D12">
      <w:pPr>
        <w:pStyle w:val="ac"/>
        <w:spacing w:line="240" w:lineRule="auto"/>
        <w:rPr>
          <w:rFonts w:ascii="宋体" w:cs="宋体"/>
          <w:color w:val="000000" w:themeColor="text1"/>
        </w:rPr>
      </w:pPr>
      <w:bookmarkStart w:id="32" w:name="_Toc247513951"/>
      <w:bookmarkStart w:id="33" w:name="_Toc144974496"/>
      <w:bookmarkStart w:id="34" w:name="_Toc152042304"/>
      <w:bookmarkStart w:id="35" w:name="_Toc27716"/>
      <w:bookmarkStart w:id="36" w:name="_Toc152045528"/>
      <w:bookmarkStart w:id="37" w:name="_Toc421284738"/>
      <w:bookmarkStart w:id="38" w:name="_Toc247527552"/>
      <w:bookmarkStart w:id="39" w:name="_Toc27148116"/>
      <w:bookmarkStart w:id="40" w:name="_Toc5221"/>
      <w:bookmarkStart w:id="41" w:name="_Toc54083281"/>
      <w:r w:rsidRPr="00BE1108">
        <w:rPr>
          <w:rFonts w:ascii="宋体" w:hAnsi="宋体" w:cs="宋体" w:hint="eastAsia"/>
          <w:color w:val="000000" w:themeColor="text1"/>
        </w:rPr>
        <w:t>投标人须知前附表</w:t>
      </w:r>
      <w:bookmarkEnd w:id="32"/>
      <w:bookmarkEnd w:id="33"/>
      <w:bookmarkEnd w:id="34"/>
      <w:bookmarkEnd w:id="35"/>
      <w:bookmarkEnd w:id="36"/>
      <w:bookmarkEnd w:id="37"/>
      <w:bookmarkEnd w:id="38"/>
      <w:bookmarkEnd w:id="39"/>
      <w:bookmarkEnd w:id="40"/>
      <w:bookmarkEnd w:id="41"/>
    </w:p>
    <w:tbl>
      <w:tblPr>
        <w:tblW w:w="9876" w:type="dxa"/>
        <w:tblInd w:w="-106" w:type="dxa"/>
        <w:tblLayout w:type="fixed"/>
        <w:tblLook w:val="04A0" w:firstRow="1" w:lastRow="0" w:firstColumn="1" w:lastColumn="0" w:noHBand="0" w:noVBand="1"/>
      </w:tblPr>
      <w:tblGrid>
        <w:gridCol w:w="1050"/>
        <w:gridCol w:w="3189"/>
        <w:gridCol w:w="5637"/>
      </w:tblGrid>
      <w:tr w:rsidR="00BE1108" w:rsidRPr="00BE1108">
        <w:trPr>
          <w:trHeight w:val="334"/>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b/>
                <w:color w:val="000000" w:themeColor="text1"/>
                <w:szCs w:val="21"/>
              </w:rPr>
            </w:pPr>
            <w:r w:rsidRPr="00BE1108">
              <w:rPr>
                <w:rFonts w:ascii="宋体" w:hAnsi="宋体" w:cs="宋体" w:hint="eastAsia"/>
                <w:b/>
                <w:color w:val="000000" w:themeColor="text1"/>
                <w:szCs w:val="21"/>
              </w:rPr>
              <w:t>条款号</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b/>
                <w:color w:val="000000" w:themeColor="text1"/>
                <w:szCs w:val="21"/>
              </w:rPr>
            </w:pPr>
            <w:r w:rsidRPr="00BE1108">
              <w:rPr>
                <w:rFonts w:ascii="宋体" w:hAnsi="宋体" w:cs="宋体" w:hint="eastAsia"/>
                <w:b/>
                <w:color w:val="000000" w:themeColor="text1"/>
                <w:szCs w:val="21"/>
              </w:rPr>
              <w:t>条款名称</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b/>
                <w:color w:val="000000" w:themeColor="text1"/>
                <w:szCs w:val="21"/>
              </w:rPr>
            </w:pPr>
            <w:r w:rsidRPr="00BE1108">
              <w:rPr>
                <w:rFonts w:ascii="宋体" w:hAnsi="宋体" w:cs="宋体" w:hint="eastAsia"/>
                <w:b/>
                <w:color w:val="000000" w:themeColor="text1"/>
                <w:szCs w:val="21"/>
              </w:rPr>
              <w:t>编列内容</w:t>
            </w:r>
          </w:p>
        </w:tc>
      </w:tr>
      <w:tr w:rsidR="00BE1108" w:rsidRPr="00BE1108">
        <w:trPr>
          <w:trHeight w:val="1364"/>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1.1.2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采购人</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hAnsi="宋体" w:cs="宋体"/>
                <w:color w:val="000000" w:themeColor="text1"/>
                <w:szCs w:val="21"/>
              </w:rPr>
            </w:pPr>
            <w:r w:rsidRPr="00BE1108">
              <w:rPr>
                <w:rFonts w:ascii="宋体" w:hAnsi="宋体" w:cs="宋体" w:hint="eastAsia"/>
                <w:color w:val="000000" w:themeColor="text1"/>
                <w:szCs w:val="21"/>
              </w:rPr>
              <w:t>采购人：温县公安局</w:t>
            </w:r>
          </w:p>
          <w:p w:rsidR="003146FC" w:rsidRPr="00BE1108" w:rsidRDefault="00F03D12">
            <w:pPr>
              <w:spacing w:line="360" w:lineRule="exact"/>
              <w:jc w:val="left"/>
              <w:rPr>
                <w:rFonts w:ascii="宋体" w:hAnsi="宋体" w:cs="宋体"/>
                <w:color w:val="000000" w:themeColor="text1"/>
                <w:szCs w:val="21"/>
              </w:rPr>
            </w:pPr>
            <w:r w:rsidRPr="00BE1108">
              <w:rPr>
                <w:rFonts w:ascii="宋体" w:hAnsi="宋体" w:cs="宋体" w:hint="eastAsia"/>
                <w:color w:val="000000" w:themeColor="text1"/>
                <w:szCs w:val="21"/>
              </w:rPr>
              <w:t>联系人：冯先生</w:t>
            </w:r>
          </w:p>
          <w:p w:rsidR="003146FC" w:rsidRPr="00BE1108" w:rsidRDefault="00F03D12">
            <w:pPr>
              <w:spacing w:line="360" w:lineRule="exact"/>
              <w:jc w:val="left"/>
              <w:rPr>
                <w:rFonts w:ascii="宋体" w:hAnsi="宋体" w:cs="宋体"/>
                <w:color w:val="000000" w:themeColor="text1"/>
                <w:szCs w:val="21"/>
              </w:rPr>
            </w:pPr>
            <w:r w:rsidRPr="00BE1108">
              <w:rPr>
                <w:rFonts w:ascii="宋体" w:hAnsi="宋体" w:cs="宋体" w:hint="eastAsia"/>
                <w:color w:val="000000" w:themeColor="text1"/>
                <w:szCs w:val="21"/>
              </w:rPr>
              <w:t>电话：15539159382</w:t>
            </w:r>
          </w:p>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地址: 温县黄河路东段</w:t>
            </w:r>
          </w:p>
        </w:tc>
      </w:tr>
      <w:tr w:rsidR="00BE1108" w:rsidRPr="00BE1108">
        <w:trPr>
          <w:trHeight w:val="1385"/>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1.1.3</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采购代理机构</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hAnsi="宋体" w:cs="宋体"/>
                <w:color w:val="000000" w:themeColor="text1"/>
                <w:szCs w:val="21"/>
              </w:rPr>
            </w:pPr>
            <w:r w:rsidRPr="00BE1108">
              <w:rPr>
                <w:rFonts w:ascii="宋体" w:hAnsi="宋体" w:cs="宋体" w:hint="eastAsia"/>
                <w:color w:val="000000" w:themeColor="text1"/>
                <w:szCs w:val="21"/>
              </w:rPr>
              <w:t>采购代理机构：河南大明建设工程管理有限公司</w:t>
            </w:r>
          </w:p>
          <w:p w:rsidR="003146FC" w:rsidRPr="00BE1108" w:rsidRDefault="00F03D12">
            <w:pPr>
              <w:spacing w:line="360" w:lineRule="exact"/>
              <w:jc w:val="left"/>
              <w:rPr>
                <w:rFonts w:ascii="宋体" w:hAnsi="宋体" w:cs="宋体"/>
                <w:color w:val="000000" w:themeColor="text1"/>
                <w:szCs w:val="21"/>
              </w:rPr>
            </w:pPr>
            <w:r w:rsidRPr="00BE1108">
              <w:rPr>
                <w:rFonts w:ascii="宋体" w:hAnsi="宋体" w:cs="宋体" w:hint="eastAsia"/>
                <w:color w:val="000000" w:themeColor="text1"/>
                <w:szCs w:val="21"/>
              </w:rPr>
              <w:t>联 系 人：白女士</w:t>
            </w:r>
          </w:p>
          <w:p w:rsidR="003146FC" w:rsidRPr="00BE1108" w:rsidRDefault="00F03D12">
            <w:pPr>
              <w:spacing w:line="360" w:lineRule="exact"/>
              <w:jc w:val="left"/>
              <w:rPr>
                <w:rFonts w:ascii="宋体" w:hAnsi="宋体" w:cs="宋体"/>
                <w:color w:val="000000" w:themeColor="text1"/>
                <w:szCs w:val="21"/>
              </w:rPr>
            </w:pPr>
            <w:r w:rsidRPr="00BE1108">
              <w:rPr>
                <w:rFonts w:ascii="宋体" w:hAnsi="宋体" w:cs="宋体" w:hint="eastAsia"/>
                <w:color w:val="000000" w:themeColor="text1"/>
                <w:szCs w:val="21"/>
              </w:rPr>
              <w:t>电 话：15346189989</w:t>
            </w:r>
          </w:p>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地 址：郑州市金水区花园路27号科技信息大厦12层</w:t>
            </w:r>
          </w:p>
        </w:tc>
      </w:tr>
      <w:tr w:rsidR="00BE1108" w:rsidRPr="00BE1108">
        <w:trPr>
          <w:trHeight w:val="90"/>
        </w:trPr>
        <w:tc>
          <w:tcPr>
            <w:tcW w:w="1050" w:type="dxa"/>
            <w:vMerge w:val="restart"/>
            <w:tcBorders>
              <w:top w:val="single" w:sz="4" w:space="0" w:color="auto"/>
              <w:left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1.1.4</w:t>
            </w:r>
          </w:p>
        </w:tc>
        <w:tc>
          <w:tcPr>
            <w:tcW w:w="3189" w:type="dxa"/>
            <w:vMerge w:val="restart"/>
            <w:tcBorders>
              <w:top w:val="single" w:sz="4" w:space="0" w:color="auto"/>
              <w:left w:val="single" w:sz="4" w:space="0" w:color="auto"/>
              <w:right w:val="single" w:sz="4" w:space="0" w:color="auto"/>
            </w:tcBorders>
            <w:vAlign w:val="center"/>
          </w:tcPr>
          <w:p w:rsidR="003146FC" w:rsidRPr="00BE1108" w:rsidRDefault="00F03D12">
            <w:pPr>
              <w:spacing w:line="360" w:lineRule="exact"/>
              <w:ind w:firstLineChars="250" w:firstLine="525"/>
              <w:rPr>
                <w:rFonts w:ascii="宋体" w:cs="宋体"/>
                <w:color w:val="000000" w:themeColor="text1"/>
                <w:szCs w:val="21"/>
              </w:rPr>
            </w:pPr>
            <w:r w:rsidRPr="00BE1108">
              <w:rPr>
                <w:rFonts w:ascii="宋体" w:hAnsi="宋体" w:cs="宋体" w:hint="eastAsia"/>
                <w:color w:val="000000" w:themeColor="text1"/>
                <w:szCs w:val="21"/>
              </w:rPr>
              <w:t>项目名称及项目编号</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温县基层公安机关执法办案智能化管理系统项目</w:t>
            </w:r>
          </w:p>
        </w:tc>
      </w:tr>
      <w:tr w:rsidR="00BE1108" w:rsidRPr="00BE1108">
        <w:trPr>
          <w:trHeight w:val="455"/>
        </w:trPr>
        <w:tc>
          <w:tcPr>
            <w:tcW w:w="1050" w:type="dxa"/>
            <w:vMerge/>
            <w:tcBorders>
              <w:left w:val="single" w:sz="4" w:space="0" w:color="auto"/>
              <w:bottom w:val="single" w:sz="4" w:space="0" w:color="auto"/>
              <w:right w:val="single" w:sz="4" w:space="0" w:color="auto"/>
            </w:tcBorders>
            <w:vAlign w:val="center"/>
          </w:tcPr>
          <w:p w:rsidR="003146FC" w:rsidRPr="00BE1108" w:rsidRDefault="003146FC">
            <w:pPr>
              <w:spacing w:line="360" w:lineRule="exact"/>
              <w:jc w:val="center"/>
              <w:rPr>
                <w:rFonts w:ascii="宋体" w:cs="宋体"/>
                <w:color w:val="000000" w:themeColor="text1"/>
                <w:szCs w:val="21"/>
              </w:rPr>
            </w:pPr>
          </w:p>
        </w:tc>
        <w:tc>
          <w:tcPr>
            <w:tcW w:w="3189" w:type="dxa"/>
            <w:vMerge/>
            <w:tcBorders>
              <w:left w:val="single" w:sz="4" w:space="0" w:color="auto"/>
              <w:bottom w:val="single" w:sz="4" w:space="0" w:color="auto"/>
              <w:right w:val="single" w:sz="4" w:space="0" w:color="auto"/>
            </w:tcBorders>
            <w:vAlign w:val="center"/>
          </w:tcPr>
          <w:p w:rsidR="003146FC" w:rsidRPr="00BE1108" w:rsidRDefault="003146FC">
            <w:pPr>
              <w:spacing w:line="360" w:lineRule="exact"/>
              <w:ind w:firstLineChars="250" w:firstLine="525"/>
              <w:rPr>
                <w:rFonts w:ascii="宋体" w:cs="宋体"/>
                <w:color w:val="000000" w:themeColor="text1"/>
                <w:szCs w:val="21"/>
              </w:rPr>
            </w:pP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温交易［</w:t>
            </w:r>
            <w:r w:rsidRPr="00BE1108">
              <w:rPr>
                <w:rFonts w:ascii="宋体" w:hAnsi="宋体" w:cs="宋体"/>
                <w:color w:val="000000" w:themeColor="text1"/>
                <w:szCs w:val="21"/>
              </w:rPr>
              <w:t>2020</w:t>
            </w:r>
            <w:r w:rsidRPr="00BE1108">
              <w:rPr>
                <w:rFonts w:ascii="宋体" w:hAnsi="宋体" w:cs="宋体" w:hint="eastAsia"/>
                <w:color w:val="000000" w:themeColor="text1"/>
                <w:szCs w:val="21"/>
              </w:rPr>
              <w:t>］125号、采购编号：</w:t>
            </w:r>
            <w:proofErr w:type="gramStart"/>
            <w:r w:rsidRPr="00BE1108">
              <w:rPr>
                <w:rFonts w:ascii="宋体" w:hAnsi="宋体" w:cs="宋体" w:hint="eastAsia"/>
                <w:color w:val="000000" w:themeColor="text1"/>
                <w:szCs w:val="21"/>
              </w:rPr>
              <w:t>温政采</w:t>
            </w:r>
            <w:proofErr w:type="gramEnd"/>
            <w:r w:rsidRPr="00BE1108">
              <w:rPr>
                <w:rFonts w:ascii="宋体" w:hAnsi="宋体" w:cs="宋体" w:hint="eastAsia"/>
                <w:color w:val="000000" w:themeColor="text1"/>
                <w:szCs w:val="21"/>
              </w:rPr>
              <w:t>［</w:t>
            </w:r>
            <w:r w:rsidRPr="00BE1108">
              <w:rPr>
                <w:rFonts w:ascii="宋体" w:hAnsi="宋体" w:cs="宋体"/>
                <w:color w:val="000000" w:themeColor="text1"/>
                <w:szCs w:val="21"/>
              </w:rPr>
              <w:t>2020</w:t>
            </w:r>
            <w:r w:rsidRPr="00BE1108">
              <w:rPr>
                <w:rFonts w:ascii="宋体" w:hAnsi="宋体" w:cs="宋体" w:hint="eastAsia"/>
                <w:color w:val="000000" w:themeColor="text1"/>
                <w:szCs w:val="21"/>
              </w:rPr>
              <w:t>］10-5 号</w:t>
            </w:r>
          </w:p>
        </w:tc>
      </w:tr>
      <w:tr w:rsidR="00BE1108" w:rsidRPr="00BE1108">
        <w:trPr>
          <w:trHeight w:val="425"/>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1.2.1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采购预算价</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tabs>
                <w:tab w:val="left" w:pos="6660"/>
              </w:tabs>
              <w:spacing w:line="400" w:lineRule="exact"/>
              <w:jc w:val="left"/>
              <w:rPr>
                <w:rFonts w:ascii="宋体" w:cs="宋体"/>
                <w:color w:val="000000" w:themeColor="text1"/>
                <w:szCs w:val="21"/>
              </w:rPr>
            </w:pPr>
            <w:r w:rsidRPr="00BE1108">
              <w:rPr>
                <w:rFonts w:ascii="宋体" w:hAnsi="宋体" w:cs="宋体" w:hint="eastAsia"/>
                <w:color w:val="000000" w:themeColor="text1"/>
                <w:szCs w:val="21"/>
              </w:rPr>
              <w:t>人民币709.69万元</w:t>
            </w:r>
          </w:p>
        </w:tc>
      </w:tr>
      <w:tr w:rsidR="00BE1108" w:rsidRPr="00BE1108">
        <w:trPr>
          <w:trHeight w:val="425"/>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1.2.2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资金来源</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BE1108">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县</w:t>
            </w:r>
            <w:r w:rsidR="00F03D12" w:rsidRPr="00BE1108">
              <w:rPr>
                <w:rFonts w:ascii="宋体" w:hAnsi="宋体" w:cs="宋体" w:hint="eastAsia"/>
                <w:color w:val="000000" w:themeColor="text1"/>
                <w:szCs w:val="21"/>
              </w:rPr>
              <w:t>财政资金</w:t>
            </w:r>
          </w:p>
        </w:tc>
      </w:tr>
      <w:tr w:rsidR="00BE1108" w:rsidRPr="00BE1108">
        <w:trPr>
          <w:trHeight w:val="48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1.3.1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采购内容</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pStyle w:val="ad"/>
              <w:shd w:val="clear" w:color="auto" w:fill="FFFFFF"/>
              <w:spacing w:before="0" w:beforeAutospacing="0" w:after="0" w:afterAutospacing="0" w:line="495" w:lineRule="atLeast"/>
              <w:rPr>
                <w:bCs/>
                <w:color w:val="000000" w:themeColor="text1"/>
                <w:szCs w:val="21"/>
              </w:rPr>
            </w:pPr>
            <w:r w:rsidRPr="00BE1108">
              <w:rPr>
                <w:rFonts w:hint="eastAsia"/>
                <w:color w:val="000000" w:themeColor="text1"/>
                <w:sz w:val="21"/>
                <w:szCs w:val="21"/>
              </w:rPr>
              <w:t>购置派出所涉案财物及卷宗管理设备、机房设备、虚拟成像跟踪模块及其他等(具体参数内容详见文件)</w:t>
            </w:r>
          </w:p>
        </w:tc>
      </w:tr>
      <w:tr w:rsidR="00BE1108" w:rsidRPr="00BE1108">
        <w:trPr>
          <w:trHeight w:val="393"/>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1.3.2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hint="eastAsia"/>
                <w:color w:val="000000" w:themeColor="text1"/>
                <w:szCs w:val="21"/>
              </w:rPr>
              <w:t>期限</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hint="eastAsia"/>
                <w:bCs/>
                <w:color w:val="000000" w:themeColor="text1"/>
                <w:kern w:val="0"/>
                <w:szCs w:val="21"/>
              </w:rPr>
              <w:t>180天</w:t>
            </w:r>
          </w:p>
        </w:tc>
      </w:tr>
      <w:tr w:rsidR="00BE1108" w:rsidRPr="00BE1108">
        <w:trPr>
          <w:trHeight w:val="9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1.3.3</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质量要求</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0007E3">
            <w:pPr>
              <w:spacing w:line="360" w:lineRule="exact"/>
              <w:jc w:val="left"/>
              <w:rPr>
                <w:rFonts w:ascii="宋体" w:cs="宋体"/>
                <w:color w:val="000000" w:themeColor="text1"/>
                <w:szCs w:val="21"/>
              </w:rPr>
            </w:pPr>
            <w:r>
              <w:rPr>
                <w:rFonts w:hint="eastAsia"/>
                <w:color w:val="000000" w:themeColor="text1"/>
                <w:szCs w:val="21"/>
              </w:rPr>
              <w:t>合格</w:t>
            </w:r>
          </w:p>
        </w:tc>
      </w:tr>
      <w:tr w:rsidR="00BE1108" w:rsidRPr="00BE1108">
        <w:trPr>
          <w:trHeight w:val="9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1.3.4</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质保期</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1年</w:t>
            </w:r>
          </w:p>
        </w:tc>
      </w:tr>
      <w:tr w:rsidR="00BE1108" w:rsidRPr="00BE1108">
        <w:trPr>
          <w:trHeight w:val="315"/>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1.4.1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供应商资格要求</w:t>
            </w:r>
          </w:p>
        </w:tc>
        <w:tc>
          <w:tcPr>
            <w:tcW w:w="5637" w:type="dxa"/>
            <w:tcBorders>
              <w:top w:val="single" w:sz="4" w:space="0" w:color="auto"/>
              <w:left w:val="single" w:sz="4" w:space="0" w:color="auto"/>
              <w:bottom w:val="single" w:sz="4" w:space="0" w:color="auto"/>
              <w:right w:val="single" w:sz="4" w:space="0" w:color="auto"/>
            </w:tcBorders>
          </w:tcPr>
          <w:p w:rsidR="003146FC" w:rsidRPr="00BE1108" w:rsidRDefault="00F03D12">
            <w:pPr>
              <w:spacing w:line="360" w:lineRule="exact"/>
              <w:jc w:val="left"/>
              <w:rPr>
                <w:rFonts w:ascii="宋体" w:cs="宋体"/>
                <w:color w:val="000000" w:themeColor="text1"/>
                <w:szCs w:val="21"/>
              </w:rPr>
            </w:pPr>
            <w:r w:rsidRPr="00BE1108">
              <w:rPr>
                <w:rFonts w:ascii="宋体" w:hAnsi="宋体" w:cs="宋体"/>
                <w:color w:val="000000" w:themeColor="text1"/>
                <w:szCs w:val="21"/>
              </w:rPr>
              <w:t>1</w:t>
            </w:r>
            <w:r w:rsidRPr="00BE1108">
              <w:rPr>
                <w:rFonts w:ascii="宋体" w:hAnsi="宋体" w:cs="宋体" w:hint="eastAsia"/>
                <w:color w:val="000000" w:themeColor="text1"/>
                <w:szCs w:val="21"/>
              </w:rPr>
              <w:t>、</w:t>
            </w:r>
            <w:r w:rsidRPr="00BE1108">
              <w:rPr>
                <w:rFonts w:ascii="宋体" w:hAnsi="宋体" w:cs="宋体" w:hint="eastAsia"/>
                <w:bCs/>
                <w:color w:val="000000" w:themeColor="text1"/>
                <w:szCs w:val="21"/>
              </w:rPr>
              <w:t>投标人符合《中华人民共和国政府采购法》第二十二条的规定：</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1</w:t>
            </w:r>
            <w:r w:rsidRPr="00BE1108">
              <w:rPr>
                <w:rFonts w:ascii="宋体" w:hAnsi="宋体" w:cs="宋体" w:hint="eastAsia"/>
                <w:bCs/>
                <w:color w:val="000000" w:themeColor="text1"/>
                <w:szCs w:val="21"/>
              </w:rPr>
              <w:t>）具有独立承担民事责任的能力；</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2</w:t>
            </w:r>
            <w:r w:rsidRPr="00BE1108">
              <w:rPr>
                <w:rFonts w:ascii="宋体" w:hAnsi="宋体" w:cs="宋体" w:hint="eastAsia"/>
                <w:bCs/>
                <w:color w:val="000000" w:themeColor="text1"/>
                <w:szCs w:val="21"/>
              </w:rPr>
              <w:t>）具有良好的商业信誉和健全的财务会计制度；</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3</w:t>
            </w:r>
            <w:r w:rsidRPr="00BE1108">
              <w:rPr>
                <w:rFonts w:ascii="宋体" w:hAnsi="宋体" w:cs="宋体" w:hint="eastAsia"/>
                <w:bCs/>
                <w:color w:val="000000" w:themeColor="text1"/>
                <w:szCs w:val="21"/>
              </w:rPr>
              <w:t>）具有履行合同所必需的设备和专业技术能力；</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4</w:t>
            </w:r>
            <w:r w:rsidRPr="00BE1108">
              <w:rPr>
                <w:rFonts w:ascii="宋体" w:hAnsi="宋体" w:cs="宋体" w:hint="eastAsia"/>
                <w:bCs/>
                <w:color w:val="000000" w:themeColor="text1"/>
                <w:szCs w:val="21"/>
              </w:rPr>
              <w:t>）有依法缴纳税收和社会保障资金的良好记录；</w:t>
            </w:r>
          </w:p>
          <w:p w:rsidR="003146FC" w:rsidRPr="00BE1108" w:rsidRDefault="00F03D12">
            <w:pPr>
              <w:spacing w:line="360" w:lineRule="exact"/>
              <w:jc w:val="left"/>
              <w:rPr>
                <w:color w:val="000000" w:themeColor="text1"/>
              </w:rPr>
            </w:pPr>
            <w:r w:rsidRPr="00BE1108">
              <w:rPr>
                <w:rFonts w:hint="eastAsia"/>
                <w:color w:val="000000" w:themeColor="text1"/>
              </w:rPr>
              <w:t>（</w:t>
            </w:r>
            <w:r w:rsidRPr="00BE1108">
              <w:rPr>
                <w:color w:val="000000" w:themeColor="text1"/>
              </w:rPr>
              <w:t>5</w:t>
            </w:r>
            <w:r w:rsidRPr="00BE1108">
              <w:rPr>
                <w:rFonts w:hint="eastAsia"/>
                <w:color w:val="000000" w:themeColor="text1"/>
              </w:rPr>
              <w:t>）参加政府采购活动前三年内，在经营活动中没有重大违法记录；</w:t>
            </w:r>
          </w:p>
          <w:p w:rsidR="003146FC" w:rsidRPr="00BE1108" w:rsidRDefault="00F03D12">
            <w:pPr>
              <w:spacing w:line="360" w:lineRule="exact"/>
              <w:jc w:val="left"/>
              <w:rPr>
                <w:rFonts w:ascii="宋体" w:cs="宋体"/>
                <w:bCs/>
                <w:color w:val="000000" w:themeColor="text1"/>
                <w:szCs w:val="21"/>
              </w:rPr>
            </w:pPr>
            <w:r w:rsidRPr="00BE1108">
              <w:rPr>
                <w:rFonts w:hint="eastAsia"/>
                <w:color w:val="000000" w:themeColor="text1"/>
              </w:rPr>
              <w:t>2</w:t>
            </w:r>
            <w:r w:rsidRPr="00BE1108">
              <w:rPr>
                <w:rFonts w:hint="eastAsia"/>
                <w:color w:val="000000" w:themeColor="text1"/>
              </w:rPr>
              <w:t>、供应商资格要求：供应商应具备生产或经营范围符合本项目要求，具有有效的营业执照（副本）、税务登记证（副本）、组织机构代码证（副本）或（三证合一营业执照）。</w:t>
            </w:r>
          </w:p>
          <w:p w:rsidR="003146FC" w:rsidRPr="00BE1108" w:rsidRDefault="00F03D12">
            <w:pPr>
              <w:spacing w:line="360" w:lineRule="exact"/>
              <w:jc w:val="left"/>
              <w:rPr>
                <w:rFonts w:ascii="宋体" w:cs="宋体"/>
                <w:bCs/>
                <w:color w:val="000000" w:themeColor="text1"/>
                <w:szCs w:val="21"/>
              </w:rPr>
            </w:pPr>
            <w:r w:rsidRPr="00BE1108">
              <w:rPr>
                <w:rFonts w:hint="eastAsia"/>
                <w:color w:val="000000" w:themeColor="text1"/>
                <w:szCs w:val="21"/>
              </w:rPr>
              <w:t>3</w:t>
            </w:r>
            <w:r w:rsidRPr="00BE1108">
              <w:rPr>
                <w:rFonts w:hint="eastAsia"/>
                <w:color w:val="000000" w:themeColor="text1"/>
                <w:szCs w:val="21"/>
                <w:shd w:val="clear" w:color="auto" w:fill="FFFFFF"/>
              </w:rPr>
              <w:t>、信誉要求：</w:t>
            </w:r>
            <w:r w:rsidRPr="00BE1108">
              <w:rPr>
                <w:rFonts w:hint="eastAsia"/>
                <w:color w:val="000000" w:themeColor="text1"/>
                <w:szCs w:val="21"/>
              </w:rPr>
              <w:t>根据《关于在政府采购活动中查询及使用信用记录有关问题的通知》</w:t>
            </w:r>
            <w:r w:rsidRPr="00BE1108">
              <w:rPr>
                <w:color w:val="000000" w:themeColor="text1"/>
                <w:szCs w:val="21"/>
              </w:rPr>
              <w:t>(</w:t>
            </w:r>
            <w:r w:rsidRPr="00BE1108">
              <w:rPr>
                <w:rFonts w:hint="eastAsia"/>
                <w:color w:val="000000" w:themeColor="text1"/>
                <w:szCs w:val="21"/>
              </w:rPr>
              <w:t>财库</w:t>
            </w:r>
            <w:r w:rsidRPr="00BE1108">
              <w:rPr>
                <w:color w:val="000000" w:themeColor="text1"/>
                <w:szCs w:val="21"/>
              </w:rPr>
              <w:t>[2016]125</w:t>
            </w:r>
            <w:r w:rsidRPr="00BE1108">
              <w:rPr>
                <w:rFonts w:hint="eastAsia"/>
                <w:color w:val="000000" w:themeColor="text1"/>
                <w:szCs w:val="21"/>
              </w:rPr>
              <w:t>号</w:t>
            </w:r>
            <w:r w:rsidRPr="00BE1108">
              <w:rPr>
                <w:color w:val="000000" w:themeColor="text1"/>
                <w:szCs w:val="21"/>
              </w:rPr>
              <w:t>)</w:t>
            </w:r>
            <w:r w:rsidRPr="00BE1108">
              <w:rPr>
                <w:rFonts w:hint="eastAsia"/>
                <w:color w:val="000000" w:themeColor="text1"/>
                <w:szCs w:val="21"/>
              </w:rPr>
              <w:t>的规定，采购代理机构将通过“信用中国”网站（</w:t>
            </w:r>
            <w:r w:rsidRPr="00BE1108">
              <w:rPr>
                <w:color w:val="000000" w:themeColor="text1"/>
                <w:szCs w:val="21"/>
              </w:rPr>
              <w:t>www.creditchina.gov.cn</w:t>
            </w:r>
            <w:r w:rsidRPr="00BE1108">
              <w:rPr>
                <w:rFonts w:hint="eastAsia"/>
                <w:color w:val="000000" w:themeColor="text1"/>
                <w:szCs w:val="21"/>
              </w:rPr>
              <w:t>）、</w:t>
            </w:r>
            <w:r w:rsidRPr="00BE1108">
              <w:rPr>
                <w:rFonts w:hint="eastAsia"/>
                <w:color w:val="000000" w:themeColor="text1"/>
                <w:szCs w:val="21"/>
              </w:rPr>
              <w:lastRenderedPageBreak/>
              <w:t>中国政府采购网（</w:t>
            </w:r>
            <w:r w:rsidRPr="00BE1108">
              <w:rPr>
                <w:color w:val="000000" w:themeColor="text1"/>
                <w:szCs w:val="21"/>
              </w:rPr>
              <w:t>www.ccgp.gov.cn</w:t>
            </w:r>
            <w:r w:rsidRPr="00BE1108">
              <w:rPr>
                <w:rFonts w:hint="eastAsia"/>
                <w:color w:val="000000" w:themeColor="text1"/>
                <w:szCs w:val="21"/>
              </w:rPr>
              <w:t>）等渠道在资格审查环节查</w:t>
            </w:r>
            <w:r w:rsidRPr="00BE1108">
              <w:rPr>
                <w:rFonts w:ascii="宋体" w:hAnsi="宋体" w:cs="宋体" w:hint="eastAsia"/>
                <w:bCs/>
                <w:color w:val="000000" w:themeColor="text1"/>
                <w:szCs w:val="21"/>
              </w:rPr>
              <w:t>询投标人信用记录，被列入失信被执行人、重大税收违法案件当事人名单、政府采购严重违法失信行为记录名单的单位将被拒绝参与本项目政府采购活动；信用信息查询记录和证据将同采购文件等资料一同归档保存。（投标单位需提供网站查询截图，加盖企业公章）。</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bCs/>
                <w:color w:val="000000" w:themeColor="text1"/>
                <w:szCs w:val="21"/>
              </w:rPr>
              <w:t>4、投标人必须提供无行贿犯罪记录承诺书，</w:t>
            </w:r>
            <w:r w:rsidRPr="00BE1108">
              <w:rPr>
                <w:rFonts w:ascii="宋体" w:hAnsi="宋体" w:cs="宋体"/>
                <w:bCs/>
                <w:color w:val="000000" w:themeColor="text1"/>
                <w:szCs w:val="21"/>
              </w:rPr>
              <w:t>(</w:t>
            </w:r>
            <w:r w:rsidRPr="00BE1108">
              <w:rPr>
                <w:rFonts w:ascii="宋体" w:hAnsi="宋体" w:cs="宋体" w:hint="eastAsia"/>
                <w:bCs/>
                <w:color w:val="000000" w:themeColor="text1"/>
                <w:szCs w:val="21"/>
              </w:rPr>
              <w:t>出具由“中国裁判文书网”网站</w:t>
            </w:r>
            <w:proofErr w:type="gramStart"/>
            <w:r w:rsidRPr="00BE1108">
              <w:rPr>
                <w:rFonts w:ascii="宋体" w:hAnsi="宋体" w:cs="宋体" w:hint="eastAsia"/>
                <w:bCs/>
                <w:color w:val="000000" w:themeColor="text1"/>
                <w:szCs w:val="21"/>
              </w:rPr>
              <w:t>查询近</w:t>
            </w:r>
            <w:proofErr w:type="gramEnd"/>
            <w:r w:rsidRPr="00BE1108">
              <w:rPr>
                <w:rFonts w:ascii="宋体" w:hAnsi="宋体" w:cs="宋体" w:hint="eastAsia"/>
                <w:bCs/>
                <w:color w:val="000000" w:themeColor="text1"/>
                <w:szCs w:val="21"/>
              </w:rPr>
              <w:t>三年来法人、法定代表人、法定代表人委托人无行贿犯罪记录网页截图加盖企业公章证明</w:t>
            </w:r>
            <w:r w:rsidRPr="00BE1108">
              <w:rPr>
                <w:rFonts w:ascii="宋体" w:hAnsi="宋体" w:cs="宋体"/>
                <w:bCs/>
                <w:color w:val="000000" w:themeColor="text1"/>
                <w:szCs w:val="21"/>
              </w:rPr>
              <w:t>)</w:t>
            </w:r>
            <w:r w:rsidRPr="00BE1108">
              <w:rPr>
                <w:rFonts w:ascii="宋体" w:hAnsi="宋体" w:cs="宋体" w:hint="eastAsia"/>
                <w:bCs/>
                <w:color w:val="000000" w:themeColor="text1"/>
                <w:szCs w:val="21"/>
              </w:rPr>
              <w:t>；若有行贿犯罪记录则取消其投标资格；</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color w:val="000000" w:themeColor="text1"/>
                <w:szCs w:val="21"/>
              </w:rPr>
              <w:t>5、供应商必须提供投标承诺函；</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bCs/>
                <w:color w:val="000000" w:themeColor="text1"/>
                <w:szCs w:val="21"/>
              </w:rPr>
              <w:t>6、本次招标不接受联合体投标。</w:t>
            </w:r>
          </w:p>
          <w:p w:rsidR="003146FC" w:rsidRPr="00BE1108" w:rsidRDefault="00F03D12">
            <w:pPr>
              <w:spacing w:line="360" w:lineRule="exact"/>
              <w:jc w:val="left"/>
              <w:rPr>
                <w:rFonts w:ascii="宋体" w:cs="宋体"/>
                <w:bCs/>
                <w:color w:val="000000" w:themeColor="text1"/>
                <w:szCs w:val="21"/>
              </w:rPr>
            </w:pPr>
            <w:r w:rsidRPr="00BE1108">
              <w:rPr>
                <w:rFonts w:ascii="宋体" w:hAnsi="宋体" w:cs="宋体" w:hint="eastAsia"/>
                <w:bCs/>
                <w:color w:val="000000" w:themeColor="text1"/>
                <w:szCs w:val="21"/>
              </w:rPr>
              <w:t>（以下证件均为原件于开标时交到工作人员处，否则视为自动放弃投标，不再接收其投标文件）</w:t>
            </w:r>
          </w:p>
          <w:p w:rsidR="003146FC" w:rsidRPr="00BE1108" w:rsidRDefault="00F03D12">
            <w:pPr>
              <w:spacing w:line="360" w:lineRule="exact"/>
              <w:jc w:val="left"/>
              <w:rPr>
                <w:rFonts w:ascii="宋体" w:cs="宋体"/>
                <w:color w:val="000000" w:themeColor="text1"/>
                <w:szCs w:val="21"/>
              </w:rPr>
            </w:pPr>
            <w:r w:rsidRPr="00BE1108">
              <w:rPr>
                <w:rFonts w:ascii="宋体" w:hAnsi="宋体" w:cs="宋体"/>
                <w:bCs/>
                <w:color w:val="000000" w:themeColor="text1"/>
                <w:szCs w:val="21"/>
              </w:rPr>
              <w:t>1</w:t>
            </w:r>
            <w:r w:rsidRPr="00BE1108">
              <w:rPr>
                <w:rFonts w:ascii="宋体" w:hAnsi="宋体" w:cs="宋体" w:hint="eastAsia"/>
                <w:bCs/>
                <w:color w:val="000000" w:themeColor="text1"/>
                <w:szCs w:val="21"/>
              </w:rPr>
              <w:t>、法人</w:t>
            </w:r>
            <w:proofErr w:type="gramStart"/>
            <w:r w:rsidRPr="00BE1108">
              <w:rPr>
                <w:rFonts w:ascii="宋体" w:hAnsi="宋体" w:cs="宋体" w:hint="eastAsia"/>
                <w:bCs/>
                <w:color w:val="000000" w:themeColor="text1"/>
                <w:szCs w:val="21"/>
              </w:rPr>
              <w:t>持法定</w:t>
            </w:r>
            <w:proofErr w:type="gramEnd"/>
            <w:r w:rsidRPr="00BE1108">
              <w:rPr>
                <w:rFonts w:ascii="宋体" w:hAnsi="宋体" w:cs="宋体" w:hint="eastAsia"/>
                <w:bCs/>
                <w:color w:val="000000" w:themeColor="text1"/>
                <w:szCs w:val="21"/>
              </w:rPr>
              <w:t>代表人身份证及身份证复印件（复印件须加盖公章）或授权委托人持法人授权委托书及本人身份证（复印件须加盖公章）。</w:t>
            </w:r>
          </w:p>
        </w:tc>
      </w:tr>
      <w:tr w:rsidR="00BE1108" w:rsidRPr="00BE1108">
        <w:trPr>
          <w:trHeight w:val="9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lastRenderedPageBreak/>
              <w:t>1.4.2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是否接受联合体投标</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不接受</w:t>
            </w:r>
          </w:p>
        </w:tc>
      </w:tr>
      <w:tr w:rsidR="00BE1108" w:rsidRPr="00BE1108">
        <w:trPr>
          <w:trHeight w:val="407"/>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1.7.2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440" w:lineRule="exact"/>
              <w:jc w:val="center"/>
              <w:rPr>
                <w:rFonts w:ascii="宋体" w:cs="宋体"/>
                <w:color w:val="000000" w:themeColor="text1"/>
                <w:szCs w:val="21"/>
              </w:rPr>
            </w:pPr>
            <w:r w:rsidRPr="00BE1108">
              <w:rPr>
                <w:rFonts w:ascii="宋体" w:hAnsi="宋体" w:cs="宋体" w:hint="eastAsia"/>
                <w:color w:val="000000" w:themeColor="text1"/>
                <w:szCs w:val="21"/>
              </w:rPr>
              <w:t>采购人书面澄清的时间</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递交投标文件截止时间</w:t>
            </w:r>
            <w:r w:rsidRPr="00BE1108">
              <w:rPr>
                <w:rFonts w:ascii="宋体" w:hAnsi="宋体" w:cs="宋体"/>
                <w:color w:val="000000" w:themeColor="text1"/>
                <w:szCs w:val="21"/>
              </w:rPr>
              <w:t>15</w:t>
            </w:r>
            <w:r w:rsidRPr="00BE1108">
              <w:rPr>
                <w:rFonts w:ascii="宋体" w:hAnsi="宋体" w:cs="宋体" w:hint="eastAsia"/>
                <w:color w:val="000000" w:themeColor="text1"/>
                <w:szCs w:val="21"/>
              </w:rPr>
              <w:t>天前</w:t>
            </w:r>
          </w:p>
        </w:tc>
      </w:tr>
      <w:tr w:rsidR="00BE1108" w:rsidRPr="00BE1108">
        <w:trPr>
          <w:trHeight w:val="608"/>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3.2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投标截止时间及地点</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北京时间：</w:t>
            </w:r>
            <w:r w:rsidRPr="00BE1108">
              <w:rPr>
                <w:rFonts w:ascii="宋体" w:hAnsi="宋体" w:cs="宋体"/>
                <w:color w:val="000000" w:themeColor="text1"/>
                <w:szCs w:val="21"/>
              </w:rPr>
              <w:t>2020</w:t>
            </w:r>
            <w:r w:rsidRPr="00BE1108">
              <w:rPr>
                <w:rFonts w:ascii="宋体" w:hAnsi="宋体" w:cs="宋体" w:hint="eastAsia"/>
                <w:color w:val="000000" w:themeColor="text1"/>
                <w:szCs w:val="21"/>
              </w:rPr>
              <w:t xml:space="preserve">年  </w:t>
            </w:r>
            <w:r w:rsidR="00BE1108" w:rsidRPr="00BE1108">
              <w:rPr>
                <w:rFonts w:ascii="宋体" w:hAnsi="宋体" w:cs="宋体" w:hint="eastAsia"/>
                <w:color w:val="000000" w:themeColor="text1"/>
                <w:szCs w:val="21"/>
              </w:rPr>
              <w:t>11</w:t>
            </w:r>
            <w:r w:rsidRPr="00BE1108">
              <w:rPr>
                <w:rFonts w:ascii="宋体" w:hAnsi="宋体" w:cs="宋体" w:hint="eastAsia"/>
                <w:color w:val="000000" w:themeColor="text1"/>
                <w:szCs w:val="21"/>
              </w:rPr>
              <w:t xml:space="preserve"> 月 </w:t>
            </w:r>
            <w:r w:rsidR="00BE1108" w:rsidRPr="00BE1108">
              <w:rPr>
                <w:rFonts w:ascii="宋体" w:hAnsi="宋体" w:cs="宋体" w:hint="eastAsia"/>
                <w:color w:val="000000" w:themeColor="text1"/>
                <w:szCs w:val="21"/>
              </w:rPr>
              <w:t>10</w:t>
            </w:r>
            <w:r w:rsidRPr="00BE1108">
              <w:rPr>
                <w:rFonts w:ascii="宋体" w:hAnsi="宋体" w:cs="宋体" w:hint="eastAsia"/>
                <w:color w:val="000000" w:themeColor="text1"/>
                <w:szCs w:val="21"/>
              </w:rPr>
              <w:t xml:space="preserve"> 日 9 时</w:t>
            </w:r>
            <w:r w:rsidRPr="00BE1108">
              <w:rPr>
                <w:rFonts w:ascii="宋体" w:cs="宋体" w:hint="eastAsia"/>
                <w:color w:val="000000" w:themeColor="text1"/>
                <w:szCs w:val="21"/>
              </w:rPr>
              <w:t xml:space="preserve"> 00 </w:t>
            </w:r>
            <w:r w:rsidRPr="00BE1108">
              <w:rPr>
                <w:rFonts w:ascii="宋体" w:hAnsi="宋体" w:cs="宋体" w:hint="eastAsia"/>
                <w:color w:val="000000" w:themeColor="text1"/>
                <w:szCs w:val="21"/>
              </w:rPr>
              <w:t>分</w:t>
            </w:r>
          </w:p>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地点：温县公共资源交易中心开标厅</w:t>
            </w:r>
          </w:p>
        </w:tc>
      </w:tr>
      <w:tr w:rsidR="00BE1108" w:rsidRPr="00BE1108">
        <w:trPr>
          <w:trHeight w:val="51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3.4.1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投标有效期</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投标文件递交截止日起</w:t>
            </w:r>
            <w:r w:rsidRPr="00BE1108">
              <w:rPr>
                <w:rFonts w:ascii="宋体" w:hAnsi="宋体" w:cs="宋体"/>
                <w:color w:val="000000" w:themeColor="text1"/>
                <w:szCs w:val="21"/>
              </w:rPr>
              <w:t>60</w:t>
            </w:r>
            <w:proofErr w:type="gramStart"/>
            <w:r w:rsidRPr="00BE1108">
              <w:rPr>
                <w:rFonts w:ascii="宋体" w:hAnsi="宋体" w:cs="宋体" w:hint="eastAsia"/>
                <w:color w:val="000000" w:themeColor="text1"/>
                <w:szCs w:val="21"/>
              </w:rPr>
              <w:t>日历天</w:t>
            </w:r>
            <w:proofErr w:type="gramEnd"/>
          </w:p>
        </w:tc>
      </w:tr>
      <w:tr w:rsidR="00BE1108" w:rsidRPr="00BE1108">
        <w:trPr>
          <w:trHeight w:val="552"/>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3.5.1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投标保证金</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cs="宋体" w:hint="eastAsia"/>
                <w:color w:val="000000" w:themeColor="text1"/>
                <w:szCs w:val="21"/>
              </w:rPr>
              <w:t>本项目不缴纳投标保证金，根据【财库（</w:t>
            </w:r>
            <w:r w:rsidRPr="00BE1108">
              <w:rPr>
                <w:rFonts w:ascii="宋体" w:cs="宋体"/>
                <w:color w:val="000000" w:themeColor="text1"/>
                <w:szCs w:val="21"/>
              </w:rPr>
              <w:t>2019</w:t>
            </w:r>
            <w:r w:rsidRPr="00BE1108">
              <w:rPr>
                <w:rFonts w:ascii="宋体" w:cs="宋体" w:hint="eastAsia"/>
                <w:color w:val="000000" w:themeColor="text1"/>
                <w:szCs w:val="21"/>
              </w:rPr>
              <w:t>）</w:t>
            </w:r>
            <w:r w:rsidRPr="00BE1108">
              <w:rPr>
                <w:rFonts w:ascii="宋体" w:cs="宋体"/>
                <w:color w:val="000000" w:themeColor="text1"/>
                <w:szCs w:val="21"/>
              </w:rPr>
              <w:t>38</w:t>
            </w:r>
            <w:r w:rsidRPr="00BE1108">
              <w:rPr>
                <w:rFonts w:ascii="宋体" w:cs="宋体" w:hint="eastAsia"/>
                <w:color w:val="000000" w:themeColor="text1"/>
                <w:szCs w:val="21"/>
              </w:rPr>
              <w:t>号文关于促进政府采购公平竞争优化营商环境的通知】文件提交投标承诺函。</w:t>
            </w:r>
          </w:p>
        </w:tc>
      </w:tr>
      <w:tr w:rsidR="00BE1108" w:rsidRPr="00BE1108">
        <w:trPr>
          <w:trHeight w:val="441"/>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3.7.4</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投标文件正、副本份数</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rPr>
                <w:rFonts w:ascii="宋体" w:cs="宋体"/>
                <w:color w:val="000000" w:themeColor="text1"/>
                <w:szCs w:val="21"/>
              </w:rPr>
            </w:pPr>
            <w:r w:rsidRPr="00BE1108">
              <w:rPr>
                <w:rFonts w:ascii="宋体" w:hAnsi="宋体" w:cs="宋体" w:hint="eastAsia"/>
                <w:color w:val="000000" w:themeColor="text1"/>
                <w:szCs w:val="21"/>
              </w:rPr>
              <w:t>正本</w:t>
            </w:r>
            <w:r w:rsidRPr="00BE1108">
              <w:rPr>
                <w:rFonts w:ascii="宋体" w:hAnsi="宋体" w:cs="宋体" w:hint="eastAsia"/>
                <w:color w:val="000000" w:themeColor="text1"/>
                <w:szCs w:val="21"/>
                <w:u w:val="single"/>
              </w:rPr>
              <w:t>壹</w:t>
            </w:r>
            <w:r w:rsidRPr="00BE1108">
              <w:rPr>
                <w:rFonts w:ascii="宋体" w:hAnsi="宋体" w:cs="宋体" w:hint="eastAsia"/>
                <w:color w:val="000000" w:themeColor="text1"/>
                <w:szCs w:val="21"/>
              </w:rPr>
              <w:t>份，副本</w:t>
            </w:r>
            <w:r w:rsidRPr="00BE1108">
              <w:rPr>
                <w:rFonts w:ascii="宋体" w:hAnsi="宋体" w:cs="宋体" w:hint="eastAsia"/>
                <w:color w:val="000000" w:themeColor="text1"/>
                <w:szCs w:val="21"/>
                <w:u w:val="single"/>
              </w:rPr>
              <w:t>陆</w:t>
            </w:r>
            <w:r w:rsidRPr="00BE1108">
              <w:rPr>
                <w:rFonts w:ascii="宋体" w:hAnsi="宋体" w:cs="宋体" w:hint="eastAsia"/>
                <w:color w:val="000000" w:themeColor="text1"/>
                <w:szCs w:val="21"/>
              </w:rPr>
              <w:t>份。</w:t>
            </w:r>
            <w:r w:rsidRPr="00BE1108">
              <w:rPr>
                <w:rFonts w:ascii="宋体" w:hAnsi="宋体" w:hint="eastAsia"/>
                <w:color w:val="000000" w:themeColor="text1"/>
              </w:rPr>
              <w:t>电子版</w:t>
            </w:r>
            <w:r w:rsidRPr="00BE1108">
              <w:rPr>
                <w:rFonts w:ascii="宋体" w:hAnsi="宋体"/>
                <w:color w:val="000000" w:themeColor="text1"/>
              </w:rPr>
              <w:t>1</w:t>
            </w:r>
            <w:r w:rsidRPr="00BE1108">
              <w:rPr>
                <w:rFonts w:ascii="宋体" w:hAnsi="宋体" w:hint="eastAsia"/>
                <w:color w:val="000000" w:themeColor="text1"/>
              </w:rPr>
              <w:t>份（</w:t>
            </w:r>
            <w:r w:rsidRPr="00BE1108">
              <w:rPr>
                <w:rFonts w:ascii="宋体" w:hAnsi="宋体"/>
                <w:color w:val="000000" w:themeColor="text1"/>
                <w:u w:val="single"/>
              </w:rPr>
              <w:t>U</w:t>
            </w:r>
            <w:r w:rsidRPr="00BE1108">
              <w:rPr>
                <w:rFonts w:ascii="宋体" w:hAnsi="宋体" w:hint="eastAsia"/>
                <w:color w:val="000000" w:themeColor="text1"/>
                <w:u w:val="single"/>
              </w:rPr>
              <w:t>盘</w:t>
            </w:r>
            <w:r w:rsidRPr="00BE1108">
              <w:rPr>
                <w:rFonts w:ascii="宋体" w:hAnsi="宋体" w:hint="eastAsia"/>
                <w:color w:val="000000" w:themeColor="text1"/>
              </w:rPr>
              <w:t>格式）</w:t>
            </w:r>
          </w:p>
        </w:tc>
      </w:tr>
      <w:tr w:rsidR="00BE1108" w:rsidRPr="00BE1108">
        <w:trPr>
          <w:trHeight w:val="371"/>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3.1.0</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踏勘现场</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不组织</w:t>
            </w:r>
          </w:p>
        </w:tc>
      </w:tr>
      <w:tr w:rsidR="00BE1108" w:rsidRPr="00BE1108">
        <w:trPr>
          <w:trHeight w:val="36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ind w:firstLineChars="100" w:firstLine="210"/>
              <w:rPr>
                <w:rFonts w:ascii="宋体" w:cs="宋体"/>
                <w:color w:val="000000" w:themeColor="text1"/>
                <w:szCs w:val="21"/>
              </w:rPr>
            </w:pPr>
            <w:r w:rsidRPr="00BE1108">
              <w:rPr>
                <w:rFonts w:ascii="宋体" w:hAnsi="宋体" w:cs="宋体"/>
                <w:color w:val="000000" w:themeColor="text1"/>
                <w:szCs w:val="21"/>
              </w:rPr>
              <w:t>4.1.1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装订要求</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投标文件的正本与副本应采用</w:t>
            </w:r>
            <w:proofErr w:type="gramStart"/>
            <w:r w:rsidRPr="00BE1108">
              <w:rPr>
                <w:rFonts w:ascii="宋体" w:hAnsi="宋体" w:cs="宋体" w:hint="eastAsia"/>
                <w:color w:val="000000" w:themeColor="text1"/>
                <w:szCs w:val="21"/>
              </w:rPr>
              <w:t>左侧胶粘方式</w:t>
            </w:r>
            <w:proofErr w:type="gramEnd"/>
            <w:r w:rsidRPr="00BE1108">
              <w:rPr>
                <w:rFonts w:ascii="宋体" w:hAnsi="宋体" w:cs="宋体" w:hint="eastAsia"/>
                <w:color w:val="000000" w:themeColor="text1"/>
                <w:szCs w:val="21"/>
              </w:rPr>
              <w:t>装订。</w:t>
            </w:r>
          </w:p>
        </w:tc>
      </w:tr>
      <w:tr w:rsidR="00BE1108" w:rsidRPr="00BE1108">
        <w:trPr>
          <w:trHeight w:val="452"/>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ind w:firstLineChars="100" w:firstLine="210"/>
              <w:rPr>
                <w:rFonts w:ascii="宋体" w:cs="宋体"/>
                <w:color w:val="000000" w:themeColor="text1"/>
                <w:szCs w:val="21"/>
              </w:rPr>
            </w:pPr>
            <w:r w:rsidRPr="00BE1108">
              <w:rPr>
                <w:rFonts w:ascii="宋体" w:hAnsi="宋体" w:cs="宋体"/>
                <w:color w:val="000000" w:themeColor="text1"/>
                <w:szCs w:val="21"/>
              </w:rPr>
              <w:t>4.1.2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密封要求</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400" w:lineRule="exact"/>
              <w:rPr>
                <w:rFonts w:ascii="宋体"/>
                <w:color w:val="000000" w:themeColor="text1"/>
                <w:szCs w:val="21"/>
              </w:rPr>
            </w:pPr>
            <w:r w:rsidRPr="00BE1108">
              <w:rPr>
                <w:rFonts w:ascii="宋体" w:hAnsi="宋体" w:hint="eastAsia"/>
                <w:color w:val="000000" w:themeColor="text1"/>
                <w:szCs w:val="21"/>
              </w:rPr>
              <w:t>投标文件的正本单独密封、副本整体密封、提供电子版</w:t>
            </w:r>
            <w:r w:rsidRPr="00BE1108">
              <w:rPr>
                <w:rFonts w:ascii="宋体" w:hAnsi="宋体"/>
                <w:color w:val="000000" w:themeColor="text1"/>
                <w:szCs w:val="21"/>
              </w:rPr>
              <w:t>1</w:t>
            </w:r>
            <w:r w:rsidRPr="00BE1108">
              <w:rPr>
                <w:rFonts w:ascii="宋体" w:hAnsi="宋体" w:hint="eastAsia"/>
                <w:color w:val="000000" w:themeColor="text1"/>
                <w:szCs w:val="21"/>
              </w:rPr>
              <w:t>份，电子版单独密封。</w:t>
            </w:r>
          </w:p>
          <w:p w:rsidR="003146FC" w:rsidRPr="00BE1108" w:rsidRDefault="00F03D12">
            <w:pPr>
              <w:spacing w:line="360" w:lineRule="exact"/>
              <w:jc w:val="left"/>
              <w:rPr>
                <w:rFonts w:ascii="宋体" w:cs="宋体"/>
                <w:color w:val="000000" w:themeColor="text1"/>
                <w:szCs w:val="21"/>
              </w:rPr>
            </w:pPr>
            <w:r w:rsidRPr="00BE1108">
              <w:rPr>
                <w:rFonts w:ascii="宋体" w:hAnsi="宋体" w:hint="eastAsia"/>
                <w:color w:val="000000" w:themeColor="text1"/>
                <w:szCs w:val="21"/>
              </w:rPr>
              <w:t>封套的封口处加盖投标人单位章并由投标人的法定代表人或其授权的代理人签字。</w:t>
            </w:r>
          </w:p>
        </w:tc>
      </w:tr>
      <w:tr w:rsidR="00BE1108" w:rsidRPr="00BE1108">
        <w:trPr>
          <w:trHeight w:val="452"/>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ind w:firstLineChars="100" w:firstLine="210"/>
              <w:rPr>
                <w:rFonts w:ascii="宋体" w:cs="宋体"/>
                <w:color w:val="000000" w:themeColor="text1"/>
                <w:szCs w:val="21"/>
              </w:rPr>
            </w:pPr>
            <w:r w:rsidRPr="00BE1108">
              <w:rPr>
                <w:rFonts w:ascii="宋体" w:hAnsi="宋体" w:cs="宋体"/>
                <w:color w:val="000000" w:themeColor="text1"/>
                <w:szCs w:val="21"/>
              </w:rPr>
              <w:t>4.1.3</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rsidP="00BE1108">
            <w:pPr>
              <w:spacing w:line="400" w:lineRule="exact"/>
              <w:ind w:leftChars="18" w:left="38"/>
              <w:jc w:val="center"/>
              <w:rPr>
                <w:rFonts w:ascii="宋体"/>
                <w:color w:val="000000" w:themeColor="text1"/>
                <w:szCs w:val="21"/>
              </w:rPr>
            </w:pPr>
            <w:r w:rsidRPr="00BE1108">
              <w:rPr>
                <w:rFonts w:ascii="宋体" w:hAnsi="宋体" w:hint="eastAsia"/>
                <w:color w:val="000000" w:themeColor="text1"/>
                <w:szCs w:val="21"/>
              </w:rPr>
              <w:t>封套上应写明的内容</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400" w:lineRule="exact"/>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投标文件封套上应写明正本、副本并写明以下内容</w:t>
            </w:r>
          </w:p>
          <w:p w:rsidR="003146FC" w:rsidRPr="00BE1108" w:rsidRDefault="00F03D12">
            <w:pPr>
              <w:spacing w:line="400" w:lineRule="exact"/>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投标人名称：</w:t>
            </w:r>
          </w:p>
          <w:p w:rsidR="003146FC" w:rsidRPr="00BE1108" w:rsidRDefault="00F03D12">
            <w:pPr>
              <w:spacing w:line="400" w:lineRule="exact"/>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投标人地址：</w:t>
            </w:r>
          </w:p>
          <w:p w:rsidR="003146FC" w:rsidRPr="00BE1108" w:rsidRDefault="00F03D12">
            <w:pPr>
              <w:spacing w:line="400" w:lineRule="exact"/>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采购项目编号：</w:t>
            </w:r>
          </w:p>
          <w:p w:rsidR="003146FC" w:rsidRPr="00BE1108" w:rsidRDefault="00F03D12">
            <w:pPr>
              <w:spacing w:line="400" w:lineRule="exact"/>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开标时间：年月日时分</w:t>
            </w:r>
          </w:p>
          <w:p w:rsidR="003146FC" w:rsidRPr="00BE1108" w:rsidRDefault="00F03D12">
            <w:pPr>
              <w:spacing w:line="400" w:lineRule="exact"/>
              <w:ind w:firstLineChars="100" w:firstLine="210"/>
              <w:rPr>
                <w:rFonts w:ascii="宋体" w:cs="仿宋_GB2312"/>
                <w:bCs/>
                <w:color w:val="000000" w:themeColor="text1"/>
                <w:kern w:val="0"/>
                <w:szCs w:val="21"/>
              </w:rPr>
            </w:pPr>
            <w:r w:rsidRPr="00BE1108">
              <w:rPr>
                <w:rFonts w:ascii="宋体" w:hAnsi="宋体" w:cs="仿宋_GB2312" w:hint="eastAsia"/>
                <w:bCs/>
                <w:color w:val="000000" w:themeColor="text1"/>
                <w:kern w:val="0"/>
                <w:szCs w:val="21"/>
                <w:u w:val="single"/>
              </w:rPr>
              <w:lastRenderedPageBreak/>
              <w:t>XX（项目名称）项目</w:t>
            </w:r>
            <w:r w:rsidRPr="00BE1108">
              <w:rPr>
                <w:rFonts w:ascii="宋体" w:hAnsi="宋体" w:cs="仿宋_GB2312" w:hint="eastAsia"/>
                <w:bCs/>
                <w:color w:val="000000" w:themeColor="text1"/>
                <w:kern w:val="0"/>
                <w:szCs w:val="21"/>
              </w:rPr>
              <w:t>投标文件</w:t>
            </w:r>
          </w:p>
          <w:p w:rsidR="003146FC" w:rsidRPr="00BE1108" w:rsidRDefault="00F03D12">
            <w:pPr>
              <w:spacing w:line="400" w:lineRule="exact"/>
              <w:rPr>
                <w:rFonts w:ascii="宋体" w:cs="仿宋_GB2312"/>
                <w:b/>
                <w:bCs/>
                <w:color w:val="000000" w:themeColor="text1"/>
                <w:kern w:val="0"/>
                <w:szCs w:val="21"/>
              </w:rPr>
            </w:pPr>
            <w:r w:rsidRPr="00BE1108">
              <w:rPr>
                <w:rFonts w:ascii="宋体" w:hAnsi="宋体" w:cs="仿宋_GB2312" w:hint="eastAsia"/>
                <w:bCs/>
                <w:color w:val="000000" w:themeColor="text1"/>
                <w:kern w:val="0"/>
                <w:szCs w:val="21"/>
              </w:rPr>
              <w:t>在年月日时分前不得开启</w:t>
            </w:r>
          </w:p>
        </w:tc>
      </w:tr>
      <w:tr w:rsidR="00BE1108" w:rsidRPr="00BE1108">
        <w:trPr>
          <w:trHeight w:val="398"/>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ind w:firstLineChars="100" w:firstLine="210"/>
              <w:rPr>
                <w:rFonts w:ascii="宋体" w:cs="宋体"/>
                <w:color w:val="000000" w:themeColor="text1"/>
                <w:szCs w:val="21"/>
              </w:rPr>
            </w:pPr>
            <w:r w:rsidRPr="00BE1108">
              <w:rPr>
                <w:rFonts w:ascii="宋体" w:hAnsi="宋体" w:cs="宋体"/>
                <w:color w:val="000000" w:themeColor="text1"/>
                <w:szCs w:val="21"/>
              </w:rPr>
              <w:lastRenderedPageBreak/>
              <w:t>4.2.2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递交投标文件方式和地点</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温县公共资源交易中心开标厅</w:t>
            </w:r>
          </w:p>
        </w:tc>
      </w:tr>
      <w:tr w:rsidR="00BE1108" w:rsidRPr="00BE1108">
        <w:trPr>
          <w:trHeight w:val="745"/>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5.1.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开标时间和地点</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同投标截止时间</w:t>
            </w:r>
          </w:p>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地点：温县公共资源交易中心开标厅</w:t>
            </w:r>
          </w:p>
        </w:tc>
      </w:tr>
      <w:tr w:rsidR="00BE1108" w:rsidRPr="00BE1108">
        <w:trPr>
          <w:trHeight w:val="77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7.1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评标委员会的组建</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评标委员会构成：由采购人代表</w:t>
            </w:r>
            <w:r w:rsidRPr="00BE1108">
              <w:rPr>
                <w:rFonts w:ascii="宋体" w:hAnsi="宋体" w:cs="宋体"/>
                <w:color w:val="000000" w:themeColor="text1"/>
                <w:szCs w:val="21"/>
              </w:rPr>
              <w:t>1</w:t>
            </w:r>
            <w:r w:rsidRPr="00BE1108">
              <w:rPr>
                <w:rFonts w:ascii="宋体" w:hAnsi="宋体" w:cs="宋体" w:hint="eastAsia"/>
                <w:color w:val="000000" w:themeColor="text1"/>
                <w:szCs w:val="21"/>
              </w:rPr>
              <w:t>人、有关技术、经济专家</w:t>
            </w:r>
            <w:r w:rsidRPr="00BE1108">
              <w:rPr>
                <w:rFonts w:ascii="宋体" w:hAnsi="宋体" w:cs="宋体"/>
                <w:color w:val="000000" w:themeColor="text1"/>
                <w:szCs w:val="21"/>
              </w:rPr>
              <w:t>4</w:t>
            </w:r>
            <w:r w:rsidRPr="00BE1108">
              <w:rPr>
                <w:rFonts w:ascii="宋体" w:hAnsi="宋体" w:cs="宋体" w:hint="eastAsia"/>
                <w:color w:val="000000" w:themeColor="text1"/>
                <w:szCs w:val="21"/>
              </w:rPr>
              <w:t>人，共</w:t>
            </w:r>
            <w:r w:rsidRPr="00BE1108">
              <w:rPr>
                <w:rFonts w:ascii="宋体" w:hAnsi="宋体" w:cs="宋体"/>
                <w:color w:val="000000" w:themeColor="text1"/>
                <w:szCs w:val="21"/>
                <w:u w:val="single"/>
              </w:rPr>
              <w:t>5</w:t>
            </w:r>
            <w:r w:rsidRPr="00BE1108">
              <w:rPr>
                <w:rFonts w:ascii="宋体" w:hAnsi="宋体" w:cs="宋体" w:hint="eastAsia"/>
                <w:color w:val="000000" w:themeColor="text1"/>
                <w:szCs w:val="21"/>
              </w:rPr>
              <w:t>人组成。</w:t>
            </w:r>
          </w:p>
        </w:tc>
      </w:tr>
      <w:tr w:rsidR="00BE1108" w:rsidRPr="00BE1108">
        <w:trPr>
          <w:trHeight w:val="385"/>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7.2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评标办法</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cs="宋体" w:hint="eastAsia"/>
                <w:color w:val="000000" w:themeColor="text1"/>
                <w:szCs w:val="21"/>
              </w:rPr>
              <w:t>综合评标法</w:t>
            </w:r>
          </w:p>
        </w:tc>
      </w:tr>
      <w:tr w:rsidR="00BE1108" w:rsidRPr="00BE1108">
        <w:trPr>
          <w:trHeight w:val="37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8.2</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履约保证金</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left"/>
              <w:rPr>
                <w:rFonts w:ascii="宋体" w:cs="宋体"/>
                <w:color w:val="000000" w:themeColor="text1"/>
                <w:szCs w:val="21"/>
              </w:rPr>
            </w:pPr>
            <w:r w:rsidRPr="00BE1108">
              <w:rPr>
                <w:rFonts w:ascii="宋体" w:hAnsi="宋体" w:hint="eastAsia"/>
                <w:color w:val="000000" w:themeColor="text1"/>
              </w:rPr>
              <w:t>无</w:t>
            </w:r>
          </w:p>
        </w:tc>
      </w:tr>
      <w:tr w:rsidR="00BE1108" w:rsidRPr="00BE1108">
        <w:trPr>
          <w:trHeight w:val="370"/>
        </w:trPr>
        <w:tc>
          <w:tcPr>
            <w:tcW w:w="1050"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color w:val="000000" w:themeColor="text1"/>
                <w:szCs w:val="21"/>
              </w:rPr>
              <w:t>9.1</w:t>
            </w:r>
          </w:p>
        </w:tc>
        <w:tc>
          <w:tcPr>
            <w:tcW w:w="3189"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需要落实的政策</w:t>
            </w:r>
          </w:p>
        </w:tc>
        <w:tc>
          <w:tcPr>
            <w:tcW w:w="5637" w:type="dxa"/>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80" w:lineRule="exact"/>
              <w:rPr>
                <w:rFonts w:ascii="宋体"/>
                <w:color w:val="000000" w:themeColor="text1"/>
              </w:rPr>
            </w:pPr>
            <w:r w:rsidRPr="00BE1108">
              <w:rPr>
                <w:rFonts w:ascii="宋体" w:hAnsi="宋体" w:cs="宋体" w:hint="eastAsia"/>
                <w:color w:val="000000" w:themeColor="text1"/>
                <w:szCs w:val="21"/>
              </w:rPr>
              <w:t>本项目执行促进中小型企业发展政策（监狱企业、残疾人福利性企业视同小微企业）、强制采购节能产品、优先采购节能环保产品等政府采购政策。</w:t>
            </w:r>
          </w:p>
        </w:tc>
      </w:tr>
      <w:tr w:rsidR="00BE1108" w:rsidRPr="00BE1108">
        <w:trPr>
          <w:trHeight w:val="370"/>
        </w:trPr>
        <w:tc>
          <w:tcPr>
            <w:tcW w:w="9876" w:type="dxa"/>
            <w:gridSpan w:val="3"/>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hint="eastAsia"/>
                <w:b/>
                <w:color w:val="000000" w:themeColor="text1"/>
              </w:rPr>
              <w:t>需要补充的其他内容</w:t>
            </w:r>
          </w:p>
        </w:tc>
      </w:tr>
      <w:tr w:rsidR="00BE1108" w:rsidRPr="00BE1108">
        <w:trPr>
          <w:trHeight w:val="424"/>
        </w:trPr>
        <w:tc>
          <w:tcPr>
            <w:tcW w:w="9876" w:type="dxa"/>
            <w:gridSpan w:val="3"/>
            <w:tcBorders>
              <w:top w:val="single" w:sz="4" w:space="0" w:color="auto"/>
              <w:left w:val="single" w:sz="4" w:space="0" w:color="auto"/>
              <w:right w:val="single" w:sz="4" w:space="0" w:color="auto"/>
            </w:tcBorders>
            <w:vAlign w:val="center"/>
          </w:tcPr>
          <w:p w:rsidR="003146FC" w:rsidRPr="00BE1108" w:rsidRDefault="00F03D12">
            <w:pPr>
              <w:spacing w:line="380" w:lineRule="exact"/>
              <w:rPr>
                <w:rFonts w:ascii="宋体" w:cs="宋体"/>
                <w:color w:val="000000" w:themeColor="text1"/>
                <w:szCs w:val="21"/>
              </w:rPr>
            </w:pPr>
            <w:r w:rsidRPr="00BE1108">
              <w:rPr>
                <w:rFonts w:ascii="宋体" w:hAnsi="宋体" w:cs="宋体"/>
                <w:color w:val="000000" w:themeColor="text1"/>
                <w:szCs w:val="21"/>
              </w:rPr>
              <w:t>1.</w:t>
            </w:r>
            <w:r w:rsidRPr="00BE1108">
              <w:rPr>
                <w:rFonts w:ascii="宋体" w:hAnsi="宋体" w:cs="宋体" w:hint="eastAsia"/>
                <w:color w:val="000000" w:themeColor="text1"/>
                <w:szCs w:val="21"/>
              </w:rPr>
              <w:t>招标代理服务费的收取标准及支付程序：按照《招标代理服务收费管理暂行办法》</w:t>
            </w:r>
            <w:proofErr w:type="gramStart"/>
            <w:r w:rsidRPr="00BE1108">
              <w:rPr>
                <w:rFonts w:ascii="宋体" w:hAnsi="宋体" w:cs="宋体" w:hint="eastAsia"/>
                <w:color w:val="000000" w:themeColor="text1"/>
                <w:szCs w:val="21"/>
              </w:rPr>
              <w:t>国家发改委</w:t>
            </w:r>
            <w:proofErr w:type="gramEnd"/>
            <w:r w:rsidRPr="00BE1108">
              <w:rPr>
                <w:rFonts w:ascii="宋体" w:hAnsi="宋体" w:cs="宋体"/>
                <w:color w:val="000000" w:themeColor="text1"/>
                <w:szCs w:val="21"/>
              </w:rPr>
              <w:t>[2011]534</w:t>
            </w:r>
            <w:r w:rsidRPr="00BE1108">
              <w:rPr>
                <w:rFonts w:ascii="宋体" w:hAnsi="宋体" w:cs="宋体" w:hint="eastAsia"/>
                <w:color w:val="000000" w:themeColor="text1"/>
                <w:szCs w:val="21"/>
              </w:rPr>
              <w:t>号文及【国发改办价格（</w:t>
            </w:r>
            <w:r w:rsidRPr="00BE1108">
              <w:rPr>
                <w:rFonts w:ascii="宋体" w:hAnsi="宋体" w:cs="宋体"/>
                <w:color w:val="000000" w:themeColor="text1"/>
                <w:szCs w:val="21"/>
              </w:rPr>
              <w:t>2003</w:t>
            </w:r>
            <w:r w:rsidRPr="00BE1108">
              <w:rPr>
                <w:rFonts w:ascii="宋体" w:hAnsi="宋体" w:cs="宋体" w:hint="eastAsia"/>
                <w:color w:val="000000" w:themeColor="text1"/>
                <w:szCs w:val="21"/>
              </w:rPr>
              <w:t>）</w:t>
            </w:r>
            <w:r w:rsidRPr="00BE1108">
              <w:rPr>
                <w:rFonts w:ascii="宋体" w:hAnsi="宋体" w:cs="宋体"/>
                <w:color w:val="000000" w:themeColor="text1"/>
                <w:szCs w:val="21"/>
              </w:rPr>
              <w:t>857</w:t>
            </w:r>
            <w:r w:rsidRPr="00BE1108">
              <w:rPr>
                <w:rFonts w:ascii="宋体" w:hAnsi="宋体" w:cs="宋体" w:hint="eastAsia"/>
                <w:color w:val="000000" w:themeColor="text1"/>
                <w:szCs w:val="21"/>
              </w:rPr>
              <w:t>号】招标代理收费规定，由中标人支付招标代理服务费。</w:t>
            </w:r>
          </w:p>
          <w:p w:rsidR="003146FC" w:rsidRPr="00BE1108" w:rsidRDefault="00F03D12">
            <w:pPr>
              <w:spacing w:line="380" w:lineRule="exact"/>
              <w:rPr>
                <w:rFonts w:ascii="宋体" w:cs="宋体"/>
                <w:color w:val="000000" w:themeColor="text1"/>
                <w:szCs w:val="21"/>
              </w:rPr>
            </w:pPr>
            <w:r w:rsidRPr="00BE1108">
              <w:rPr>
                <w:rFonts w:ascii="宋体" w:hAnsi="宋体" w:cs="宋体"/>
                <w:color w:val="000000" w:themeColor="text1"/>
                <w:szCs w:val="21"/>
              </w:rPr>
              <w:t>2.</w:t>
            </w:r>
            <w:r w:rsidRPr="00BE1108">
              <w:rPr>
                <w:rFonts w:ascii="宋体" w:hAnsi="宋体" w:cs="宋体" w:hint="eastAsia"/>
                <w:color w:val="000000" w:themeColor="text1"/>
                <w:szCs w:val="21"/>
              </w:rPr>
              <w:t>投标人认为采购文件、采购过程和中标结果使自己的权益受到损害的</w:t>
            </w:r>
            <w:r w:rsidRPr="00BE1108">
              <w:rPr>
                <w:rFonts w:ascii="宋体" w:hAnsi="宋体" w:cs="宋体"/>
                <w:color w:val="000000" w:themeColor="text1"/>
                <w:szCs w:val="21"/>
              </w:rPr>
              <w:t xml:space="preserve">, </w:t>
            </w:r>
            <w:r w:rsidRPr="00BE1108">
              <w:rPr>
                <w:rFonts w:ascii="宋体" w:hAnsi="宋体" w:cs="宋体" w:hint="eastAsia"/>
                <w:color w:val="000000" w:themeColor="text1"/>
                <w:szCs w:val="21"/>
              </w:rPr>
              <w:t>可以在知道或者应知其权益受到损害之日起七个工作日内，按照政府采购质疑和投诉办法（中华人民共和国财政部令</w:t>
            </w:r>
            <w:r w:rsidRPr="00BE1108">
              <w:rPr>
                <w:rFonts w:ascii="宋体" w:hAnsi="宋体" w:cs="宋体"/>
                <w:color w:val="000000" w:themeColor="text1"/>
                <w:szCs w:val="21"/>
              </w:rPr>
              <w:t>94</w:t>
            </w:r>
            <w:r w:rsidRPr="00BE1108">
              <w:rPr>
                <w:rFonts w:ascii="宋体" w:hAnsi="宋体" w:cs="宋体" w:hint="eastAsia"/>
                <w:color w:val="000000" w:themeColor="text1"/>
                <w:szCs w:val="21"/>
              </w:rPr>
              <w:t>号）以书面形式向采购人或采购代理机构提出质疑（邮寄件、传真件不予受理），逾期不再接收。</w:t>
            </w:r>
          </w:p>
          <w:p w:rsidR="003146FC" w:rsidRPr="00BE1108" w:rsidRDefault="00F03D12">
            <w:pPr>
              <w:spacing w:line="380" w:lineRule="exact"/>
              <w:rPr>
                <w:rFonts w:ascii="宋体" w:hAnsi="宋体" w:cs="宋体"/>
                <w:color w:val="000000" w:themeColor="text1"/>
                <w:szCs w:val="21"/>
              </w:rPr>
            </w:pPr>
            <w:r w:rsidRPr="00BE1108">
              <w:rPr>
                <w:rFonts w:ascii="宋体" w:hAnsi="宋体" w:cs="宋体" w:hint="eastAsia"/>
                <w:color w:val="000000" w:themeColor="text1"/>
                <w:szCs w:val="21"/>
              </w:rPr>
              <w:t>接收质疑函联系部门：   采购人：温县公安局     联系人：冯先生电话：</w:t>
            </w:r>
            <w:r w:rsidRPr="00BE1108">
              <w:rPr>
                <w:rFonts w:ascii="宋体" w:hAnsi="宋体" w:cs="宋体"/>
                <w:color w:val="000000" w:themeColor="text1"/>
                <w:szCs w:val="21"/>
              </w:rPr>
              <w:t>15539159382</w:t>
            </w:r>
          </w:p>
          <w:p w:rsidR="003146FC" w:rsidRPr="00BE1108" w:rsidRDefault="00F03D12">
            <w:pPr>
              <w:spacing w:line="380" w:lineRule="exact"/>
              <w:rPr>
                <w:rFonts w:ascii="宋体" w:cs="宋体"/>
                <w:color w:val="000000" w:themeColor="text1"/>
                <w:szCs w:val="21"/>
              </w:rPr>
            </w:pPr>
            <w:r w:rsidRPr="00BE1108">
              <w:rPr>
                <w:rFonts w:ascii="宋体" w:hAnsi="宋体" w:cs="宋体" w:hint="eastAsia"/>
                <w:color w:val="000000" w:themeColor="text1"/>
                <w:szCs w:val="21"/>
              </w:rPr>
              <w:t>采购代理机构：河南大明建设工程管理有限公司</w:t>
            </w:r>
          </w:p>
          <w:p w:rsidR="003146FC" w:rsidRPr="00BE1108" w:rsidRDefault="00F03D12">
            <w:pPr>
              <w:spacing w:line="380" w:lineRule="exact"/>
              <w:rPr>
                <w:rFonts w:ascii="宋体" w:hAnsi="宋体" w:cs="宋体"/>
                <w:color w:val="000000" w:themeColor="text1"/>
                <w:szCs w:val="21"/>
              </w:rPr>
            </w:pPr>
            <w:r w:rsidRPr="00BE1108">
              <w:rPr>
                <w:rFonts w:ascii="宋体" w:hAnsi="宋体" w:cs="宋体" w:hint="eastAsia"/>
                <w:color w:val="000000" w:themeColor="text1"/>
                <w:szCs w:val="21"/>
              </w:rPr>
              <w:t>采购项目及代理机构联系人：白女士电话：15346189989</w:t>
            </w:r>
          </w:p>
          <w:p w:rsidR="003146FC" w:rsidRPr="00BE1108" w:rsidRDefault="00F03D12">
            <w:pPr>
              <w:spacing w:line="380" w:lineRule="exact"/>
              <w:rPr>
                <w:rFonts w:ascii="宋体" w:cs="宋体"/>
                <w:color w:val="000000" w:themeColor="text1"/>
                <w:szCs w:val="21"/>
              </w:rPr>
            </w:pPr>
            <w:r w:rsidRPr="00BE1108">
              <w:rPr>
                <w:rFonts w:ascii="宋体" w:hAnsi="宋体" w:cs="宋体" w:hint="eastAsia"/>
                <w:color w:val="000000" w:themeColor="text1"/>
                <w:szCs w:val="21"/>
              </w:rPr>
              <w:t>在法定质疑期内投标人针对同一采购程序环节的质疑应当一次性提出。</w:t>
            </w:r>
          </w:p>
          <w:p w:rsidR="003146FC" w:rsidRPr="00BE1108" w:rsidRDefault="00F03D12">
            <w:pPr>
              <w:spacing w:line="380" w:lineRule="exact"/>
              <w:rPr>
                <w:rFonts w:ascii="宋体" w:cs="宋体"/>
                <w:color w:val="000000" w:themeColor="text1"/>
                <w:szCs w:val="21"/>
              </w:rPr>
            </w:pPr>
            <w:r w:rsidRPr="00BE1108">
              <w:rPr>
                <w:rFonts w:ascii="宋体" w:hAnsi="宋体" w:cs="宋体"/>
                <w:color w:val="000000" w:themeColor="text1"/>
                <w:szCs w:val="21"/>
              </w:rPr>
              <w:t>3.</w:t>
            </w:r>
            <w:r w:rsidRPr="00BE1108">
              <w:rPr>
                <w:rFonts w:ascii="宋体" w:hAnsi="宋体" w:cs="宋体" w:hint="eastAsia"/>
                <w:color w:val="000000" w:themeColor="text1"/>
                <w:szCs w:val="21"/>
              </w:rPr>
              <w:t>供应商与采购人签订采购合同的当天由采购人将合同进行网上公示，并将合同副本原件报采购代理机构备案。</w:t>
            </w:r>
          </w:p>
          <w:p w:rsidR="003146FC" w:rsidRPr="00BE1108" w:rsidRDefault="00F03D12">
            <w:pPr>
              <w:spacing w:line="380" w:lineRule="exact"/>
              <w:rPr>
                <w:rFonts w:ascii="宋体" w:cs="宋体"/>
                <w:color w:val="000000" w:themeColor="text1"/>
                <w:szCs w:val="21"/>
              </w:rPr>
            </w:pPr>
            <w:r w:rsidRPr="00BE1108">
              <w:rPr>
                <w:rFonts w:ascii="宋体" w:hAnsi="宋体" w:cs="宋体"/>
                <w:color w:val="000000" w:themeColor="text1"/>
                <w:szCs w:val="21"/>
              </w:rPr>
              <w:t>4.</w:t>
            </w:r>
            <w:r w:rsidRPr="00BE1108">
              <w:rPr>
                <w:rFonts w:ascii="宋体" w:hAnsi="宋体" w:cs="宋体" w:hint="eastAsia"/>
                <w:color w:val="000000" w:themeColor="text1"/>
                <w:szCs w:val="21"/>
              </w:rPr>
              <w:t>采购人或采购代理机构应当通过“信用中国”网站、“中国裁判文书网”或各级信用信息共享平台查</w:t>
            </w:r>
          </w:p>
          <w:p w:rsidR="003146FC" w:rsidRPr="00BE1108" w:rsidRDefault="00F03D12">
            <w:pPr>
              <w:spacing w:line="380" w:lineRule="exact"/>
              <w:rPr>
                <w:rFonts w:ascii="宋体" w:cs="宋体"/>
                <w:color w:val="000000" w:themeColor="text1"/>
                <w:szCs w:val="21"/>
              </w:rPr>
            </w:pPr>
            <w:proofErr w:type="gramStart"/>
            <w:r w:rsidRPr="00BE1108">
              <w:rPr>
                <w:rFonts w:ascii="宋体" w:hAnsi="宋体" w:cs="宋体" w:hint="eastAsia"/>
                <w:color w:val="000000" w:themeColor="text1"/>
                <w:szCs w:val="21"/>
              </w:rPr>
              <w:t>询</w:t>
            </w:r>
            <w:proofErr w:type="gramEnd"/>
            <w:r w:rsidRPr="00BE1108">
              <w:rPr>
                <w:rFonts w:ascii="宋体" w:hAnsi="宋体" w:cs="宋体" w:hint="eastAsia"/>
                <w:color w:val="000000" w:themeColor="text1"/>
                <w:szCs w:val="21"/>
              </w:rPr>
              <w:t>相关投标人是否被列入失信被执行人、是否有行贿犯罪记录。投标人</w:t>
            </w:r>
            <w:proofErr w:type="gramStart"/>
            <w:r w:rsidRPr="00BE1108">
              <w:rPr>
                <w:rFonts w:ascii="宋体" w:hAnsi="宋体" w:cs="宋体" w:hint="eastAsia"/>
                <w:color w:val="000000" w:themeColor="text1"/>
                <w:szCs w:val="21"/>
              </w:rPr>
              <w:t>如记录</w:t>
            </w:r>
            <w:proofErr w:type="gramEnd"/>
            <w:r w:rsidRPr="00BE1108">
              <w:rPr>
                <w:rFonts w:ascii="宋体" w:hAnsi="宋体" w:cs="宋体" w:hint="eastAsia"/>
                <w:color w:val="000000" w:themeColor="text1"/>
                <w:szCs w:val="21"/>
              </w:rPr>
              <w:t>为失信被执行人、有行贿</w:t>
            </w:r>
          </w:p>
          <w:p w:rsidR="003146FC" w:rsidRPr="00BE1108" w:rsidRDefault="00F03D12">
            <w:pPr>
              <w:spacing w:line="380" w:lineRule="exact"/>
              <w:rPr>
                <w:rFonts w:ascii="宋体" w:cs="宋体"/>
                <w:color w:val="000000" w:themeColor="text1"/>
                <w:szCs w:val="21"/>
              </w:rPr>
            </w:pPr>
            <w:r w:rsidRPr="00BE1108">
              <w:rPr>
                <w:rFonts w:ascii="宋体" w:hAnsi="宋体" w:cs="宋体" w:hint="eastAsia"/>
                <w:color w:val="000000" w:themeColor="text1"/>
                <w:szCs w:val="21"/>
              </w:rPr>
              <w:t>犯罪记录的将被取消其评标、中标资格。信用信息查询记录和证据将同招标文件等资料一同归档保存。</w:t>
            </w:r>
          </w:p>
        </w:tc>
      </w:tr>
      <w:tr w:rsidR="00BE1108" w:rsidRPr="00BE1108">
        <w:trPr>
          <w:trHeight w:val="387"/>
        </w:trPr>
        <w:tc>
          <w:tcPr>
            <w:tcW w:w="9876" w:type="dxa"/>
            <w:gridSpan w:val="3"/>
            <w:tcBorders>
              <w:top w:val="single" w:sz="4" w:space="0" w:color="auto"/>
              <w:left w:val="single" w:sz="4" w:space="0" w:color="auto"/>
              <w:bottom w:val="single" w:sz="4" w:space="0" w:color="auto"/>
              <w:right w:val="single" w:sz="4" w:space="0" w:color="auto"/>
            </w:tcBorders>
            <w:vAlign w:val="center"/>
          </w:tcPr>
          <w:p w:rsidR="003146FC" w:rsidRPr="00BE1108" w:rsidRDefault="00F03D12">
            <w:pPr>
              <w:spacing w:line="360" w:lineRule="exact"/>
              <w:rPr>
                <w:rFonts w:ascii="宋体" w:cs="宋体"/>
                <w:color w:val="000000" w:themeColor="text1"/>
                <w:kern w:val="0"/>
                <w:szCs w:val="21"/>
              </w:rPr>
            </w:pPr>
            <w:r w:rsidRPr="00BE1108">
              <w:rPr>
                <w:rFonts w:ascii="宋体" w:hAnsi="宋体" w:cs="宋体" w:hint="eastAsia"/>
                <w:color w:val="000000" w:themeColor="text1"/>
                <w:kern w:val="0"/>
                <w:szCs w:val="21"/>
              </w:rPr>
              <w:t>本招标文件未尽事宜，按《中华人民共和国政府采购法》、《中华人民共和国政府采购法实施条例》、</w:t>
            </w:r>
          </w:p>
          <w:p w:rsidR="003146FC" w:rsidRPr="00BE1108" w:rsidRDefault="00F03D12">
            <w:pPr>
              <w:spacing w:line="360" w:lineRule="exact"/>
              <w:rPr>
                <w:rFonts w:ascii="宋体" w:cs="宋体"/>
                <w:color w:val="000000" w:themeColor="text1"/>
                <w:kern w:val="0"/>
                <w:szCs w:val="21"/>
              </w:rPr>
            </w:pPr>
            <w:r w:rsidRPr="00BE1108">
              <w:rPr>
                <w:rFonts w:ascii="宋体" w:hAnsi="宋体" w:cs="宋体" w:hint="eastAsia"/>
                <w:color w:val="000000" w:themeColor="text1"/>
                <w:kern w:val="0"/>
                <w:szCs w:val="21"/>
              </w:rPr>
              <w:t>《政府采购货物和服务招标投标管理办法》等法律法规的有关规定执行；招标文件最终解释权归采购人所有。</w:t>
            </w:r>
          </w:p>
        </w:tc>
      </w:tr>
    </w:tbl>
    <w:p w:rsidR="003146FC" w:rsidRPr="00BE1108" w:rsidRDefault="00F03D12">
      <w:pPr>
        <w:pStyle w:val="2"/>
        <w:numPr>
          <w:ilvl w:val="1"/>
          <w:numId w:val="0"/>
        </w:numPr>
        <w:spacing w:before="0" w:after="0" w:line="440" w:lineRule="exact"/>
        <w:ind w:left="468"/>
        <w:jc w:val="left"/>
        <w:rPr>
          <w:rStyle w:val="2Char"/>
          <w:rFonts w:ascii="宋体" w:eastAsia="宋体" w:hAnsi="宋体" w:cs="宋体"/>
          <w:bCs/>
          <w:color w:val="000000" w:themeColor="text1"/>
        </w:rPr>
      </w:pPr>
      <w:bookmarkStart w:id="42" w:name="_Toc27148117"/>
      <w:bookmarkStart w:id="43" w:name="_Toc421284740"/>
      <w:bookmarkStart w:id="44" w:name="_Toc12291"/>
      <w:bookmarkStart w:id="45" w:name="_Toc2171"/>
      <w:bookmarkStart w:id="46" w:name="_Toc54083282"/>
      <w:bookmarkStart w:id="47" w:name="_Toc28006"/>
      <w:bookmarkStart w:id="48" w:name="_Toc175644026"/>
      <w:r w:rsidRPr="00BE1108">
        <w:rPr>
          <w:rStyle w:val="2Char"/>
          <w:rFonts w:ascii="宋体" w:eastAsia="宋体" w:hAnsi="宋体" w:cs="宋体"/>
          <w:bCs/>
          <w:color w:val="000000" w:themeColor="text1"/>
        </w:rPr>
        <w:t>1.</w:t>
      </w:r>
      <w:r w:rsidRPr="00BE1108">
        <w:rPr>
          <w:rStyle w:val="2Char"/>
          <w:rFonts w:ascii="宋体" w:eastAsia="宋体" w:hAnsi="宋体" w:cs="宋体" w:hint="eastAsia"/>
          <w:bCs/>
          <w:color w:val="000000" w:themeColor="text1"/>
        </w:rPr>
        <w:t>总则</w:t>
      </w:r>
      <w:bookmarkEnd w:id="42"/>
      <w:bookmarkEnd w:id="43"/>
      <w:bookmarkEnd w:id="44"/>
      <w:bookmarkEnd w:id="45"/>
      <w:bookmarkEnd w:id="46"/>
    </w:p>
    <w:p w:rsidR="003146FC" w:rsidRPr="00BE1108" w:rsidRDefault="00F03D12" w:rsidP="00BE1108">
      <w:pPr>
        <w:autoSpaceDE w:val="0"/>
        <w:autoSpaceDN w:val="0"/>
        <w:adjustRightInd w:val="0"/>
        <w:spacing w:line="420" w:lineRule="exact"/>
        <w:ind w:firstLineChars="200" w:firstLine="482"/>
        <w:jc w:val="left"/>
        <w:rPr>
          <w:rFonts w:ascii="宋体" w:cs="宋体"/>
          <w:b/>
          <w:color w:val="000000" w:themeColor="text1"/>
          <w:kern w:val="0"/>
          <w:sz w:val="24"/>
        </w:rPr>
      </w:pPr>
      <w:bookmarkStart w:id="49" w:name="_Toc421284741"/>
      <w:r w:rsidRPr="00BE1108">
        <w:rPr>
          <w:rFonts w:ascii="宋体" w:hAnsi="宋体" w:cs="宋体"/>
          <w:b/>
          <w:color w:val="000000" w:themeColor="text1"/>
          <w:kern w:val="0"/>
          <w:sz w:val="24"/>
        </w:rPr>
        <w:t xml:space="preserve">1.1 </w:t>
      </w:r>
      <w:r w:rsidRPr="00BE1108">
        <w:rPr>
          <w:rFonts w:ascii="宋体" w:hAnsi="宋体" w:cs="宋体" w:hint="eastAsia"/>
          <w:b/>
          <w:color w:val="000000" w:themeColor="text1"/>
          <w:kern w:val="0"/>
          <w:sz w:val="24"/>
        </w:rPr>
        <w:t>招标概况</w:t>
      </w:r>
      <w:bookmarkEnd w:id="47"/>
      <w:bookmarkEnd w:id="49"/>
    </w:p>
    <w:p w:rsidR="003146FC" w:rsidRPr="00BE1108" w:rsidRDefault="00F03D12">
      <w:pPr>
        <w:autoSpaceDE w:val="0"/>
        <w:autoSpaceDN w:val="0"/>
        <w:adjustRightInd w:val="0"/>
        <w:spacing w:line="42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1.1.1</w:t>
      </w:r>
      <w:proofErr w:type="gramStart"/>
      <w:r w:rsidRPr="00BE1108">
        <w:rPr>
          <w:rFonts w:ascii="宋体" w:hAnsi="宋体" w:cs="宋体" w:hint="eastAsia"/>
          <w:color w:val="000000" w:themeColor="text1"/>
          <w:kern w:val="0"/>
          <w:szCs w:val="21"/>
        </w:rPr>
        <w:t>根据根据</w:t>
      </w:r>
      <w:proofErr w:type="gramEnd"/>
      <w:r w:rsidRPr="00BE1108">
        <w:rPr>
          <w:rFonts w:ascii="宋体" w:hAnsi="宋体" w:cs="宋体" w:hint="eastAsia"/>
          <w:color w:val="000000" w:themeColor="text1"/>
          <w:kern w:val="0"/>
          <w:szCs w:val="21"/>
        </w:rPr>
        <w:t>《中华人民共和国政府采购法》、《中华人民共和国政府采购法实施条例》、《政府采购货物和服务招标投标管理办法》等有关法律、法规和规章的规定，本招标项目已具备招标条件，现对本项目进行公开招标。</w:t>
      </w:r>
    </w:p>
    <w:p w:rsidR="003146FC" w:rsidRPr="00BE1108" w:rsidRDefault="00F03D12">
      <w:pPr>
        <w:autoSpaceDE w:val="0"/>
        <w:autoSpaceDN w:val="0"/>
        <w:adjustRightInd w:val="0"/>
        <w:spacing w:line="42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1.1.2</w:t>
      </w:r>
      <w:r w:rsidRPr="00BE1108">
        <w:rPr>
          <w:rFonts w:ascii="宋体" w:hAnsi="宋体" w:cs="宋体" w:hint="eastAsia"/>
          <w:color w:val="000000" w:themeColor="text1"/>
          <w:kern w:val="0"/>
          <w:szCs w:val="21"/>
        </w:rPr>
        <w:t>本招标项目采购人：见投标人须知前附表。</w:t>
      </w:r>
    </w:p>
    <w:p w:rsidR="003146FC" w:rsidRPr="00BE1108" w:rsidRDefault="00F03D12">
      <w:pPr>
        <w:autoSpaceDE w:val="0"/>
        <w:autoSpaceDN w:val="0"/>
        <w:adjustRightInd w:val="0"/>
        <w:spacing w:line="42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lastRenderedPageBreak/>
        <w:t>1.1.3</w:t>
      </w:r>
      <w:r w:rsidRPr="00BE1108">
        <w:rPr>
          <w:rFonts w:ascii="宋体" w:hAnsi="宋体" w:cs="宋体" w:hint="eastAsia"/>
          <w:color w:val="000000" w:themeColor="text1"/>
          <w:kern w:val="0"/>
          <w:szCs w:val="21"/>
        </w:rPr>
        <w:t>本招标项目采购代理机构：见投标人须知前附表。</w:t>
      </w:r>
    </w:p>
    <w:p w:rsidR="003146FC" w:rsidRPr="00BE1108" w:rsidRDefault="00F03D12">
      <w:pPr>
        <w:autoSpaceDE w:val="0"/>
        <w:autoSpaceDN w:val="0"/>
        <w:adjustRightInd w:val="0"/>
        <w:spacing w:line="42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1.1.4</w:t>
      </w:r>
      <w:r w:rsidRPr="00BE1108">
        <w:rPr>
          <w:rFonts w:ascii="宋体" w:hAnsi="宋体" w:cs="宋体" w:hint="eastAsia"/>
          <w:color w:val="000000" w:themeColor="text1"/>
          <w:kern w:val="0"/>
          <w:szCs w:val="21"/>
        </w:rPr>
        <w:t>本招标项目名称和项目编号：见投标人须知前附表。</w:t>
      </w:r>
    </w:p>
    <w:p w:rsidR="003146FC" w:rsidRPr="00BE1108" w:rsidRDefault="00F03D12" w:rsidP="00BE1108">
      <w:pPr>
        <w:autoSpaceDE w:val="0"/>
        <w:autoSpaceDN w:val="0"/>
        <w:adjustRightInd w:val="0"/>
        <w:spacing w:line="42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1.2 </w:t>
      </w:r>
      <w:r w:rsidRPr="00BE1108">
        <w:rPr>
          <w:rFonts w:ascii="宋体" w:hAnsi="宋体" w:cs="宋体" w:hint="eastAsia"/>
          <w:b/>
          <w:color w:val="000000" w:themeColor="text1"/>
          <w:kern w:val="0"/>
          <w:sz w:val="24"/>
        </w:rPr>
        <w:t>资金来源</w:t>
      </w:r>
    </w:p>
    <w:p w:rsidR="003146FC" w:rsidRPr="00BE1108" w:rsidRDefault="00F03D12">
      <w:pPr>
        <w:autoSpaceDE w:val="0"/>
        <w:autoSpaceDN w:val="0"/>
        <w:adjustRightInd w:val="0"/>
        <w:spacing w:line="42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1.2.1</w:t>
      </w:r>
      <w:r w:rsidRPr="00BE1108">
        <w:rPr>
          <w:rFonts w:ascii="宋体" w:hAnsi="宋体" w:cs="宋体" w:hint="eastAsia"/>
          <w:color w:val="000000" w:themeColor="text1"/>
          <w:kern w:val="0"/>
          <w:szCs w:val="21"/>
        </w:rPr>
        <w:t>本招标项目预算资金：见投标人须知前附表。</w:t>
      </w:r>
    </w:p>
    <w:p w:rsidR="003146FC" w:rsidRPr="00BE1108" w:rsidRDefault="00F03D12">
      <w:pPr>
        <w:autoSpaceDE w:val="0"/>
        <w:autoSpaceDN w:val="0"/>
        <w:adjustRightInd w:val="0"/>
        <w:spacing w:line="42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1.2.2</w:t>
      </w:r>
      <w:r w:rsidRPr="00BE1108">
        <w:rPr>
          <w:rFonts w:ascii="宋体" w:hAnsi="宋体" w:cs="宋体" w:hint="eastAsia"/>
          <w:color w:val="000000" w:themeColor="text1"/>
          <w:kern w:val="0"/>
          <w:szCs w:val="21"/>
        </w:rPr>
        <w:t>本招标项目的资金来源：见投标人须知前附表。</w:t>
      </w:r>
    </w:p>
    <w:p w:rsidR="003146FC" w:rsidRPr="00BE1108" w:rsidRDefault="00F03D12" w:rsidP="00BE1108">
      <w:pPr>
        <w:autoSpaceDE w:val="0"/>
        <w:autoSpaceDN w:val="0"/>
        <w:adjustRightInd w:val="0"/>
        <w:spacing w:line="42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1.3 </w:t>
      </w:r>
      <w:r w:rsidRPr="00BE1108">
        <w:rPr>
          <w:rFonts w:ascii="宋体" w:hAnsi="宋体" w:cs="宋体" w:hint="eastAsia"/>
          <w:b/>
          <w:color w:val="000000" w:themeColor="text1"/>
          <w:kern w:val="0"/>
          <w:sz w:val="24"/>
        </w:rPr>
        <w:t>项目内容、供货期限和质量要求</w:t>
      </w:r>
    </w:p>
    <w:p w:rsidR="003146FC" w:rsidRPr="00BE1108" w:rsidRDefault="00F03D12">
      <w:pPr>
        <w:autoSpaceDE w:val="0"/>
        <w:autoSpaceDN w:val="0"/>
        <w:adjustRightInd w:val="0"/>
        <w:spacing w:line="420" w:lineRule="exact"/>
        <w:jc w:val="left"/>
        <w:rPr>
          <w:rFonts w:ascii="宋体" w:cs="宋体"/>
          <w:color w:val="000000" w:themeColor="text1"/>
          <w:kern w:val="0"/>
          <w:szCs w:val="21"/>
        </w:rPr>
      </w:pPr>
      <w:r w:rsidRPr="00BE1108">
        <w:rPr>
          <w:rFonts w:ascii="宋体" w:hAnsi="宋体" w:cs="宋体"/>
          <w:color w:val="000000" w:themeColor="text1"/>
          <w:kern w:val="0"/>
          <w:szCs w:val="21"/>
        </w:rPr>
        <w:t xml:space="preserve">    1.3.1</w:t>
      </w:r>
      <w:r w:rsidRPr="00BE1108">
        <w:rPr>
          <w:rFonts w:ascii="宋体" w:hAnsi="宋体" w:cs="宋体" w:hint="eastAsia"/>
          <w:color w:val="000000" w:themeColor="text1"/>
          <w:kern w:val="0"/>
          <w:szCs w:val="21"/>
        </w:rPr>
        <w:t>本招标项目内容见第四章招标项目内容和参数及服务要求。</w:t>
      </w:r>
    </w:p>
    <w:p w:rsidR="003146FC" w:rsidRPr="00BE1108" w:rsidRDefault="00F03D12">
      <w:pPr>
        <w:autoSpaceDE w:val="0"/>
        <w:autoSpaceDN w:val="0"/>
        <w:adjustRightInd w:val="0"/>
        <w:spacing w:line="42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1.3.2</w:t>
      </w:r>
      <w:r w:rsidRPr="00BE1108">
        <w:rPr>
          <w:rFonts w:ascii="宋体" w:hAnsi="宋体" w:cs="宋体" w:hint="eastAsia"/>
          <w:color w:val="000000" w:themeColor="text1"/>
          <w:kern w:val="0"/>
          <w:szCs w:val="21"/>
        </w:rPr>
        <w:t>本招标项目</w:t>
      </w:r>
      <w:r w:rsidRPr="00BE1108">
        <w:rPr>
          <w:rFonts w:hint="eastAsia"/>
          <w:color w:val="000000" w:themeColor="text1"/>
          <w:szCs w:val="21"/>
        </w:rPr>
        <w:t>期限</w:t>
      </w:r>
      <w:r w:rsidRPr="00BE1108">
        <w:rPr>
          <w:rFonts w:ascii="宋体" w:hAnsi="宋体" w:cs="宋体" w:hint="eastAsia"/>
          <w:color w:val="000000" w:themeColor="text1"/>
          <w:kern w:val="0"/>
          <w:szCs w:val="21"/>
        </w:rPr>
        <w:t>：见投标人须知前附表。</w:t>
      </w:r>
    </w:p>
    <w:p w:rsidR="003146FC" w:rsidRPr="00BE1108" w:rsidRDefault="00F03D12">
      <w:pPr>
        <w:autoSpaceDE w:val="0"/>
        <w:autoSpaceDN w:val="0"/>
        <w:adjustRightInd w:val="0"/>
        <w:spacing w:line="50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1.3.3</w:t>
      </w:r>
      <w:r w:rsidRPr="00BE1108">
        <w:rPr>
          <w:rFonts w:ascii="宋体" w:hAnsi="宋体" w:cs="宋体" w:hint="eastAsia"/>
          <w:color w:val="000000" w:themeColor="text1"/>
          <w:kern w:val="0"/>
          <w:szCs w:val="21"/>
        </w:rPr>
        <w:t>本招标项目质量要求：见投标人须知前附表。</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1.4 </w:t>
      </w:r>
      <w:r w:rsidRPr="00BE1108">
        <w:rPr>
          <w:rFonts w:ascii="宋体" w:hAnsi="宋体" w:cs="宋体" w:hint="eastAsia"/>
          <w:b/>
          <w:color w:val="000000" w:themeColor="text1"/>
          <w:kern w:val="0"/>
          <w:sz w:val="24"/>
        </w:rPr>
        <w:t>合格的投标人</w:t>
      </w:r>
    </w:p>
    <w:p w:rsidR="003146FC" w:rsidRPr="00BE1108" w:rsidRDefault="00F03D12">
      <w:pPr>
        <w:autoSpaceDE w:val="0"/>
        <w:autoSpaceDN w:val="0"/>
        <w:adjustRightInd w:val="0"/>
        <w:spacing w:line="50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 1.4.1</w:t>
      </w:r>
      <w:r w:rsidRPr="00BE1108">
        <w:rPr>
          <w:rFonts w:ascii="宋体" w:hAnsi="宋体" w:cs="宋体" w:hint="eastAsia"/>
          <w:color w:val="000000" w:themeColor="text1"/>
          <w:kern w:val="0"/>
          <w:szCs w:val="21"/>
        </w:rPr>
        <w:t>供应商资格要求：见投标人须知前附表。</w:t>
      </w:r>
    </w:p>
    <w:p w:rsidR="003146FC" w:rsidRPr="00BE1108" w:rsidRDefault="00F03D12">
      <w:pPr>
        <w:autoSpaceDE w:val="0"/>
        <w:autoSpaceDN w:val="0"/>
        <w:adjustRightInd w:val="0"/>
        <w:spacing w:line="500" w:lineRule="exact"/>
        <w:ind w:firstLineChars="250" w:firstLine="525"/>
        <w:jc w:val="left"/>
        <w:rPr>
          <w:rFonts w:ascii="宋体" w:cs="宋体"/>
          <w:color w:val="000000" w:themeColor="text1"/>
          <w:kern w:val="0"/>
          <w:szCs w:val="21"/>
        </w:rPr>
      </w:pPr>
      <w:r w:rsidRPr="00BE1108">
        <w:rPr>
          <w:rFonts w:ascii="宋体" w:hAnsi="宋体" w:cs="宋体"/>
          <w:color w:val="000000" w:themeColor="text1"/>
          <w:kern w:val="0"/>
          <w:szCs w:val="21"/>
        </w:rPr>
        <w:t>1.4.2</w:t>
      </w:r>
      <w:r w:rsidRPr="00BE1108">
        <w:rPr>
          <w:rFonts w:ascii="宋体" w:hAnsi="宋体" w:cs="宋体" w:hint="eastAsia"/>
          <w:color w:val="000000" w:themeColor="text1"/>
          <w:kern w:val="0"/>
          <w:szCs w:val="21"/>
        </w:rPr>
        <w:t>联合体投标</w:t>
      </w:r>
      <w:r w:rsidRPr="00BE1108">
        <w:rPr>
          <w:rFonts w:ascii="宋体" w:hAnsi="宋体" w:cs="宋体"/>
          <w:color w:val="000000" w:themeColor="text1"/>
          <w:kern w:val="0"/>
          <w:szCs w:val="21"/>
        </w:rPr>
        <w:t>(</w:t>
      </w:r>
      <w:r w:rsidRPr="00BE1108">
        <w:rPr>
          <w:rFonts w:ascii="宋体" w:hAnsi="宋体" w:cs="宋体" w:hint="eastAsia"/>
          <w:color w:val="000000" w:themeColor="text1"/>
          <w:kern w:val="0"/>
          <w:szCs w:val="21"/>
        </w:rPr>
        <w:t>不接受）。</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1.5 </w:t>
      </w:r>
      <w:r w:rsidRPr="00BE1108">
        <w:rPr>
          <w:rFonts w:ascii="宋体" w:hAnsi="宋体" w:cs="宋体" w:hint="eastAsia"/>
          <w:b/>
          <w:color w:val="000000" w:themeColor="text1"/>
          <w:kern w:val="0"/>
          <w:sz w:val="24"/>
        </w:rPr>
        <w:t>合格的货物和相关服务</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投标人的货物应当说明货物的来源地：如果投标的货物非投标人生产或制造的，是否应当提供制造厂商的授权</w:t>
      </w:r>
      <w:proofErr w:type="gramStart"/>
      <w:r w:rsidRPr="00BE1108">
        <w:rPr>
          <w:rFonts w:ascii="宋体" w:hAnsi="宋体" w:cs="宋体" w:hint="eastAsia"/>
          <w:color w:val="000000" w:themeColor="text1"/>
          <w:kern w:val="0"/>
          <w:szCs w:val="21"/>
        </w:rPr>
        <w:t>书按照</w:t>
      </w:r>
      <w:proofErr w:type="gramEnd"/>
      <w:r w:rsidRPr="00BE1108">
        <w:rPr>
          <w:rFonts w:ascii="宋体" w:hAnsi="宋体" w:cs="宋体" w:hint="eastAsia"/>
          <w:color w:val="000000" w:themeColor="text1"/>
          <w:kern w:val="0"/>
          <w:szCs w:val="21"/>
        </w:rPr>
        <w:t>招标文件前附表的要求执行。</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1.6 </w:t>
      </w:r>
      <w:r w:rsidRPr="00BE1108">
        <w:rPr>
          <w:rFonts w:ascii="宋体" w:hAnsi="宋体" w:cs="宋体" w:hint="eastAsia"/>
          <w:b/>
          <w:color w:val="000000" w:themeColor="text1"/>
          <w:kern w:val="0"/>
          <w:sz w:val="24"/>
        </w:rPr>
        <w:t>保密</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参与招投标活动的各方应对招标文件和投标文件中的商业和技术等秘密保密，违者应对由此造成的后果承担法律责任。</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1.7 </w:t>
      </w:r>
      <w:r w:rsidRPr="00BE1108">
        <w:rPr>
          <w:rFonts w:ascii="宋体" w:hAnsi="宋体" w:cs="宋体" w:hint="eastAsia"/>
          <w:b/>
          <w:color w:val="000000" w:themeColor="text1"/>
          <w:kern w:val="0"/>
          <w:sz w:val="24"/>
        </w:rPr>
        <w:t>招标澄清、答疑会</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1.7.1 </w:t>
      </w:r>
      <w:r w:rsidRPr="00BE1108">
        <w:rPr>
          <w:rFonts w:ascii="宋体" w:hAnsi="宋体" w:cs="宋体" w:hint="eastAsia"/>
          <w:color w:val="000000" w:themeColor="text1"/>
          <w:kern w:val="0"/>
          <w:szCs w:val="21"/>
        </w:rPr>
        <w:t>招标澄清、答疑会：不组织。</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1.7.2 </w:t>
      </w:r>
      <w:r w:rsidRPr="00BE1108">
        <w:rPr>
          <w:rFonts w:ascii="宋体" w:hAnsi="宋体" w:cs="宋体" w:hint="eastAsia"/>
          <w:color w:val="000000" w:themeColor="text1"/>
          <w:kern w:val="0"/>
          <w:szCs w:val="21"/>
        </w:rPr>
        <w:t>采购人书面澄清的时间：见投标人须知前附表。</w:t>
      </w:r>
    </w:p>
    <w:p w:rsidR="003146FC" w:rsidRPr="00BE1108" w:rsidRDefault="00F03D12">
      <w:pPr>
        <w:pStyle w:val="2"/>
        <w:numPr>
          <w:ilvl w:val="1"/>
          <w:numId w:val="0"/>
        </w:numPr>
        <w:spacing w:before="0" w:after="0" w:line="440" w:lineRule="exact"/>
        <w:ind w:left="468"/>
        <w:jc w:val="left"/>
        <w:rPr>
          <w:rStyle w:val="2Char"/>
          <w:rFonts w:ascii="宋体" w:eastAsia="宋体" w:hAnsi="宋体" w:cs="宋体"/>
          <w:bCs/>
          <w:color w:val="000000" w:themeColor="text1"/>
        </w:rPr>
      </w:pPr>
      <w:bookmarkStart w:id="50" w:name="_Toc6324"/>
      <w:bookmarkStart w:id="51" w:name="_Toc5706"/>
      <w:bookmarkStart w:id="52" w:name="_Toc27148118"/>
      <w:bookmarkStart w:id="53" w:name="_Toc5872"/>
      <w:bookmarkStart w:id="54" w:name="_Toc421284742"/>
      <w:bookmarkStart w:id="55" w:name="_Toc54083283"/>
      <w:r w:rsidRPr="00BE1108">
        <w:rPr>
          <w:rStyle w:val="2Char"/>
          <w:rFonts w:ascii="宋体" w:eastAsia="宋体" w:hAnsi="宋体" w:cs="宋体"/>
          <w:bCs/>
          <w:color w:val="000000" w:themeColor="text1"/>
        </w:rPr>
        <w:t>2.</w:t>
      </w:r>
      <w:r w:rsidRPr="00BE1108">
        <w:rPr>
          <w:rStyle w:val="2Char"/>
          <w:rFonts w:ascii="宋体" w:eastAsia="宋体" w:hAnsi="宋体" w:cs="宋体" w:hint="eastAsia"/>
          <w:bCs/>
          <w:color w:val="000000" w:themeColor="text1"/>
        </w:rPr>
        <w:t>招标文件</w:t>
      </w:r>
      <w:bookmarkEnd w:id="50"/>
      <w:bookmarkEnd w:id="51"/>
      <w:bookmarkEnd w:id="52"/>
      <w:bookmarkEnd w:id="53"/>
      <w:bookmarkEnd w:id="54"/>
      <w:bookmarkEnd w:id="55"/>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2.1 </w:t>
      </w:r>
      <w:r w:rsidRPr="00BE1108">
        <w:rPr>
          <w:rFonts w:ascii="宋体" w:hAnsi="宋体" w:cs="宋体" w:hint="eastAsia"/>
          <w:b/>
          <w:color w:val="000000" w:themeColor="text1"/>
          <w:kern w:val="0"/>
          <w:sz w:val="24"/>
        </w:rPr>
        <w:t>招标文件的组成</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本招标文件包括：</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1</w:t>
      </w:r>
      <w:r w:rsidRPr="00BE1108">
        <w:rPr>
          <w:rFonts w:ascii="宋体" w:hAnsi="宋体" w:cs="宋体" w:hint="eastAsia"/>
          <w:color w:val="000000" w:themeColor="text1"/>
          <w:kern w:val="0"/>
          <w:szCs w:val="21"/>
        </w:rPr>
        <w:t>）招标公告；</w:t>
      </w:r>
    </w:p>
    <w:p w:rsidR="003146FC" w:rsidRPr="00BE1108" w:rsidRDefault="00F03D12">
      <w:pPr>
        <w:numPr>
          <w:ilvl w:val="0"/>
          <w:numId w:val="4"/>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投标人须知及投标人须知前附表；</w:t>
      </w:r>
    </w:p>
    <w:p w:rsidR="003146FC" w:rsidRPr="00BE1108" w:rsidRDefault="00F03D12">
      <w:pPr>
        <w:numPr>
          <w:ilvl w:val="0"/>
          <w:numId w:val="4"/>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评标标准和评标方法；</w:t>
      </w:r>
    </w:p>
    <w:p w:rsidR="003146FC" w:rsidRPr="00BE1108" w:rsidRDefault="00F03D12">
      <w:pPr>
        <w:numPr>
          <w:ilvl w:val="0"/>
          <w:numId w:val="4"/>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rPr>
        <w:t>招标项目技术参数及服务要求；</w:t>
      </w:r>
    </w:p>
    <w:p w:rsidR="003146FC" w:rsidRPr="00BE1108" w:rsidRDefault="00F03D12">
      <w:pPr>
        <w:numPr>
          <w:ilvl w:val="0"/>
          <w:numId w:val="4"/>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合同签订及条款；</w:t>
      </w:r>
    </w:p>
    <w:p w:rsidR="003146FC" w:rsidRPr="00BE1108" w:rsidRDefault="00F03D12">
      <w:pPr>
        <w:numPr>
          <w:ilvl w:val="0"/>
          <w:numId w:val="4"/>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投标文件格式。</w:t>
      </w:r>
    </w:p>
    <w:p w:rsidR="003146FC" w:rsidRPr="00BE1108" w:rsidRDefault="00F03D12">
      <w:pPr>
        <w:autoSpaceDE w:val="0"/>
        <w:autoSpaceDN w:val="0"/>
        <w:adjustRightInd w:val="0"/>
        <w:spacing w:line="440" w:lineRule="exact"/>
        <w:jc w:val="left"/>
        <w:rPr>
          <w:rFonts w:ascii="宋体" w:cs="宋体"/>
          <w:color w:val="000000" w:themeColor="text1"/>
          <w:kern w:val="0"/>
          <w:szCs w:val="21"/>
        </w:rPr>
      </w:pPr>
      <w:r w:rsidRPr="00BE1108">
        <w:rPr>
          <w:rFonts w:ascii="宋体" w:hAnsi="宋体" w:cs="宋体" w:hint="eastAsia"/>
          <w:color w:val="000000" w:themeColor="text1"/>
          <w:kern w:val="0"/>
          <w:szCs w:val="21"/>
        </w:rPr>
        <w:t>根据本章</w:t>
      </w:r>
      <w:r w:rsidRPr="00BE1108">
        <w:rPr>
          <w:rFonts w:ascii="宋体" w:hAnsi="宋体" w:cs="宋体"/>
          <w:color w:val="000000" w:themeColor="text1"/>
          <w:kern w:val="0"/>
          <w:szCs w:val="21"/>
        </w:rPr>
        <w:t>1.7</w:t>
      </w:r>
      <w:r w:rsidRPr="00BE1108">
        <w:rPr>
          <w:rFonts w:ascii="宋体" w:hAnsi="宋体" w:cs="宋体" w:hint="eastAsia"/>
          <w:color w:val="000000" w:themeColor="text1"/>
          <w:kern w:val="0"/>
          <w:szCs w:val="21"/>
        </w:rPr>
        <w:t>款、第</w:t>
      </w:r>
      <w:r w:rsidRPr="00BE1108">
        <w:rPr>
          <w:rFonts w:ascii="宋体" w:hAnsi="宋体" w:cs="宋体"/>
          <w:color w:val="000000" w:themeColor="text1"/>
          <w:kern w:val="0"/>
          <w:szCs w:val="21"/>
        </w:rPr>
        <w:t>2.2</w:t>
      </w:r>
      <w:r w:rsidRPr="00BE1108">
        <w:rPr>
          <w:rFonts w:ascii="宋体" w:hAnsi="宋体" w:cs="宋体" w:hint="eastAsia"/>
          <w:color w:val="000000" w:themeColor="text1"/>
          <w:kern w:val="0"/>
          <w:szCs w:val="21"/>
        </w:rPr>
        <w:t>款和第</w:t>
      </w:r>
      <w:r w:rsidRPr="00BE1108">
        <w:rPr>
          <w:rFonts w:ascii="宋体" w:hAnsi="宋体" w:cs="宋体"/>
          <w:color w:val="000000" w:themeColor="text1"/>
          <w:kern w:val="0"/>
          <w:szCs w:val="21"/>
        </w:rPr>
        <w:t>2.3</w:t>
      </w:r>
      <w:r w:rsidRPr="00BE1108">
        <w:rPr>
          <w:rFonts w:ascii="宋体" w:hAnsi="宋体" w:cs="宋体" w:hint="eastAsia"/>
          <w:color w:val="000000" w:themeColor="text1"/>
          <w:kern w:val="0"/>
          <w:szCs w:val="21"/>
        </w:rPr>
        <w:t>款对招标文件所作的澄清、修改，构成招标文件的组成部分。</w:t>
      </w:r>
    </w:p>
    <w:p w:rsidR="003146FC" w:rsidRPr="00BE1108" w:rsidRDefault="00F03D12">
      <w:pPr>
        <w:autoSpaceDE w:val="0"/>
        <w:autoSpaceDN w:val="0"/>
        <w:adjustRightInd w:val="0"/>
        <w:spacing w:line="440"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    2.2 </w:t>
      </w:r>
      <w:r w:rsidRPr="00BE1108">
        <w:rPr>
          <w:rFonts w:ascii="宋体" w:hAnsi="宋体" w:cs="宋体" w:hint="eastAsia"/>
          <w:b/>
          <w:color w:val="000000" w:themeColor="text1"/>
          <w:kern w:val="0"/>
          <w:sz w:val="24"/>
        </w:rPr>
        <w:t>招标文件的澄清</w:t>
      </w:r>
    </w:p>
    <w:p w:rsidR="003146FC" w:rsidRPr="00BE1108" w:rsidRDefault="00F03D12">
      <w:pPr>
        <w:spacing w:line="440" w:lineRule="exact"/>
        <w:ind w:firstLineChars="200" w:firstLine="420"/>
        <w:rPr>
          <w:rFonts w:ascii="宋体" w:cs="宋体"/>
          <w:color w:val="000000" w:themeColor="text1"/>
        </w:rPr>
      </w:pPr>
      <w:r w:rsidRPr="00BE1108">
        <w:rPr>
          <w:rFonts w:ascii="宋体" w:hAnsi="宋体" w:cs="宋体"/>
          <w:color w:val="000000" w:themeColor="text1"/>
        </w:rPr>
        <w:lastRenderedPageBreak/>
        <w:t xml:space="preserve">2.2.1 </w:t>
      </w:r>
      <w:r w:rsidRPr="00BE1108">
        <w:rPr>
          <w:rFonts w:ascii="宋体" w:hAnsi="宋体" w:cs="宋体" w:hint="eastAsia"/>
          <w:color w:val="000000" w:themeColor="text1"/>
        </w:rPr>
        <w:t>投标人应仔细阅读和检查招标文件的全部内容。</w:t>
      </w:r>
      <w:r w:rsidRPr="00BE1108">
        <w:rPr>
          <w:rFonts w:ascii="宋体" w:hAnsi="宋体" w:cs="宋体" w:hint="eastAsia"/>
          <w:color w:val="000000" w:themeColor="text1"/>
          <w:szCs w:val="21"/>
        </w:rPr>
        <w:t>如发现缺页或附件不全，应及时向采购人提出，以便补齐。</w:t>
      </w:r>
      <w:r w:rsidRPr="00BE1108">
        <w:rPr>
          <w:rFonts w:ascii="宋体" w:hAnsi="宋体" w:cs="宋体" w:hint="eastAsia"/>
          <w:color w:val="000000" w:themeColor="text1"/>
        </w:rPr>
        <w:t>如有疑问，应在投标人须知前附表规定的时间前以书面形式（包括信函、电报、传真等可以有形地表现所载内容的形式，下同），要求采购人对招标文件予以澄清。</w:t>
      </w:r>
    </w:p>
    <w:p w:rsidR="003146FC" w:rsidRPr="00BE1108" w:rsidRDefault="00F03D12">
      <w:pPr>
        <w:spacing w:line="440" w:lineRule="exact"/>
        <w:ind w:firstLineChars="200" w:firstLine="420"/>
        <w:rPr>
          <w:rFonts w:ascii="宋体" w:cs="宋体"/>
          <w:color w:val="000000" w:themeColor="text1"/>
          <w:sz w:val="32"/>
          <w:szCs w:val="32"/>
        </w:rPr>
      </w:pPr>
      <w:r w:rsidRPr="00BE1108">
        <w:rPr>
          <w:rFonts w:ascii="宋体" w:hAnsi="宋体" w:cs="宋体"/>
          <w:color w:val="000000" w:themeColor="text1"/>
        </w:rPr>
        <w:t xml:space="preserve">2.2.2 </w:t>
      </w:r>
      <w:r w:rsidRPr="00BE1108">
        <w:rPr>
          <w:rFonts w:ascii="宋体" w:hAnsi="宋体" w:cs="宋体" w:hint="eastAsia"/>
          <w:color w:val="000000" w:themeColor="text1"/>
        </w:rPr>
        <w:t>招标文件的澄清将以书面形式发给所有购买招标文件的投标人，但不指明澄清问题的来源。如果澄清发出的时间距投标人须知前附表规定的投标截止时间不足</w:t>
      </w:r>
      <w:r w:rsidRPr="00BE1108">
        <w:rPr>
          <w:rFonts w:ascii="宋体" w:hAnsi="宋体" w:cs="宋体"/>
          <w:color w:val="000000" w:themeColor="text1"/>
        </w:rPr>
        <w:t>15</w:t>
      </w:r>
      <w:r w:rsidRPr="00BE1108">
        <w:rPr>
          <w:rFonts w:ascii="宋体" w:hAnsi="宋体" w:cs="宋体" w:hint="eastAsia"/>
          <w:color w:val="000000" w:themeColor="text1"/>
        </w:rPr>
        <w:t>天，并且澄清内容影响投标文件编制的，将相应延长投标截止时间。</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rPr>
        <w:t xml:space="preserve">2.2.3 </w:t>
      </w:r>
      <w:r w:rsidRPr="00BE1108">
        <w:rPr>
          <w:rFonts w:ascii="宋体" w:hAnsi="宋体" w:cs="宋体" w:hint="eastAsia"/>
          <w:color w:val="000000" w:themeColor="text1"/>
        </w:rPr>
        <w:t>投标人在收到澄清后，应在投标人须知前附表规定的时间内以书面形式通知采购人，确认已收到该澄清。</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2.3 </w:t>
      </w:r>
      <w:r w:rsidRPr="00BE1108">
        <w:rPr>
          <w:rFonts w:ascii="宋体" w:hAnsi="宋体" w:cs="宋体" w:hint="eastAsia"/>
          <w:b/>
          <w:color w:val="000000" w:themeColor="text1"/>
          <w:kern w:val="0"/>
          <w:sz w:val="24"/>
        </w:rPr>
        <w:t>招标文件的修改</w:t>
      </w:r>
    </w:p>
    <w:p w:rsidR="003146FC" w:rsidRPr="00BE1108" w:rsidRDefault="00F03D12">
      <w:pPr>
        <w:spacing w:line="440" w:lineRule="exact"/>
        <w:ind w:firstLineChars="200" w:firstLine="420"/>
        <w:rPr>
          <w:rFonts w:ascii="宋体" w:cs="宋体"/>
          <w:color w:val="000000" w:themeColor="text1"/>
        </w:rPr>
      </w:pPr>
      <w:r w:rsidRPr="00BE1108">
        <w:rPr>
          <w:rFonts w:ascii="宋体" w:hAnsi="宋体" w:cs="宋体"/>
          <w:color w:val="000000" w:themeColor="text1"/>
        </w:rPr>
        <w:t xml:space="preserve">2.3.1 </w:t>
      </w:r>
      <w:r w:rsidRPr="00BE1108">
        <w:rPr>
          <w:rFonts w:ascii="宋体" w:hAnsi="宋体" w:cs="宋体" w:hint="eastAsia"/>
          <w:color w:val="000000" w:themeColor="text1"/>
        </w:rPr>
        <w:t>采购人可以书面形式修改招标文件，并通知所有已购买招标文件的投标人。但如果修改招标文件的时间距投标截止时间不足</w:t>
      </w:r>
      <w:r w:rsidRPr="00BE1108">
        <w:rPr>
          <w:rFonts w:ascii="宋体" w:hAnsi="宋体" w:cs="宋体"/>
          <w:color w:val="000000" w:themeColor="text1"/>
        </w:rPr>
        <w:t>15</w:t>
      </w:r>
      <w:r w:rsidRPr="00BE1108">
        <w:rPr>
          <w:rFonts w:ascii="宋体" w:hAnsi="宋体" w:cs="宋体" w:hint="eastAsia"/>
          <w:color w:val="000000" w:themeColor="text1"/>
        </w:rPr>
        <w:t>天，并且修改内容影响投标文件编制的，将相应延长投标截止时间。</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rPr>
        <w:t xml:space="preserve">2.3.2 </w:t>
      </w:r>
      <w:r w:rsidRPr="00BE1108">
        <w:rPr>
          <w:rFonts w:ascii="宋体" w:hAnsi="宋体" w:cs="宋体" w:hint="eastAsia"/>
          <w:color w:val="000000" w:themeColor="text1"/>
        </w:rPr>
        <w:t>投标人收到修改内容后，应在投标人须知前附表规定的时间内以书面形式通知采购人，确认已收到该修改。</w:t>
      </w:r>
    </w:p>
    <w:p w:rsidR="003146FC" w:rsidRPr="00BE1108" w:rsidRDefault="00F03D12">
      <w:pPr>
        <w:pStyle w:val="2"/>
        <w:numPr>
          <w:ilvl w:val="1"/>
          <w:numId w:val="0"/>
        </w:numPr>
        <w:spacing w:before="0" w:after="0" w:line="440" w:lineRule="exact"/>
        <w:jc w:val="left"/>
        <w:rPr>
          <w:rStyle w:val="2Char"/>
          <w:rFonts w:ascii="宋体" w:eastAsia="宋体" w:hAnsi="宋体" w:cs="宋体"/>
          <w:bCs/>
          <w:color w:val="000000" w:themeColor="text1"/>
        </w:rPr>
      </w:pPr>
      <w:bookmarkStart w:id="56" w:name="_Toc23887"/>
      <w:bookmarkStart w:id="57" w:name="_Toc30689"/>
      <w:bookmarkStart w:id="58" w:name="_Toc27148119"/>
      <w:bookmarkStart w:id="59" w:name="_Toc421284743"/>
      <w:bookmarkStart w:id="60" w:name="_Toc24882"/>
      <w:bookmarkStart w:id="61" w:name="_Toc54083284"/>
      <w:r w:rsidRPr="00BE1108">
        <w:rPr>
          <w:rStyle w:val="2Char"/>
          <w:rFonts w:ascii="宋体" w:eastAsia="宋体" w:hAnsi="宋体" w:cs="宋体"/>
          <w:bCs/>
          <w:color w:val="000000" w:themeColor="text1"/>
        </w:rPr>
        <w:t>3.</w:t>
      </w:r>
      <w:r w:rsidRPr="00BE1108">
        <w:rPr>
          <w:rStyle w:val="2Char"/>
          <w:rFonts w:ascii="宋体" w:eastAsia="宋体" w:hAnsi="宋体" w:cs="宋体" w:hint="eastAsia"/>
          <w:bCs/>
          <w:color w:val="000000" w:themeColor="text1"/>
        </w:rPr>
        <w:t>投标文件</w:t>
      </w:r>
      <w:bookmarkEnd w:id="56"/>
      <w:bookmarkEnd w:id="57"/>
      <w:bookmarkEnd w:id="58"/>
      <w:bookmarkEnd w:id="59"/>
      <w:bookmarkEnd w:id="60"/>
      <w:bookmarkEnd w:id="61"/>
    </w:p>
    <w:p w:rsidR="003146FC" w:rsidRPr="00BE1108" w:rsidRDefault="00F03D12" w:rsidP="00BE1108">
      <w:pPr>
        <w:autoSpaceDE w:val="0"/>
        <w:autoSpaceDN w:val="0"/>
        <w:adjustRightInd w:val="0"/>
        <w:spacing w:line="440" w:lineRule="exact"/>
        <w:ind w:firstLineChars="98" w:firstLine="236"/>
        <w:jc w:val="left"/>
        <w:rPr>
          <w:rFonts w:ascii="宋体" w:cs="宋体"/>
          <w:b/>
          <w:color w:val="000000" w:themeColor="text1"/>
          <w:kern w:val="0"/>
          <w:sz w:val="24"/>
        </w:rPr>
      </w:pPr>
      <w:r w:rsidRPr="00BE1108">
        <w:rPr>
          <w:rFonts w:ascii="宋体" w:hAnsi="宋体" w:cs="宋体"/>
          <w:b/>
          <w:color w:val="000000" w:themeColor="text1"/>
          <w:kern w:val="0"/>
          <w:sz w:val="24"/>
        </w:rPr>
        <w:t xml:space="preserve">3.1 </w:t>
      </w:r>
      <w:r w:rsidRPr="00BE1108">
        <w:rPr>
          <w:rFonts w:ascii="宋体" w:hAnsi="宋体" w:cs="宋体" w:hint="eastAsia"/>
          <w:b/>
          <w:color w:val="000000" w:themeColor="text1"/>
          <w:kern w:val="0"/>
          <w:sz w:val="24"/>
        </w:rPr>
        <w:t>投标文件的组成</w:t>
      </w:r>
    </w:p>
    <w:p w:rsidR="003146FC" w:rsidRPr="00BE1108" w:rsidRDefault="00F03D12">
      <w:pPr>
        <w:autoSpaceDE w:val="0"/>
        <w:autoSpaceDN w:val="0"/>
        <w:adjustRightInd w:val="0"/>
        <w:spacing w:line="440" w:lineRule="exact"/>
        <w:ind w:firstLineChars="200" w:firstLine="420"/>
        <w:jc w:val="left"/>
        <w:rPr>
          <w:rFonts w:ascii="宋体"/>
          <w:color w:val="000000" w:themeColor="text1"/>
          <w:szCs w:val="21"/>
        </w:rPr>
      </w:pPr>
      <w:r w:rsidRPr="00BE1108">
        <w:rPr>
          <w:rFonts w:ascii="宋体" w:hAnsi="宋体"/>
          <w:color w:val="000000" w:themeColor="text1"/>
          <w:szCs w:val="21"/>
        </w:rPr>
        <w:t>3.1.1</w:t>
      </w:r>
      <w:r w:rsidRPr="00BE1108">
        <w:rPr>
          <w:rFonts w:ascii="宋体" w:hAnsi="宋体" w:hint="eastAsia"/>
          <w:color w:val="000000" w:themeColor="text1"/>
          <w:szCs w:val="21"/>
        </w:rPr>
        <w:t>投标文件包括下列部分：</w:t>
      </w:r>
    </w:p>
    <w:p w:rsidR="003146FC" w:rsidRPr="00BE1108" w:rsidRDefault="00F03D12">
      <w:pPr>
        <w:tabs>
          <w:tab w:val="left" w:pos="720"/>
        </w:tabs>
        <w:spacing w:line="360" w:lineRule="auto"/>
        <w:ind w:firstLine="420"/>
        <w:rPr>
          <w:rFonts w:ascii="宋体"/>
          <w:color w:val="000000" w:themeColor="text1"/>
          <w:szCs w:val="21"/>
        </w:rPr>
      </w:pPr>
      <w:r w:rsidRPr="00BE1108">
        <w:rPr>
          <w:rFonts w:ascii="宋体" w:hAnsi="宋体" w:hint="eastAsia"/>
          <w:color w:val="000000" w:themeColor="text1"/>
          <w:szCs w:val="21"/>
        </w:rPr>
        <w:t>投标文件组成</w:t>
      </w:r>
    </w:p>
    <w:p w:rsidR="003146FC" w:rsidRPr="00BE1108" w:rsidRDefault="00F03D12">
      <w:pPr>
        <w:autoSpaceDE w:val="0"/>
        <w:autoSpaceDN w:val="0"/>
        <w:adjustRightInd w:val="0"/>
        <w:spacing w:line="440" w:lineRule="exact"/>
        <w:ind w:firstLineChars="150" w:firstLine="315"/>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1</w:t>
      </w:r>
      <w:r w:rsidRPr="00BE1108">
        <w:rPr>
          <w:rFonts w:ascii="宋体" w:hAnsi="宋体" w:cs="宋体" w:hint="eastAsia"/>
          <w:bCs/>
          <w:color w:val="000000" w:themeColor="text1"/>
          <w:kern w:val="0"/>
          <w:szCs w:val="21"/>
        </w:rPr>
        <w:t>）投标函</w:t>
      </w:r>
    </w:p>
    <w:p w:rsidR="003146FC" w:rsidRPr="00BE1108" w:rsidRDefault="00F03D12">
      <w:pPr>
        <w:autoSpaceDE w:val="0"/>
        <w:autoSpaceDN w:val="0"/>
        <w:adjustRightInd w:val="0"/>
        <w:spacing w:line="440" w:lineRule="exact"/>
        <w:ind w:firstLineChars="150" w:firstLine="315"/>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2</w:t>
      </w:r>
      <w:r w:rsidRPr="00BE1108">
        <w:rPr>
          <w:rFonts w:ascii="宋体" w:hAnsi="宋体" w:cs="宋体" w:hint="eastAsia"/>
          <w:bCs/>
          <w:color w:val="000000" w:themeColor="text1"/>
          <w:kern w:val="0"/>
          <w:szCs w:val="21"/>
        </w:rPr>
        <w:t>）投标一览表</w:t>
      </w:r>
    </w:p>
    <w:p w:rsidR="003146FC" w:rsidRPr="00BE1108" w:rsidRDefault="00F03D12">
      <w:pPr>
        <w:autoSpaceDE w:val="0"/>
        <w:autoSpaceDN w:val="0"/>
        <w:adjustRightInd w:val="0"/>
        <w:spacing w:line="440" w:lineRule="exact"/>
        <w:ind w:firstLineChars="150" w:firstLine="315"/>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3</w:t>
      </w:r>
      <w:r w:rsidRPr="00BE1108">
        <w:rPr>
          <w:rFonts w:ascii="宋体" w:hAnsi="宋体" w:cs="宋体" w:hint="eastAsia"/>
          <w:bCs/>
          <w:color w:val="000000" w:themeColor="text1"/>
          <w:kern w:val="0"/>
          <w:szCs w:val="21"/>
        </w:rPr>
        <w:t>）货物清单及报价明细表</w:t>
      </w:r>
    </w:p>
    <w:p w:rsidR="003146FC" w:rsidRPr="00BE1108" w:rsidRDefault="00F03D12">
      <w:pPr>
        <w:autoSpaceDE w:val="0"/>
        <w:autoSpaceDN w:val="0"/>
        <w:adjustRightInd w:val="0"/>
        <w:spacing w:line="440" w:lineRule="exact"/>
        <w:ind w:firstLineChars="150" w:firstLine="315"/>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4</w:t>
      </w:r>
      <w:r w:rsidRPr="00BE1108">
        <w:rPr>
          <w:rFonts w:ascii="宋体" w:hAnsi="宋体" w:cs="宋体" w:hint="eastAsia"/>
          <w:bCs/>
          <w:color w:val="000000" w:themeColor="text1"/>
          <w:kern w:val="0"/>
          <w:szCs w:val="21"/>
        </w:rPr>
        <w:t>）技术规格偏差表</w:t>
      </w:r>
    </w:p>
    <w:p w:rsidR="003146FC" w:rsidRPr="00BE1108" w:rsidRDefault="00F03D12">
      <w:pPr>
        <w:autoSpaceDE w:val="0"/>
        <w:autoSpaceDN w:val="0"/>
        <w:adjustRightInd w:val="0"/>
        <w:spacing w:line="440" w:lineRule="exact"/>
        <w:ind w:firstLineChars="150" w:firstLine="315"/>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5</w:t>
      </w:r>
      <w:r w:rsidRPr="00BE1108">
        <w:rPr>
          <w:rFonts w:ascii="宋体" w:hAnsi="宋体" w:cs="宋体" w:hint="eastAsia"/>
          <w:bCs/>
          <w:color w:val="000000" w:themeColor="text1"/>
          <w:kern w:val="0"/>
          <w:szCs w:val="21"/>
        </w:rPr>
        <w:t>）法定代表人身份证明</w:t>
      </w:r>
    </w:p>
    <w:p w:rsidR="003146FC" w:rsidRPr="00BE1108" w:rsidRDefault="00F03D12">
      <w:pPr>
        <w:autoSpaceDE w:val="0"/>
        <w:autoSpaceDN w:val="0"/>
        <w:adjustRightInd w:val="0"/>
        <w:spacing w:line="440" w:lineRule="exact"/>
        <w:ind w:firstLineChars="150" w:firstLine="315"/>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6</w:t>
      </w:r>
      <w:r w:rsidRPr="00BE1108">
        <w:rPr>
          <w:rFonts w:ascii="宋体" w:hAnsi="宋体" w:cs="宋体" w:hint="eastAsia"/>
          <w:bCs/>
          <w:color w:val="000000" w:themeColor="text1"/>
          <w:kern w:val="0"/>
          <w:szCs w:val="21"/>
        </w:rPr>
        <w:t>）授权委托书</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7</w:t>
      </w:r>
      <w:r w:rsidRPr="00BE1108">
        <w:rPr>
          <w:rFonts w:ascii="宋体" w:hAnsi="宋体" w:cs="宋体" w:hint="eastAsia"/>
          <w:bCs/>
          <w:color w:val="000000" w:themeColor="text1"/>
          <w:kern w:val="0"/>
          <w:szCs w:val="21"/>
        </w:rPr>
        <w:t>）</w:t>
      </w:r>
      <w:r w:rsidRPr="00BE1108">
        <w:rPr>
          <w:rFonts w:ascii="宋体" w:hAnsi="宋体" w:cs="宋体" w:hint="eastAsia"/>
          <w:color w:val="000000" w:themeColor="text1"/>
        </w:rPr>
        <w:t>投标人基本情况表</w:t>
      </w:r>
    </w:p>
    <w:p w:rsidR="003146FC" w:rsidRPr="00BE1108" w:rsidRDefault="00F03D12">
      <w:pPr>
        <w:autoSpaceDE w:val="0"/>
        <w:autoSpaceDN w:val="0"/>
        <w:adjustRightInd w:val="0"/>
        <w:spacing w:line="440" w:lineRule="exact"/>
        <w:ind w:firstLineChars="100" w:firstLine="210"/>
        <w:jc w:val="left"/>
        <w:rPr>
          <w:rFonts w:ascii="宋体" w:cs="宋体"/>
          <w:color w:val="000000" w:themeColor="text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8</w:t>
      </w:r>
      <w:r w:rsidRPr="00BE1108">
        <w:rPr>
          <w:rFonts w:ascii="宋体" w:hAnsi="宋体" w:cs="宋体" w:hint="eastAsia"/>
          <w:bCs/>
          <w:color w:val="000000" w:themeColor="text1"/>
          <w:kern w:val="0"/>
          <w:szCs w:val="21"/>
        </w:rPr>
        <w:t>）投标承诺函</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9</w:t>
      </w:r>
      <w:r w:rsidRPr="00BE1108">
        <w:rPr>
          <w:rFonts w:ascii="宋体" w:hAnsi="宋体" w:cs="宋体" w:hint="eastAsia"/>
          <w:bCs/>
          <w:color w:val="000000" w:themeColor="text1"/>
          <w:kern w:val="0"/>
          <w:szCs w:val="21"/>
        </w:rPr>
        <w:t>）企业业绩（如有）</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10</w:t>
      </w:r>
      <w:r w:rsidRPr="00BE1108">
        <w:rPr>
          <w:rFonts w:ascii="宋体" w:hAnsi="宋体" w:cs="宋体" w:hint="eastAsia"/>
          <w:bCs/>
          <w:color w:val="000000" w:themeColor="text1"/>
          <w:kern w:val="0"/>
          <w:szCs w:val="21"/>
        </w:rPr>
        <w:t>）无行贿犯罪承诺书</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11</w:t>
      </w:r>
      <w:r w:rsidRPr="00BE1108">
        <w:rPr>
          <w:rFonts w:ascii="宋体" w:hAnsi="宋体" w:cs="宋体" w:hint="eastAsia"/>
          <w:bCs/>
          <w:color w:val="000000" w:themeColor="text1"/>
          <w:kern w:val="0"/>
          <w:szCs w:val="21"/>
        </w:rPr>
        <w:t>）反商业贿赂承诺书</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12</w:t>
      </w:r>
      <w:r w:rsidRPr="00BE1108">
        <w:rPr>
          <w:rFonts w:ascii="宋体" w:hAnsi="宋体" w:cs="宋体" w:hint="eastAsia"/>
          <w:bCs/>
          <w:color w:val="000000" w:themeColor="text1"/>
          <w:kern w:val="0"/>
          <w:szCs w:val="21"/>
        </w:rPr>
        <w:t>）投标人资格证明文件</w:t>
      </w:r>
    </w:p>
    <w:p w:rsidR="003146FC" w:rsidRPr="00BE1108" w:rsidRDefault="00F03D12">
      <w:pPr>
        <w:autoSpaceDE w:val="0"/>
        <w:autoSpaceDN w:val="0"/>
        <w:adjustRightInd w:val="0"/>
        <w:spacing w:line="440" w:lineRule="exact"/>
        <w:ind w:firstLineChars="100" w:firstLine="210"/>
        <w:jc w:val="left"/>
        <w:rPr>
          <w:rFonts w:ascii="宋体" w:hAnsi="宋体"/>
          <w:color w:val="000000" w:themeColor="text1"/>
          <w:szCs w:val="32"/>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13</w:t>
      </w:r>
      <w:r w:rsidRPr="00BE1108">
        <w:rPr>
          <w:rFonts w:ascii="宋体" w:hAnsi="宋体" w:cs="宋体" w:hint="eastAsia"/>
          <w:bCs/>
          <w:color w:val="000000" w:themeColor="text1"/>
          <w:kern w:val="0"/>
          <w:szCs w:val="21"/>
        </w:rPr>
        <w:t>）节</w:t>
      </w:r>
      <w:r w:rsidRPr="00BE1108">
        <w:rPr>
          <w:rFonts w:ascii="宋体" w:hAnsi="宋体" w:hint="eastAsia"/>
          <w:color w:val="000000" w:themeColor="text1"/>
          <w:szCs w:val="32"/>
        </w:rPr>
        <w:t>能产品、环境标志产品明细表</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14</w:t>
      </w:r>
      <w:r w:rsidRPr="00BE1108">
        <w:rPr>
          <w:rFonts w:ascii="宋体" w:hAnsi="宋体" w:cs="宋体" w:hint="eastAsia"/>
          <w:bCs/>
          <w:color w:val="000000" w:themeColor="text1"/>
          <w:kern w:val="0"/>
          <w:szCs w:val="21"/>
        </w:rPr>
        <w:t>）</w:t>
      </w:r>
      <w:r w:rsidRPr="00BE1108">
        <w:rPr>
          <w:rFonts w:ascii="宋体" w:cs="宋体" w:hint="eastAsia"/>
          <w:bCs/>
          <w:color w:val="000000" w:themeColor="text1"/>
          <w:kern w:val="0"/>
          <w:szCs w:val="21"/>
        </w:rPr>
        <w:t>运维及售后服务方案</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w:t>
      </w:r>
      <w:r w:rsidRPr="00BE1108">
        <w:rPr>
          <w:rFonts w:ascii="宋体" w:hAnsi="宋体" w:cs="宋体"/>
          <w:bCs/>
          <w:color w:val="000000" w:themeColor="text1"/>
          <w:kern w:val="0"/>
          <w:szCs w:val="21"/>
        </w:rPr>
        <w:t>15</w:t>
      </w:r>
      <w:r w:rsidRPr="00BE1108">
        <w:rPr>
          <w:rFonts w:ascii="宋体" w:hAnsi="宋体" w:cs="宋体" w:hint="eastAsia"/>
          <w:bCs/>
          <w:color w:val="000000" w:themeColor="text1"/>
          <w:kern w:val="0"/>
          <w:szCs w:val="21"/>
        </w:rPr>
        <w:t>）</w:t>
      </w:r>
      <w:r w:rsidRPr="00BE1108">
        <w:rPr>
          <w:rFonts w:ascii="宋体" w:cs="宋体" w:hint="eastAsia"/>
          <w:bCs/>
          <w:color w:val="000000" w:themeColor="text1"/>
          <w:kern w:val="0"/>
          <w:szCs w:val="21"/>
        </w:rPr>
        <w:t>技术实施方案</w:t>
      </w:r>
    </w:p>
    <w:p w:rsidR="003146FC" w:rsidRPr="00BE1108" w:rsidRDefault="00F03D12">
      <w:pPr>
        <w:autoSpaceDE w:val="0"/>
        <w:autoSpaceDN w:val="0"/>
        <w:adjustRightInd w:val="0"/>
        <w:spacing w:line="440" w:lineRule="exact"/>
        <w:ind w:firstLineChars="100" w:firstLine="210"/>
        <w:jc w:val="left"/>
        <w:rPr>
          <w:rFonts w:ascii="宋体" w:cs="宋体"/>
          <w:bCs/>
          <w:color w:val="000000" w:themeColor="text1"/>
          <w:kern w:val="0"/>
          <w:szCs w:val="21"/>
        </w:rPr>
      </w:pPr>
      <w:r w:rsidRPr="00BE1108">
        <w:rPr>
          <w:rFonts w:ascii="宋体" w:hAnsi="宋体" w:cs="宋体" w:hint="eastAsia"/>
          <w:bCs/>
          <w:color w:val="000000" w:themeColor="text1"/>
          <w:kern w:val="0"/>
          <w:szCs w:val="21"/>
        </w:rPr>
        <w:lastRenderedPageBreak/>
        <w:t>（</w:t>
      </w:r>
      <w:r w:rsidRPr="00BE1108">
        <w:rPr>
          <w:rFonts w:ascii="宋体" w:hAnsi="宋体" w:cs="宋体"/>
          <w:bCs/>
          <w:color w:val="000000" w:themeColor="text1"/>
          <w:kern w:val="0"/>
          <w:szCs w:val="21"/>
        </w:rPr>
        <w:t>16</w:t>
      </w:r>
      <w:r w:rsidRPr="00BE1108">
        <w:rPr>
          <w:rFonts w:ascii="宋体" w:hAnsi="宋体" w:cs="宋体" w:hint="eastAsia"/>
          <w:bCs/>
          <w:color w:val="000000" w:themeColor="text1"/>
          <w:kern w:val="0"/>
          <w:szCs w:val="21"/>
        </w:rPr>
        <w:t>）</w:t>
      </w:r>
      <w:r w:rsidRPr="00BE1108">
        <w:rPr>
          <w:rFonts w:ascii="宋体" w:cs="宋体" w:hint="eastAsia"/>
          <w:bCs/>
          <w:color w:val="000000" w:themeColor="text1"/>
          <w:kern w:val="0"/>
          <w:szCs w:val="21"/>
        </w:rPr>
        <w:t>投标人认为应提供的其他材料</w:t>
      </w:r>
    </w:p>
    <w:p w:rsidR="003146FC" w:rsidRPr="00BE1108" w:rsidRDefault="00F03D12">
      <w:pPr>
        <w:autoSpaceDE w:val="0"/>
        <w:autoSpaceDN w:val="0"/>
        <w:adjustRightInd w:val="0"/>
        <w:spacing w:line="440"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3.2 </w:t>
      </w:r>
      <w:r w:rsidRPr="00BE1108">
        <w:rPr>
          <w:rFonts w:ascii="宋体" w:hAnsi="宋体" w:cs="宋体" w:hint="eastAsia"/>
          <w:b/>
          <w:color w:val="000000" w:themeColor="text1"/>
          <w:kern w:val="0"/>
          <w:sz w:val="24"/>
        </w:rPr>
        <w:t>投标截止时间和地点</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投标截止时间和地点：见投标人须知前附表。</w:t>
      </w:r>
    </w:p>
    <w:p w:rsidR="003146FC" w:rsidRPr="00BE1108" w:rsidRDefault="00F03D12">
      <w:pPr>
        <w:autoSpaceDE w:val="0"/>
        <w:autoSpaceDN w:val="0"/>
        <w:adjustRightInd w:val="0"/>
        <w:spacing w:line="440"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3.3 </w:t>
      </w:r>
      <w:r w:rsidRPr="00BE1108">
        <w:rPr>
          <w:rFonts w:ascii="宋体" w:hAnsi="宋体" w:cs="宋体" w:hint="eastAsia"/>
          <w:b/>
          <w:color w:val="000000" w:themeColor="text1"/>
          <w:kern w:val="0"/>
          <w:sz w:val="24"/>
        </w:rPr>
        <w:t>投标报价</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3.3.1 </w:t>
      </w:r>
      <w:r w:rsidRPr="00BE1108">
        <w:rPr>
          <w:rFonts w:ascii="宋体" w:hAnsi="宋体" w:cs="宋体" w:hint="eastAsia"/>
          <w:color w:val="000000" w:themeColor="text1"/>
          <w:kern w:val="0"/>
          <w:szCs w:val="21"/>
        </w:rPr>
        <w:t>投标人应按照第七章投标文件格式完整地填写投标报价表和开标一览表等。</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3.3.2 </w:t>
      </w:r>
      <w:r w:rsidRPr="00BE1108">
        <w:rPr>
          <w:rFonts w:ascii="宋体" w:hAnsi="宋体" w:cs="宋体" w:hint="eastAsia"/>
          <w:color w:val="000000" w:themeColor="text1"/>
          <w:kern w:val="0"/>
          <w:szCs w:val="21"/>
        </w:rPr>
        <w:t>除投标人须知前附表中说明并允许外，本项目只允许有一个报价，任何有选择的报价将不予接受。投标报价应包括投标人中标后为完成招标文件规定的全部工作而发生的设计、制造、采购、试验、运保、安装、调试、试运行、质量检测费以及伴随的其它服务费等的全部成本、保险、税金及利润，并考虑了应承担的风险及相关费用。其中设备报价应包含设备运抵工作现场并且在此过程中发生的全部税金、运费、运保费、交付前保管费用及各项相关费用。质保期内所需的备件应包含在投标报价中。</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3.3.3 </w:t>
      </w:r>
      <w:r w:rsidRPr="00BE1108">
        <w:rPr>
          <w:rFonts w:ascii="宋体" w:hAnsi="宋体" w:cs="宋体" w:hint="eastAsia"/>
          <w:color w:val="000000" w:themeColor="text1"/>
          <w:kern w:val="0"/>
          <w:szCs w:val="21"/>
        </w:rPr>
        <w:t>投标人所报的投标价应是固定不变的，在其承诺的投标有效期内不得以任何理由予以变更。否则投标人以可选择的价格提交的投标文件将作为非响应性投标而予以拒绝。</w:t>
      </w:r>
    </w:p>
    <w:p w:rsidR="003146FC" w:rsidRPr="00BE1108" w:rsidRDefault="00F03D12">
      <w:pPr>
        <w:autoSpaceDE w:val="0"/>
        <w:autoSpaceDN w:val="0"/>
        <w:adjustRightInd w:val="0"/>
        <w:spacing w:line="440"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3.4 </w:t>
      </w:r>
      <w:r w:rsidRPr="00BE1108">
        <w:rPr>
          <w:rFonts w:ascii="宋体" w:hAnsi="宋体" w:cs="宋体" w:hint="eastAsia"/>
          <w:b/>
          <w:color w:val="000000" w:themeColor="text1"/>
          <w:kern w:val="0"/>
          <w:sz w:val="24"/>
        </w:rPr>
        <w:t>投标有效期</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3.4.1 </w:t>
      </w:r>
      <w:r w:rsidRPr="00BE1108">
        <w:rPr>
          <w:rFonts w:ascii="宋体" w:hAnsi="宋体" w:cs="宋体" w:hint="eastAsia"/>
          <w:color w:val="000000" w:themeColor="text1"/>
          <w:kern w:val="0"/>
          <w:szCs w:val="21"/>
        </w:rPr>
        <w:t>投标有效期见投标人须知前附表。</w:t>
      </w:r>
    </w:p>
    <w:p w:rsidR="003146FC" w:rsidRPr="00BE1108" w:rsidRDefault="00F03D12">
      <w:pPr>
        <w:tabs>
          <w:tab w:val="left" w:pos="7350"/>
        </w:tabs>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3.4.2 </w:t>
      </w:r>
      <w:r w:rsidRPr="00BE1108">
        <w:rPr>
          <w:rFonts w:ascii="宋体" w:hAnsi="宋体" w:cs="宋体" w:hint="eastAsia"/>
          <w:color w:val="000000" w:themeColor="text1"/>
          <w:kern w:val="0"/>
          <w:szCs w:val="21"/>
        </w:rPr>
        <w:t>在投标有效期内，投标人不得要求撤销或修改其投标文件。</w:t>
      </w:r>
      <w:r w:rsidRPr="00BE1108">
        <w:rPr>
          <w:rFonts w:ascii="宋体" w:cs="宋体"/>
          <w:color w:val="000000" w:themeColor="text1"/>
          <w:kern w:val="0"/>
          <w:szCs w:val="21"/>
        </w:rPr>
        <w:tab/>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3.4.3 </w:t>
      </w:r>
      <w:r w:rsidRPr="00BE1108">
        <w:rPr>
          <w:rFonts w:ascii="宋体" w:hAnsi="宋体" w:cs="宋体" w:hint="eastAsia"/>
          <w:color w:val="000000" w:themeColor="text1"/>
          <w:kern w:val="0"/>
          <w:szCs w:val="21"/>
        </w:rPr>
        <w:t>出现特殊情况需要延长投标有效期的，采购人以书面形式通知所有投标人延长投标有效期。投标人同意延长的，应相应延长其投标有效期，但不得要求或允许修改其投标文件；投标人拒绝延长的，其投标失效。</w:t>
      </w:r>
    </w:p>
    <w:p w:rsidR="003146FC" w:rsidRPr="00BE1108" w:rsidRDefault="00F03D12">
      <w:pPr>
        <w:autoSpaceDE w:val="0"/>
        <w:autoSpaceDN w:val="0"/>
        <w:adjustRightInd w:val="0"/>
        <w:spacing w:line="440"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3.5 </w:t>
      </w:r>
      <w:r w:rsidRPr="00BE1108">
        <w:rPr>
          <w:rFonts w:ascii="宋体" w:hAnsi="宋体" w:cs="宋体" w:hint="eastAsia"/>
          <w:b/>
          <w:color w:val="000000" w:themeColor="text1"/>
          <w:kern w:val="0"/>
          <w:sz w:val="24"/>
        </w:rPr>
        <w:t>投标保证金</w:t>
      </w:r>
    </w:p>
    <w:p w:rsidR="003146FC" w:rsidRPr="00BE1108" w:rsidRDefault="00F03D12">
      <w:pPr>
        <w:numPr>
          <w:ilvl w:val="0"/>
          <w:numId w:val="5"/>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3.5.1 </w:t>
      </w:r>
      <w:r w:rsidRPr="00BE1108">
        <w:rPr>
          <w:rFonts w:ascii="宋体" w:hAnsi="宋体" w:cs="宋体" w:hint="eastAsia"/>
          <w:color w:val="000000" w:themeColor="text1"/>
          <w:kern w:val="0"/>
          <w:szCs w:val="21"/>
        </w:rPr>
        <w:t>投标保证金采用投标承诺函的形式递交，格式见“第六章投标文件格式”。</w:t>
      </w:r>
    </w:p>
    <w:p w:rsidR="003146FC" w:rsidRPr="00BE1108" w:rsidRDefault="00F03D12">
      <w:pPr>
        <w:numPr>
          <w:ilvl w:val="0"/>
          <w:numId w:val="5"/>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3.5.2 </w:t>
      </w:r>
      <w:r w:rsidRPr="00BE1108">
        <w:rPr>
          <w:rFonts w:ascii="宋体" w:hAnsi="宋体" w:cs="宋体" w:hint="eastAsia"/>
          <w:color w:val="000000" w:themeColor="text1"/>
          <w:kern w:val="0"/>
          <w:szCs w:val="21"/>
        </w:rPr>
        <w:t>投标人有下列情形之一的，采购人有权取消其中标资格，并按规定给予相应处罚：</w:t>
      </w:r>
    </w:p>
    <w:p w:rsidR="003146FC" w:rsidRPr="00BE1108" w:rsidRDefault="00F03D12">
      <w:pPr>
        <w:numPr>
          <w:ilvl w:val="0"/>
          <w:numId w:val="5"/>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投标人在规定的投标有效期内撤销其投标文件；</w:t>
      </w:r>
    </w:p>
    <w:p w:rsidR="003146FC" w:rsidRPr="00BE1108" w:rsidRDefault="00F03D12">
      <w:pPr>
        <w:numPr>
          <w:ilvl w:val="0"/>
          <w:numId w:val="5"/>
        </w:num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中标人在收到中标通知书后，无正当理由拒签合同。</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3.6 </w:t>
      </w:r>
      <w:r w:rsidRPr="00BE1108">
        <w:rPr>
          <w:rFonts w:ascii="宋体" w:hAnsi="宋体" w:cs="宋体" w:hint="eastAsia"/>
          <w:b/>
          <w:color w:val="000000" w:themeColor="text1"/>
          <w:kern w:val="0"/>
          <w:sz w:val="24"/>
        </w:rPr>
        <w:t>资格审查资料</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3.6.1</w:t>
      </w:r>
      <w:r w:rsidRPr="00BE1108">
        <w:rPr>
          <w:rFonts w:ascii="宋体" w:hAnsi="宋体" w:cs="宋体" w:hint="eastAsia"/>
          <w:color w:val="000000" w:themeColor="text1"/>
          <w:kern w:val="0"/>
          <w:szCs w:val="21"/>
        </w:rPr>
        <w:t>依据“投标人须知前附表”中的要求提交相应的资格证明文件，作为投标文件的一部分，以证明其有资格进行投标和有能力履行合同。</w:t>
      </w:r>
    </w:p>
    <w:p w:rsidR="003146FC" w:rsidRPr="00BE1108" w:rsidRDefault="00F03D12">
      <w:pPr>
        <w:autoSpaceDE w:val="0"/>
        <w:autoSpaceDN w:val="0"/>
        <w:adjustRightInd w:val="0"/>
        <w:spacing w:line="440" w:lineRule="exact"/>
        <w:ind w:firstLineChars="200" w:firstLine="420"/>
        <w:jc w:val="left"/>
        <w:rPr>
          <w:rFonts w:ascii="宋体"/>
          <w:color w:val="000000" w:themeColor="text1"/>
          <w:szCs w:val="21"/>
        </w:rPr>
      </w:pPr>
      <w:r w:rsidRPr="00BE1108">
        <w:rPr>
          <w:rFonts w:ascii="宋体" w:hAnsi="宋体" w:cs="宋体"/>
          <w:color w:val="000000" w:themeColor="text1"/>
          <w:kern w:val="0"/>
          <w:szCs w:val="21"/>
        </w:rPr>
        <w:t>3.6.2</w:t>
      </w:r>
      <w:r w:rsidRPr="00BE1108">
        <w:rPr>
          <w:rFonts w:ascii="宋体" w:hAnsi="宋体" w:cs="宋体" w:hint="eastAsia"/>
          <w:color w:val="000000" w:themeColor="text1"/>
          <w:kern w:val="0"/>
          <w:szCs w:val="21"/>
        </w:rPr>
        <w:t>投标人须知前附表规定接受联合体投标的，</w:t>
      </w:r>
      <w:r w:rsidRPr="00BE1108">
        <w:rPr>
          <w:rFonts w:ascii="宋体" w:hAnsi="宋体" w:hint="eastAsia"/>
          <w:color w:val="000000" w:themeColor="text1"/>
          <w:szCs w:val="21"/>
        </w:rPr>
        <w:t>则联合体各方应分别提交投标文件、以及联合体协议，联合体协议应标</w:t>
      </w:r>
      <w:proofErr w:type="gramStart"/>
      <w:r w:rsidRPr="00BE1108">
        <w:rPr>
          <w:rFonts w:ascii="宋体" w:hAnsi="宋体" w:hint="eastAsia"/>
          <w:color w:val="000000" w:themeColor="text1"/>
          <w:szCs w:val="21"/>
        </w:rPr>
        <w:t>明主办</w:t>
      </w:r>
      <w:proofErr w:type="gramEnd"/>
      <w:r w:rsidRPr="00BE1108">
        <w:rPr>
          <w:rFonts w:ascii="宋体" w:hAnsi="宋体" w:hint="eastAsia"/>
          <w:color w:val="000000" w:themeColor="text1"/>
          <w:szCs w:val="21"/>
        </w:rPr>
        <w:t>人。</w:t>
      </w:r>
    </w:p>
    <w:p w:rsidR="003146FC" w:rsidRPr="00BE1108" w:rsidRDefault="00F03D12">
      <w:pPr>
        <w:tabs>
          <w:tab w:val="left" w:pos="720"/>
        </w:tabs>
        <w:snapToGrid w:val="0"/>
        <w:spacing w:line="360" w:lineRule="auto"/>
        <w:rPr>
          <w:rFonts w:ascii="宋体" w:cs="宋体"/>
          <w:b/>
          <w:color w:val="000000" w:themeColor="text1"/>
          <w:kern w:val="0"/>
          <w:sz w:val="24"/>
        </w:rPr>
      </w:pPr>
      <w:r w:rsidRPr="00BE1108">
        <w:rPr>
          <w:rFonts w:ascii="宋体" w:hAnsi="宋体" w:cs="宋体"/>
          <w:b/>
          <w:color w:val="000000" w:themeColor="text1"/>
          <w:kern w:val="0"/>
          <w:sz w:val="24"/>
        </w:rPr>
        <w:t xml:space="preserve">3.7 </w:t>
      </w:r>
      <w:r w:rsidRPr="00BE1108">
        <w:rPr>
          <w:rFonts w:ascii="宋体" w:hAnsi="宋体" w:cs="宋体" w:hint="eastAsia"/>
          <w:b/>
          <w:color w:val="000000" w:themeColor="text1"/>
          <w:kern w:val="0"/>
          <w:sz w:val="24"/>
        </w:rPr>
        <w:t>投标文件的编制</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3.7.1</w:t>
      </w:r>
      <w:r w:rsidRPr="00BE1108">
        <w:rPr>
          <w:rFonts w:ascii="宋体" w:hAnsi="宋体" w:cs="宋体" w:hint="eastAsia"/>
          <w:color w:val="000000" w:themeColor="text1"/>
          <w:kern w:val="0"/>
          <w:szCs w:val="21"/>
        </w:rPr>
        <w:t>投标文件应按本招标文件“投标文件格式”进行编写。</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3.7.2</w:t>
      </w:r>
      <w:r w:rsidRPr="00BE1108">
        <w:rPr>
          <w:rFonts w:ascii="宋体" w:hAnsi="宋体" w:cs="宋体" w:hint="eastAsia"/>
          <w:color w:val="000000" w:themeColor="text1"/>
          <w:kern w:val="0"/>
          <w:szCs w:val="21"/>
        </w:rPr>
        <w:t>投标文件应当对招标文件规定的投标有效期、期限、质量要求、招标项目技术参数及服务要求等实质性内容</w:t>
      </w:r>
      <w:proofErr w:type="gramStart"/>
      <w:r w:rsidRPr="00BE1108">
        <w:rPr>
          <w:rFonts w:ascii="宋体" w:hAnsi="宋体" w:cs="宋体" w:hint="eastAsia"/>
          <w:color w:val="000000" w:themeColor="text1"/>
          <w:kern w:val="0"/>
          <w:szCs w:val="21"/>
        </w:rPr>
        <w:t>作出</w:t>
      </w:r>
      <w:proofErr w:type="gramEnd"/>
      <w:r w:rsidRPr="00BE1108">
        <w:rPr>
          <w:rFonts w:ascii="宋体" w:hAnsi="宋体" w:cs="宋体" w:hint="eastAsia"/>
          <w:color w:val="000000" w:themeColor="text1"/>
          <w:kern w:val="0"/>
          <w:szCs w:val="21"/>
        </w:rPr>
        <w:t>响应。</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lastRenderedPageBreak/>
        <w:t>3.7.3</w:t>
      </w:r>
      <w:r w:rsidRPr="00BE1108">
        <w:rPr>
          <w:rFonts w:ascii="宋体" w:hAnsi="宋体" w:cs="宋体" w:hint="eastAsia"/>
          <w:color w:val="000000" w:themeColor="text1"/>
          <w:kern w:val="0"/>
          <w:szCs w:val="21"/>
        </w:rPr>
        <w:t>投标文件应加盖投标人单位公章。投标文件应尽量避免涂改、</w:t>
      </w:r>
      <w:proofErr w:type="gramStart"/>
      <w:r w:rsidRPr="00BE1108">
        <w:rPr>
          <w:rFonts w:ascii="宋体" w:hAnsi="宋体" w:cs="宋体" w:hint="eastAsia"/>
          <w:color w:val="000000" w:themeColor="text1"/>
          <w:kern w:val="0"/>
          <w:szCs w:val="21"/>
        </w:rPr>
        <w:t>行间插字或</w:t>
      </w:r>
      <w:proofErr w:type="gramEnd"/>
      <w:r w:rsidRPr="00BE1108">
        <w:rPr>
          <w:rFonts w:ascii="宋体" w:hAnsi="宋体" w:cs="宋体" w:hint="eastAsia"/>
          <w:color w:val="000000" w:themeColor="text1"/>
          <w:kern w:val="0"/>
          <w:szCs w:val="21"/>
        </w:rPr>
        <w:t>删除。如果出现上述情况，修改之处应加盖投标人单位公章或由投标人的法定代表人或其委托代理人签字确认。</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3.7.4 </w:t>
      </w:r>
      <w:r w:rsidRPr="00BE1108">
        <w:rPr>
          <w:rFonts w:ascii="宋体" w:hAnsi="宋体" w:cs="宋体" w:hint="eastAsia"/>
          <w:color w:val="000000" w:themeColor="text1"/>
          <w:kern w:val="0"/>
          <w:szCs w:val="21"/>
        </w:rPr>
        <w:t>投标文件正本壹份，副本份数见投标人须知前附表。正本和副本的封面应清楚地标明“正本”或“副本”的字样。当副本和正本不一致时，以正本为准。</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cs="宋体"/>
          <w:bCs/>
          <w:color w:val="000000" w:themeColor="text1"/>
          <w:kern w:val="0"/>
          <w:szCs w:val="21"/>
        </w:rPr>
        <w:t>3.7.5</w:t>
      </w:r>
      <w:r w:rsidR="005564E3">
        <w:rPr>
          <w:rFonts w:ascii="宋体" w:cs="宋体" w:hint="eastAsia"/>
          <w:bCs/>
          <w:color w:val="000000" w:themeColor="text1"/>
          <w:kern w:val="0"/>
          <w:szCs w:val="21"/>
        </w:rPr>
        <w:t>投</w:t>
      </w:r>
      <w:r w:rsidRPr="00BE1108">
        <w:rPr>
          <w:rFonts w:ascii="宋体" w:cs="宋体" w:hint="eastAsia"/>
          <w:bCs/>
          <w:color w:val="000000" w:themeColor="text1"/>
          <w:kern w:val="0"/>
          <w:szCs w:val="21"/>
        </w:rPr>
        <w:t>标文件的正本与副本应采用</w:t>
      </w:r>
      <w:r w:rsidRPr="00BE1108">
        <w:rPr>
          <w:rFonts w:ascii="宋体" w:cs="宋体"/>
          <w:bCs/>
          <w:color w:val="000000" w:themeColor="text1"/>
          <w:kern w:val="0"/>
          <w:szCs w:val="21"/>
        </w:rPr>
        <w:t>A4</w:t>
      </w:r>
      <w:r w:rsidRPr="00BE1108">
        <w:rPr>
          <w:rFonts w:ascii="宋体" w:cs="宋体" w:hint="eastAsia"/>
          <w:bCs/>
          <w:color w:val="000000" w:themeColor="text1"/>
          <w:kern w:val="0"/>
          <w:szCs w:val="21"/>
        </w:rPr>
        <w:t>纸印刷分别装订成册，编制目录和页码，并不得采用活页装订。</w:t>
      </w:r>
    </w:p>
    <w:p w:rsidR="003146FC" w:rsidRPr="00BE1108" w:rsidRDefault="00F03D12" w:rsidP="00BE1108">
      <w:pPr>
        <w:autoSpaceDE w:val="0"/>
        <w:autoSpaceDN w:val="0"/>
        <w:adjustRightInd w:val="0"/>
        <w:spacing w:line="440" w:lineRule="exact"/>
        <w:ind w:firstLineChars="98" w:firstLine="236"/>
        <w:jc w:val="left"/>
        <w:rPr>
          <w:rFonts w:ascii="宋体" w:cs="宋体"/>
          <w:b/>
          <w:color w:val="000000" w:themeColor="text1"/>
          <w:kern w:val="0"/>
          <w:sz w:val="24"/>
        </w:rPr>
      </w:pPr>
      <w:r w:rsidRPr="00BE1108">
        <w:rPr>
          <w:rFonts w:ascii="宋体" w:hAnsi="宋体" w:cs="宋体"/>
          <w:b/>
          <w:color w:val="000000" w:themeColor="text1"/>
          <w:kern w:val="0"/>
          <w:sz w:val="24"/>
        </w:rPr>
        <w:t xml:space="preserve">3.8 </w:t>
      </w:r>
      <w:r w:rsidRPr="00BE1108">
        <w:rPr>
          <w:rFonts w:ascii="宋体" w:hAnsi="宋体" w:cs="宋体" w:hint="eastAsia"/>
          <w:b/>
          <w:color w:val="000000" w:themeColor="text1"/>
          <w:kern w:val="0"/>
          <w:sz w:val="24"/>
        </w:rPr>
        <w:t>语言文字</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除专用术语外，与招标投标有关的语言均使用中文。必要</w:t>
      </w:r>
      <w:proofErr w:type="gramStart"/>
      <w:r w:rsidRPr="00BE1108">
        <w:rPr>
          <w:rFonts w:ascii="宋体" w:hAnsi="宋体" w:cs="宋体" w:hint="eastAsia"/>
          <w:color w:val="000000" w:themeColor="text1"/>
          <w:kern w:val="0"/>
          <w:szCs w:val="21"/>
        </w:rPr>
        <w:t>时专业</w:t>
      </w:r>
      <w:proofErr w:type="gramEnd"/>
      <w:r w:rsidRPr="00BE1108">
        <w:rPr>
          <w:rFonts w:ascii="宋体" w:hAnsi="宋体" w:cs="宋体" w:hint="eastAsia"/>
          <w:color w:val="000000" w:themeColor="text1"/>
          <w:kern w:val="0"/>
          <w:szCs w:val="21"/>
        </w:rPr>
        <w:t>术语应附有中文注释。</w:t>
      </w:r>
    </w:p>
    <w:p w:rsidR="003146FC" w:rsidRPr="00BE1108" w:rsidRDefault="00F03D12" w:rsidP="00BE1108">
      <w:pPr>
        <w:autoSpaceDE w:val="0"/>
        <w:autoSpaceDN w:val="0"/>
        <w:adjustRightInd w:val="0"/>
        <w:spacing w:line="440" w:lineRule="exact"/>
        <w:ind w:firstLineChars="98" w:firstLine="236"/>
        <w:jc w:val="left"/>
        <w:rPr>
          <w:rFonts w:ascii="宋体" w:cs="宋体"/>
          <w:b/>
          <w:color w:val="000000" w:themeColor="text1"/>
          <w:kern w:val="0"/>
          <w:sz w:val="24"/>
        </w:rPr>
      </w:pPr>
      <w:r w:rsidRPr="00BE1108">
        <w:rPr>
          <w:rFonts w:ascii="宋体" w:hAnsi="宋体" w:cs="宋体"/>
          <w:b/>
          <w:color w:val="000000" w:themeColor="text1"/>
          <w:kern w:val="0"/>
          <w:sz w:val="24"/>
        </w:rPr>
        <w:t xml:space="preserve">3.9 </w:t>
      </w:r>
      <w:r w:rsidRPr="00BE1108">
        <w:rPr>
          <w:rFonts w:ascii="宋体" w:hAnsi="宋体" w:cs="宋体" w:hint="eastAsia"/>
          <w:b/>
          <w:color w:val="000000" w:themeColor="text1"/>
          <w:kern w:val="0"/>
          <w:sz w:val="24"/>
        </w:rPr>
        <w:t>计量单位和货币</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所有计量单位均采用中华人民共和国法定计量单位。货币均采用人民币。</w:t>
      </w:r>
    </w:p>
    <w:p w:rsidR="003146FC" w:rsidRPr="00BE1108" w:rsidRDefault="00F03D12" w:rsidP="00BE1108">
      <w:pPr>
        <w:autoSpaceDE w:val="0"/>
        <w:autoSpaceDN w:val="0"/>
        <w:adjustRightInd w:val="0"/>
        <w:spacing w:line="440" w:lineRule="exact"/>
        <w:ind w:firstLineChars="98" w:firstLine="236"/>
        <w:jc w:val="left"/>
        <w:rPr>
          <w:rFonts w:ascii="宋体" w:cs="宋体"/>
          <w:b/>
          <w:color w:val="000000" w:themeColor="text1"/>
          <w:kern w:val="0"/>
          <w:sz w:val="24"/>
        </w:rPr>
      </w:pPr>
      <w:r w:rsidRPr="00BE1108">
        <w:rPr>
          <w:rFonts w:ascii="宋体" w:hAnsi="宋体" w:cs="宋体"/>
          <w:b/>
          <w:color w:val="000000" w:themeColor="text1"/>
          <w:kern w:val="0"/>
          <w:sz w:val="24"/>
        </w:rPr>
        <w:t xml:space="preserve">3.10 </w:t>
      </w:r>
      <w:r w:rsidRPr="00BE1108">
        <w:rPr>
          <w:rFonts w:ascii="宋体" w:hAnsi="宋体" w:cs="宋体" w:hint="eastAsia"/>
          <w:b/>
          <w:color w:val="000000" w:themeColor="text1"/>
          <w:kern w:val="0"/>
          <w:sz w:val="24"/>
        </w:rPr>
        <w:t>踏勘现场</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3.10.1 </w:t>
      </w:r>
      <w:r w:rsidRPr="00BE1108">
        <w:rPr>
          <w:rFonts w:ascii="宋体" w:hAnsi="宋体" w:cs="宋体" w:hint="eastAsia"/>
          <w:color w:val="000000" w:themeColor="text1"/>
          <w:kern w:val="0"/>
          <w:szCs w:val="21"/>
        </w:rPr>
        <w:t>投标人须知前附表规定组织踏勘现场的，采购人按投标人须知前附表规定的时间、地点组织投标人踏勘项目现场。</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3.10.2 </w:t>
      </w:r>
      <w:r w:rsidRPr="00BE1108">
        <w:rPr>
          <w:rFonts w:ascii="宋体" w:hAnsi="宋体" w:cs="宋体" w:hint="eastAsia"/>
          <w:color w:val="000000" w:themeColor="text1"/>
          <w:kern w:val="0"/>
          <w:szCs w:val="21"/>
        </w:rPr>
        <w:t>投标人踏勘现场发生的费用自理。</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3.10.3 </w:t>
      </w:r>
      <w:r w:rsidRPr="00BE1108">
        <w:rPr>
          <w:rFonts w:ascii="宋体" w:hAnsi="宋体" w:cs="宋体" w:hint="eastAsia"/>
          <w:color w:val="000000" w:themeColor="text1"/>
          <w:kern w:val="0"/>
          <w:szCs w:val="21"/>
        </w:rPr>
        <w:t>采购人在踏勘现场中介绍的情况，供投标人在编制投标文件时参考，采购人不对投标人据此</w:t>
      </w:r>
      <w:proofErr w:type="gramStart"/>
      <w:r w:rsidRPr="00BE1108">
        <w:rPr>
          <w:rFonts w:ascii="宋体" w:hAnsi="宋体" w:cs="宋体" w:hint="eastAsia"/>
          <w:color w:val="000000" w:themeColor="text1"/>
          <w:kern w:val="0"/>
          <w:szCs w:val="21"/>
        </w:rPr>
        <w:t>作出</w:t>
      </w:r>
      <w:proofErr w:type="gramEnd"/>
      <w:r w:rsidRPr="00BE1108">
        <w:rPr>
          <w:rFonts w:ascii="宋体" w:hAnsi="宋体" w:cs="宋体" w:hint="eastAsia"/>
          <w:color w:val="000000" w:themeColor="text1"/>
          <w:kern w:val="0"/>
          <w:szCs w:val="21"/>
        </w:rPr>
        <w:t>的判断和决策负责。</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3.11 </w:t>
      </w:r>
      <w:r w:rsidRPr="00BE1108">
        <w:rPr>
          <w:rFonts w:ascii="宋体" w:hAnsi="宋体" w:cs="宋体" w:hint="eastAsia"/>
          <w:b/>
          <w:color w:val="000000" w:themeColor="text1"/>
          <w:kern w:val="0"/>
          <w:sz w:val="24"/>
        </w:rPr>
        <w:t>投标澄清会</w:t>
      </w:r>
    </w:p>
    <w:p w:rsidR="003146FC" w:rsidRPr="00BE1108" w:rsidRDefault="00F03D12" w:rsidP="00C5078A">
      <w:pPr>
        <w:autoSpaceDE w:val="0"/>
        <w:autoSpaceDN w:val="0"/>
        <w:adjustRightInd w:val="0"/>
        <w:spacing w:line="440" w:lineRule="exact"/>
        <w:ind w:firstLineChars="500" w:firstLine="1050"/>
        <w:jc w:val="left"/>
        <w:rPr>
          <w:rFonts w:ascii="宋体" w:cs="宋体"/>
          <w:color w:val="000000" w:themeColor="text1"/>
          <w:kern w:val="0"/>
          <w:szCs w:val="21"/>
        </w:rPr>
      </w:pPr>
      <w:r w:rsidRPr="00BE1108">
        <w:rPr>
          <w:rFonts w:ascii="宋体" w:hAnsi="宋体" w:cs="宋体" w:hint="eastAsia"/>
          <w:color w:val="000000" w:themeColor="text1"/>
          <w:kern w:val="0"/>
          <w:szCs w:val="21"/>
        </w:rPr>
        <w:t>不召开</w:t>
      </w:r>
    </w:p>
    <w:p w:rsidR="003146FC" w:rsidRPr="00BE1108" w:rsidRDefault="00F03D12">
      <w:pPr>
        <w:pStyle w:val="2"/>
        <w:numPr>
          <w:ilvl w:val="0"/>
          <w:numId w:val="6"/>
        </w:numPr>
        <w:spacing w:before="0" w:after="0" w:line="440" w:lineRule="exact"/>
        <w:ind w:left="180"/>
        <w:jc w:val="left"/>
        <w:rPr>
          <w:rStyle w:val="2Char"/>
          <w:rFonts w:ascii="宋体" w:eastAsia="宋体" w:hAnsi="宋体" w:cs="宋体"/>
          <w:bCs/>
          <w:color w:val="000000" w:themeColor="text1"/>
        </w:rPr>
      </w:pPr>
      <w:bookmarkStart w:id="62" w:name="_Toc27148120"/>
      <w:bookmarkStart w:id="63" w:name="_Toc12157"/>
      <w:bookmarkStart w:id="64" w:name="_Toc421284744"/>
      <w:bookmarkStart w:id="65" w:name="_Toc1664"/>
      <w:bookmarkStart w:id="66" w:name="_Toc13410"/>
      <w:bookmarkStart w:id="67" w:name="_Toc54083285"/>
      <w:r w:rsidRPr="00BE1108">
        <w:rPr>
          <w:rStyle w:val="2Char"/>
          <w:rFonts w:ascii="宋体" w:eastAsia="宋体" w:hAnsi="宋体" w:cs="宋体" w:hint="eastAsia"/>
          <w:bCs/>
          <w:color w:val="000000" w:themeColor="text1"/>
        </w:rPr>
        <w:t>投标</w:t>
      </w:r>
      <w:bookmarkEnd w:id="62"/>
      <w:bookmarkEnd w:id="63"/>
      <w:bookmarkEnd w:id="64"/>
      <w:bookmarkEnd w:id="65"/>
      <w:bookmarkEnd w:id="66"/>
      <w:bookmarkEnd w:id="67"/>
    </w:p>
    <w:p w:rsidR="003146FC" w:rsidRPr="00BE1108" w:rsidRDefault="00F03D12">
      <w:pPr>
        <w:pStyle w:val="2"/>
        <w:numPr>
          <w:ilvl w:val="1"/>
          <w:numId w:val="0"/>
        </w:numPr>
        <w:spacing w:before="0" w:after="0" w:line="440" w:lineRule="exact"/>
        <w:ind w:left="468"/>
        <w:jc w:val="left"/>
        <w:rPr>
          <w:rFonts w:ascii="宋体" w:eastAsia="宋体" w:hAnsi="宋体" w:cs="宋体"/>
          <w:bCs/>
          <w:color w:val="000000" w:themeColor="text1"/>
          <w:sz w:val="24"/>
        </w:rPr>
      </w:pPr>
      <w:bookmarkStart w:id="68" w:name="_Toc23269"/>
      <w:bookmarkStart w:id="69" w:name="_Toc488421818"/>
      <w:bookmarkStart w:id="70" w:name="_Toc27148121"/>
      <w:bookmarkStart w:id="71" w:name="_Toc488422601"/>
      <w:bookmarkStart w:id="72" w:name="_Toc1604"/>
      <w:bookmarkStart w:id="73" w:name="_Toc12322"/>
      <w:bookmarkStart w:id="74" w:name="_Toc15149"/>
      <w:bookmarkStart w:id="75" w:name="_Toc488422002"/>
      <w:bookmarkStart w:id="76" w:name="_Toc4029"/>
      <w:bookmarkStart w:id="77" w:name="_Toc54083286"/>
      <w:r w:rsidRPr="00BE1108">
        <w:rPr>
          <w:rFonts w:ascii="宋体" w:eastAsia="宋体" w:hAnsi="宋体" w:cs="宋体"/>
          <w:bCs/>
          <w:color w:val="000000" w:themeColor="text1"/>
          <w:sz w:val="24"/>
        </w:rPr>
        <w:t xml:space="preserve">4.1 </w:t>
      </w:r>
      <w:r w:rsidRPr="00BE1108">
        <w:rPr>
          <w:rFonts w:ascii="宋体" w:eastAsia="宋体" w:hAnsi="宋体" w:cs="宋体" w:hint="eastAsia"/>
          <w:bCs/>
          <w:color w:val="000000" w:themeColor="text1"/>
          <w:sz w:val="24"/>
        </w:rPr>
        <w:t>投标文件的密封和标记</w:t>
      </w:r>
      <w:bookmarkEnd w:id="68"/>
      <w:bookmarkEnd w:id="69"/>
      <w:bookmarkEnd w:id="70"/>
      <w:bookmarkEnd w:id="71"/>
      <w:bookmarkEnd w:id="72"/>
      <w:bookmarkEnd w:id="73"/>
      <w:bookmarkEnd w:id="74"/>
      <w:bookmarkEnd w:id="75"/>
      <w:bookmarkEnd w:id="76"/>
      <w:bookmarkEnd w:id="77"/>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4.1.1 </w:t>
      </w:r>
      <w:r w:rsidRPr="00BE1108">
        <w:rPr>
          <w:rFonts w:ascii="宋体" w:hAnsi="宋体" w:cs="宋体" w:hint="eastAsia"/>
          <w:color w:val="000000" w:themeColor="text1"/>
          <w:kern w:val="0"/>
          <w:szCs w:val="21"/>
        </w:rPr>
        <w:t>投标文件的正本与副本应采用</w:t>
      </w:r>
      <w:proofErr w:type="gramStart"/>
      <w:r w:rsidRPr="00BE1108">
        <w:rPr>
          <w:rFonts w:ascii="宋体" w:hAnsi="宋体" w:cs="宋体" w:hint="eastAsia"/>
          <w:color w:val="000000" w:themeColor="text1"/>
          <w:kern w:val="0"/>
          <w:szCs w:val="21"/>
        </w:rPr>
        <w:t>左侧胶粘方式</w:t>
      </w:r>
      <w:proofErr w:type="gramEnd"/>
      <w:r w:rsidRPr="00BE1108">
        <w:rPr>
          <w:rFonts w:ascii="宋体" w:hAnsi="宋体" w:cs="宋体" w:hint="eastAsia"/>
          <w:color w:val="000000" w:themeColor="text1"/>
          <w:kern w:val="0"/>
          <w:szCs w:val="21"/>
        </w:rPr>
        <w:t>装订，不得采用活页夹等可随时拆换的方式装订，每页均须加盖投标人公章。</w:t>
      </w:r>
    </w:p>
    <w:p w:rsidR="003146FC" w:rsidRPr="00BE1108" w:rsidRDefault="00F03D12">
      <w:pPr>
        <w:spacing w:line="400" w:lineRule="exact"/>
        <w:ind w:left="315" w:hangingChars="150" w:hanging="315"/>
        <w:rPr>
          <w:rFonts w:ascii="宋体"/>
          <w:color w:val="000000" w:themeColor="text1"/>
          <w:szCs w:val="21"/>
        </w:rPr>
      </w:pPr>
      <w:r w:rsidRPr="00BE1108">
        <w:rPr>
          <w:rFonts w:ascii="宋体" w:hAnsi="宋体" w:cs="宋体"/>
          <w:color w:val="000000" w:themeColor="text1"/>
          <w:kern w:val="0"/>
          <w:szCs w:val="21"/>
        </w:rPr>
        <w:t xml:space="preserve">    4.1.2</w:t>
      </w:r>
      <w:r w:rsidRPr="00BE1108">
        <w:rPr>
          <w:rFonts w:ascii="宋体" w:hAnsi="宋体" w:hint="eastAsia"/>
          <w:color w:val="000000" w:themeColor="text1"/>
          <w:szCs w:val="21"/>
        </w:rPr>
        <w:t>投标文件的正本单独密封、副本整体密封、提供电子版</w:t>
      </w:r>
      <w:r w:rsidRPr="00BE1108">
        <w:rPr>
          <w:rFonts w:ascii="宋体" w:hAnsi="宋体"/>
          <w:color w:val="000000" w:themeColor="text1"/>
          <w:szCs w:val="21"/>
        </w:rPr>
        <w:t>1</w:t>
      </w:r>
      <w:r w:rsidRPr="00BE1108">
        <w:rPr>
          <w:rFonts w:ascii="宋体" w:hAnsi="宋体" w:hint="eastAsia"/>
          <w:color w:val="000000" w:themeColor="text1"/>
          <w:szCs w:val="21"/>
        </w:rPr>
        <w:t>份，电子版单独密封。封套的封口处加盖投标人单位章并由投标人的法定代表人或其授权的代理人签字。</w:t>
      </w:r>
    </w:p>
    <w:p w:rsidR="003146FC" w:rsidRPr="00BE1108" w:rsidRDefault="00F03D12">
      <w:pPr>
        <w:spacing w:line="400" w:lineRule="exact"/>
        <w:ind w:firstLineChars="200" w:firstLine="420"/>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投标文件封套上应写明正本、副本并写明以下内容：</w:t>
      </w:r>
    </w:p>
    <w:p w:rsidR="003146FC" w:rsidRPr="00BE1108" w:rsidRDefault="00F03D12">
      <w:pPr>
        <w:spacing w:line="400" w:lineRule="exact"/>
        <w:ind w:firstLineChars="200" w:firstLine="420"/>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投标人名称：</w:t>
      </w:r>
    </w:p>
    <w:p w:rsidR="003146FC" w:rsidRPr="00BE1108" w:rsidRDefault="00F03D12">
      <w:pPr>
        <w:spacing w:line="400" w:lineRule="exact"/>
        <w:ind w:firstLineChars="200" w:firstLine="420"/>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投标人地址：</w:t>
      </w:r>
    </w:p>
    <w:p w:rsidR="003146FC" w:rsidRPr="00BE1108" w:rsidRDefault="00F03D12">
      <w:pPr>
        <w:spacing w:line="400" w:lineRule="exact"/>
        <w:ind w:firstLineChars="200" w:firstLine="420"/>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采购项目编号：</w:t>
      </w:r>
    </w:p>
    <w:p w:rsidR="003146FC" w:rsidRPr="00BE1108" w:rsidRDefault="00F03D12">
      <w:pPr>
        <w:spacing w:line="400" w:lineRule="exact"/>
        <w:ind w:firstLineChars="200" w:firstLine="420"/>
        <w:rPr>
          <w:rFonts w:ascii="宋体" w:cs="仿宋_GB2312"/>
          <w:bCs/>
          <w:color w:val="000000" w:themeColor="text1"/>
          <w:kern w:val="0"/>
          <w:szCs w:val="21"/>
        </w:rPr>
      </w:pPr>
      <w:r w:rsidRPr="00BE1108">
        <w:rPr>
          <w:rFonts w:ascii="宋体" w:hAnsi="宋体" w:cs="仿宋_GB2312" w:hint="eastAsia"/>
          <w:bCs/>
          <w:color w:val="000000" w:themeColor="text1"/>
          <w:kern w:val="0"/>
          <w:szCs w:val="21"/>
        </w:rPr>
        <w:t>开标时间：年月日时分</w:t>
      </w:r>
    </w:p>
    <w:p w:rsidR="003146FC" w:rsidRPr="00BE1108" w:rsidRDefault="00F03D12">
      <w:pPr>
        <w:spacing w:line="400" w:lineRule="exact"/>
        <w:ind w:firstLineChars="200" w:firstLine="420"/>
        <w:rPr>
          <w:rFonts w:ascii="宋体" w:cs="仿宋_GB2312"/>
          <w:bCs/>
          <w:color w:val="000000" w:themeColor="text1"/>
          <w:kern w:val="0"/>
          <w:szCs w:val="21"/>
        </w:rPr>
      </w:pPr>
      <w:r w:rsidRPr="00BE1108">
        <w:rPr>
          <w:rFonts w:ascii="宋体" w:hAnsi="宋体" w:cs="仿宋_GB2312"/>
          <w:bCs/>
          <w:color w:val="000000" w:themeColor="text1"/>
          <w:kern w:val="0"/>
          <w:szCs w:val="21"/>
          <w:u w:val="single"/>
        </w:rPr>
        <w:t>XX</w:t>
      </w:r>
      <w:r w:rsidRPr="00BE1108">
        <w:rPr>
          <w:rFonts w:ascii="宋体" w:hAnsi="宋体" w:cs="仿宋_GB2312" w:hint="eastAsia"/>
          <w:bCs/>
          <w:color w:val="000000" w:themeColor="text1"/>
          <w:kern w:val="0"/>
          <w:szCs w:val="21"/>
          <w:u w:val="single"/>
        </w:rPr>
        <w:t>（项目名称）项目</w:t>
      </w:r>
      <w:r w:rsidRPr="00BE1108">
        <w:rPr>
          <w:rFonts w:ascii="宋体" w:hAnsi="宋体" w:cs="仿宋_GB2312" w:hint="eastAsia"/>
          <w:bCs/>
          <w:color w:val="000000" w:themeColor="text1"/>
          <w:kern w:val="0"/>
          <w:szCs w:val="21"/>
        </w:rPr>
        <w:t>投标文件</w:t>
      </w:r>
    </w:p>
    <w:p w:rsidR="003146FC" w:rsidRPr="00BE1108" w:rsidRDefault="00F03D12">
      <w:pPr>
        <w:widowControl/>
        <w:spacing w:line="440" w:lineRule="exact"/>
        <w:ind w:firstLineChars="200" w:firstLine="420"/>
        <w:jc w:val="left"/>
        <w:rPr>
          <w:rFonts w:ascii="宋体" w:hAnsi="宋体" w:cs="仿宋_GB2312"/>
          <w:bCs/>
          <w:color w:val="000000" w:themeColor="text1"/>
          <w:kern w:val="0"/>
          <w:szCs w:val="21"/>
        </w:rPr>
      </w:pPr>
      <w:r w:rsidRPr="00BE1108">
        <w:rPr>
          <w:rFonts w:ascii="宋体" w:hAnsi="宋体" w:cs="仿宋_GB2312" w:hint="eastAsia"/>
          <w:bCs/>
          <w:color w:val="000000" w:themeColor="text1"/>
          <w:kern w:val="0"/>
          <w:szCs w:val="21"/>
        </w:rPr>
        <w:t>在年月日时分前不得开启</w:t>
      </w:r>
    </w:p>
    <w:p w:rsidR="003146FC" w:rsidRPr="00BE1108" w:rsidRDefault="00F03D12">
      <w:pPr>
        <w:widowControl/>
        <w:spacing w:line="440" w:lineRule="exact"/>
        <w:ind w:firstLineChars="200" w:firstLine="420"/>
        <w:jc w:val="left"/>
        <w:rPr>
          <w:rFonts w:ascii="宋体" w:cs="宋体"/>
          <w:color w:val="000000" w:themeColor="text1"/>
          <w:kern w:val="0"/>
          <w:szCs w:val="21"/>
        </w:rPr>
      </w:pPr>
      <w:r w:rsidRPr="00BE1108">
        <w:rPr>
          <w:rFonts w:ascii="宋体" w:cs="宋体" w:hint="eastAsia"/>
          <w:color w:val="000000" w:themeColor="text1"/>
          <w:kern w:val="0"/>
          <w:szCs w:val="21"/>
        </w:rPr>
        <w:t>（本样式为参考样式，加写的标记不应改变投标文件的实质性内容）</w:t>
      </w:r>
    </w:p>
    <w:p w:rsidR="003146FC" w:rsidRPr="00BE1108" w:rsidRDefault="00F03D12">
      <w:pPr>
        <w:widowControl/>
        <w:spacing w:line="440" w:lineRule="exact"/>
        <w:jc w:val="left"/>
        <w:rPr>
          <w:rFonts w:ascii="宋体" w:cs="宋体"/>
          <w:color w:val="000000" w:themeColor="text1"/>
          <w:kern w:val="0"/>
          <w:szCs w:val="21"/>
        </w:rPr>
      </w:pPr>
      <w:r w:rsidRPr="00BE1108">
        <w:rPr>
          <w:rFonts w:ascii="宋体" w:hAnsi="宋体" w:cs="宋体"/>
          <w:color w:val="000000" w:themeColor="text1"/>
          <w:kern w:val="0"/>
          <w:szCs w:val="21"/>
        </w:rPr>
        <w:t xml:space="preserve">4.1.3 </w:t>
      </w:r>
      <w:r w:rsidRPr="00BE1108">
        <w:rPr>
          <w:rFonts w:ascii="宋体" w:hAnsi="宋体" w:cs="宋体" w:hint="eastAsia"/>
          <w:color w:val="000000" w:themeColor="text1"/>
          <w:kern w:val="0"/>
          <w:szCs w:val="21"/>
        </w:rPr>
        <w:t>未按本章第</w:t>
      </w:r>
      <w:r w:rsidRPr="00BE1108">
        <w:rPr>
          <w:rFonts w:ascii="宋体" w:hAnsi="宋体" w:cs="宋体"/>
          <w:color w:val="000000" w:themeColor="text1"/>
          <w:kern w:val="0"/>
          <w:szCs w:val="21"/>
        </w:rPr>
        <w:t xml:space="preserve"> 4.1.1 </w:t>
      </w:r>
      <w:r w:rsidRPr="00BE1108">
        <w:rPr>
          <w:rFonts w:ascii="宋体" w:hAnsi="宋体" w:cs="宋体" w:hint="eastAsia"/>
          <w:color w:val="000000" w:themeColor="text1"/>
          <w:kern w:val="0"/>
          <w:szCs w:val="21"/>
        </w:rPr>
        <w:t>项要求密封的投标文件，采购人不予接受。</w:t>
      </w:r>
    </w:p>
    <w:p w:rsidR="003146FC" w:rsidRPr="00BE1108" w:rsidRDefault="00F03D12">
      <w:pPr>
        <w:autoSpaceDE w:val="0"/>
        <w:autoSpaceDN w:val="0"/>
        <w:adjustRightInd w:val="0"/>
        <w:spacing w:line="438"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4.2 </w:t>
      </w:r>
      <w:r w:rsidRPr="00BE1108">
        <w:rPr>
          <w:rFonts w:ascii="宋体" w:hAnsi="宋体" w:cs="宋体" w:hint="eastAsia"/>
          <w:b/>
          <w:color w:val="000000" w:themeColor="text1"/>
          <w:kern w:val="0"/>
          <w:sz w:val="24"/>
        </w:rPr>
        <w:t>投标文件的递交</w:t>
      </w:r>
    </w:p>
    <w:p w:rsidR="003146FC" w:rsidRPr="00BE1108" w:rsidRDefault="00F03D12">
      <w:pPr>
        <w:autoSpaceDE w:val="0"/>
        <w:autoSpaceDN w:val="0"/>
        <w:adjustRightInd w:val="0"/>
        <w:spacing w:line="438"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lastRenderedPageBreak/>
        <w:t xml:space="preserve">4.2.1 </w:t>
      </w:r>
      <w:r w:rsidRPr="00BE1108">
        <w:rPr>
          <w:rFonts w:ascii="宋体" w:hAnsi="宋体" w:cs="宋体" w:hint="eastAsia"/>
          <w:color w:val="000000" w:themeColor="text1"/>
          <w:kern w:val="0"/>
          <w:szCs w:val="21"/>
        </w:rPr>
        <w:t>投标文件应在本章第</w:t>
      </w:r>
      <w:r w:rsidRPr="00BE1108">
        <w:rPr>
          <w:rFonts w:ascii="宋体" w:hAnsi="宋体" w:cs="宋体"/>
          <w:color w:val="000000" w:themeColor="text1"/>
          <w:kern w:val="0"/>
          <w:szCs w:val="21"/>
        </w:rPr>
        <w:t>3.2.1</w:t>
      </w:r>
      <w:r w:rsidRPr="00BE1108">
        <w:rPr>
          <w:rFonts w:ascii="宋体" w:hAnsi="宋体" w:cs="宋体" w:hint="eastAsia"/>
          <w:color w:val="000000" w:themeColor="text1"/>
          <w:kern w:val="0"/>
          <w:szCs w:val="21"/>
        </w:rPr>
        <w:t>项规定的投标截止时间前递交。</w:t>
      </w:r>
    </w:p>
    <w:p w:rsidR="003146FC" w:rsidRPr="00BE1108" w:rsidRDefault="00F03D12">
      <w:pPr>
        <w:autoSpaceDE w:val="0"/>
        <w:autoSpaceDN w:val="0"/>
        <w:adjustRightInd w:val="0"/>
        <w:spacing w:line="438"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4.2.2 </w:t>
      </w:r>
      <w:r w:rsidRPr="00BE1108">
        <w:rPr>
          <w:rFonts w:ascii="宋体" w:hAnsi="宋体" w:cs="宋体" w:hint="eastAsia"/>
          <w:color w:val="000000" w:themeColor="text1"/>
          <w:kern w:val="0"/>
          <w:szCs w:val="21"/>
        </w:rPr>
        <w:t>投标人递交文件的地点和方式：见投标人须知前附表。</w:t>
      </w:r>
    </w:p>
    <w:p w:rsidR="003146FC" w:rsidRPr="00BE1108" w:rsidRDefault="00F03D12">
      <w:pPr>
        <w:autoSpaceDE w:val="0"/>
        <w:autoSpaceDN w:val="0"/>
        <w:adjustRightInd w:val="0"/>
        <w:spacing w:line="438"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4.2.3 </w:t>
      </w:r>
      <w:r w:rsidRPr="00BE1108">
        <w:rPr>
          <w:rFonts w:ascii="宋体" w:hAnsi="宋体" w:cs="宋体" w:hint="eastAsia"/>
          <w:color w:val="000000" w:themeColor="text1"/>
          <w:kern w:val="0"/>
          <w:szCs w:val="21"/>
        </w:rPr>
        <w:t>投标人所递交的投标文件不予退还。</w:t>
      </w:r>
    </w:p>
    <w:p w:rsidR="003146FC" w:rsidRPr="00BE1108" w:rsidRDefault="00F03D12">
      <w:pPr>
        <w:autoSpaceDE w:val="0"/>
        <w:autoSpaceDN w:val="0"/>
        <w:adjustRightInd w:val="0"/>
        <w:spacing w:line="438"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4.2.4 </w:t>
      </w:r>
      <w:r w:rsidRPr="00BE1108">
        <w:rPr>
          <w:rFonts w:ascii="宋体" w:hAnsi="宋体" w:cs="宋体" w:hint="eastAsia"/>
          <w:color w:val="000000" w:themeColor="text1"/>
          <w:kern w:val="0"/>
          <w:szCs w:val="21"/>
        </w:rPr>
        <w:t>逾期送达的或者未送达指定地点的</w:t>
      </w:r>
      <w:r w:rsidRPr="00BE1108">
        <w:rPr>
          <w:rFonts w:ascii="宋体" w:hAnsi="宋体" w:cs="宋体" w:hint="eastAsia"/>
          <w:bCs/>
          <w:color w:val="000000" w:themeColor="text1"/>
          <w:szCs w:val="21"/>
        </w:rPr>
        <w:t>投标文件</w:t>
      </w:r>
      <w:r w:rsidRPr="00BE1108">
        <w:rPr>
          <w:rFonts w:ascii="宋体" w:hAnsi="宋体" w:cs="宋体" w:hint="eastAsia"/>
          <w:color w:val="000000" w:themeColor="text1"/>
          <w:kern w:val="0"/>
          <w:szCs w:val="21"/>
        </w:rPr>
        <w:t>，采购人不予受理。</w:t>
      </w:r>
    </w:p>
    <w:p w:rsidR="003146FC" w:rsidRPr="00BE1108" w:rsidRDefault="00F03D12">
      <w:pPr>
        <w:autoSpaceDE w:val="0"/>
        <w:autoSpaceDN w:val="0"/>
        <w:adjustRightInd w:val="0"/>
        <w:spacing w:line="438"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    4.3 </w:t>
      </w:r>
      <w:r w:rsidRPr="00BE1108">
        <w:rPr>
          <w:rFonts w:ascii="宋体" w:hAnsi="宋体" w:cs="宋体" w:hint="eastAsia"/>
          <w:b/>
          <w:color w:val="000000" w:themeColor="text1"/>
          <w:kern w:val="0"/>
          <w:sz w:val="24"/>
        </w:rPr>
        <w:t>投标文件的修改与撤回</w:t>
      </w:r>
    </w:p>
    <w:p w:rsidR="003146FC" w:rsidRPr="00BE1108" w:rsidRDefault="00F03D12">
      <w:pPr>
        <w:autoSpaceDE w:val="0"/>
        <w:autoSpaceDN w:val="0"/>
        <w:adjustRightInd w:val="0"/>
        <w:spacing w:line="438" w:lineRule="exact"/>
        <w:jc w:val="left"/>
        <w:rPr>
          <w:rFonts w:ascii="宋体" w:cs="宋体"/>
          <w:color w:val="000000" w:themeColor="text1"/>
          <w:kern w:val="0"/>
          <w:szCs w:val="21"/>
        </w:rPr>
      </w:pPr>
      <w:r w:rsidRPr="00BE1108">
        <w:rPr>
          <w:rFonts w:ascii="宋体" w:hAnsi="宋体" w:cs="宋体"/>
          <w:color w:val="000000" w:themeColor="text1"/>
          <w:kern w:val="0"/>
          <w:szCs w:val="21"/>
        </w:rPr>
        <w:t xml:space="preserve">    4.3.1 </w:t>
      </w:r>
      <w:r w:rsidRPr="00BE1108">
        <w:rPr>
          <w:rFonts w:ascii="宋体" w:hAnsi="宋体" w:cs="宋体" w:hint="eastAsia"/>
          <w:color w:val="000000" w:themeColor="text1"/>
          <w:kern w:val="0"/>
          <w:szCs w:val="21"/>
        </w:rPr>
        <w:t>在本章第</w:t>
      </w:r>
      <w:r w:rsidRPr="00BE1108">
        <w:rPr>
          <w:rFonts w:ascii="宋体" w:hAnsi="宋体" w:cs="宋体"/>
          <w:color w:val="000000" w:themeColor="text1"/>
          <w:kern w:val="0"/>
          <w:szCs w:val="21"/>
        </w:rPr>
        <w:t>3.2</w:t>
      </w:r>
      <w:r w:rsidRPr="00BE1108">
        <w:rPr>
          <w:rFonts w:ascii="宋体" w:hAnsi="宋体" w:cs="宋体" w:hint="eastAsia"/>
          <w:color w:val="000000" w:themeColor="text1"/>
          <w:kern w:val="0"/>
          <w:szCs w:val="21"/>
        </w:rPr>
        <w:t>项规定的投标截止时间前，投标人可以修改或撤回已递交的投标文件，但应以书面形式通知采购人，该通知须有经正式授权的投标方代表签字，同时应出具投标人法定代表人的授权书。</w:t>
      </w:r>
    </w:p>
    <w:p w:rsidR="003146FC" w:rsidRPr="00BE1108" w:rsidRDefault="00F03D12">
      <w:pPr>
        <w:autoSpaceDE w:val="0"/>
        <w:autoSpaceDN w:val="0"/>
        <w:adjustRightInd w:val="0"/>
        <w:spacing w:line="438" w:lineRule="exact"/>
        <w:jc w:val="left"/>
        <w:rPr>
          <w:rFonts w:ascii="宋体" w:cs="宋体"/>
          <w:color w:val="000000" w:themeColor="text1"/>
          <w:kern w:val="0"/>
          <w:szCs w:val="21"/>
        </w:rPr>
      </w:pPr>
      <w:r w:rsidRPr="00BE1108">
        <w:rPr>
          <w:rFonts w:ascii="宋体" w:hAnsi="宋体" w:cs="宋体"/>
          <w:color w:val="000000" w:themeColor="text1"/>
          <w:kern w:val="0"/>
          <w:szCs w:val="21"/>
        </w:rPr>
        <w:t xml:space="preserve">    4.3.2 </w:t>
      </w:r>
      <w:r w:rsidRPr="00BE1108">
        <w:rPr>
          <w:rFonts w:ascii="宋体" w:hAnsi="宋体" w:cs="宋体" w:hint="eastAsia"/>
          <w:color w:val="000000" w:themeColor="text1"/>
          <w:kern w:val="0"/>
          <w:szCs w:val="21"/>
        </w:rPr>
        <w:t>修改的内容为投标文件的组成部分。修改的投标文件应按照本章第</w:t>
      </w:r>
      <w:r w:rsidRPr="00BE1108">
        <w:rPr>
          <w:rFonts w:ascii="宋体" w:hAnsi="宋体" w:cs="宋体"/>
          <w:color w:val="000000" w:themeColor="text1"/>
          <w:kern w:val="0"/>
          <w:szCs w:val="21"/>
        </w:rPr>
        <w:t>3</w:t>
      </w:r>
      <w:r w:rsidRPr="00BE1108">
        <w:rPr>
          <w:rFonts w:ascii="宋体" w:hAnsi="宋体" w:cs="宋体" w:hint="eastAsia"/>
          <w:color w:val="000000" w:themeColor="text1"/>
          <w:kern w:val="0"/>
          <w:szCs w:val="21"/>
        </w:rPr>
        <w:t>条、第</w:t>
      </w:r>
      <w:r w:rsidRPr="00BE1108">
        <w:rPr>
          <w:rFonts w:ascii="宋体" w:hAnsi="宋体" w:cs="宋体"/>
          <w:color w:val="000000" w:themeColor="text1"/>
          <w:kern w:val="0"/>
          <w:szCs w:val="21"/>
        </w:rPr>
        <w:t>4</w:t>
      </w:r>
      <w:r w:rsidRPr="00BE1108">
        <w:rPr>
          <w:rFonts w:ascii="宋体" w:hAnsi="宋体" w:cs="宋体" w:hint="eastAsia"/>
          <w:color w:val="000000" w:themeColor="text1"/>
          <w:kern w:val="0"/>
          <w:szCs w:val="21"/>
        </w:rPr>
        <w:t>条规定进行编制、密封、标记和递交，并标明“修改”字样。</w:t>
      </w:r>
    </w:p>
    <w:p w:rsidR="003146FC" w:rsidRPr="00BE1108" w:rsidRDefault="00F03D12">
      <w:pPr>
        <w:autoSpaceDE w:val="0"/>
        <w:autoSpaceDN w:val="0"/>
        <w:adjustRightInd w:val="0"/>
        <w:spacing w:line="438" w:lineRule="exact"/>
        <w:jc w:val="left"/>
        <w:rPr>
          <w:rFonts w:ascii="宋体" w:cs="宋体"/>
          <w:color w:val="000000" w:themeColor="text1"/>
          <w:kern w:val="0"/>
          <w:szCs w:val="21"/>
        </w:rPr>
      </w:pPr>
      <w:r w:rsidRPr="00BE1108">
        <w:rPr>
          <w:rFonts w:ascii="宋体" w:hAnsi="宋体" w:cs="宋体"/>
          <w:color w:val="000000" w:themeColor="text1"/>
          <w:kern w:val="0"/>
          <w:szCs w:val="21"/>
        </w:rPr>
        <w:t xml:space="preserve">    4.3.3 </w:t>
      </w:r>
      <w:r w:rsidRPr="00BE1108">
        <w:rPr>
          <w:rFonts w:ascii="宋体" w:hAnsi="宋体" w:cs="宋体" w:hint="eastAsia"/>
          <w:color w:val="000000" w:themeColor="text1"/>
          <w:kern w:val="0"/>
          <w:szCs w:val="21"/>
        </w:rPr>
        <w:t>投标截止时间以后不得修改投标文件。</w:t>
      </w:r>
    </w:p>
    <w:p w:rsidR="003146FC" w:rsidRPr="00BE1108" w:rsidRDefault="00F03D12">
      <w:pPr>
        <w:pStyle w:val="2"/>
        <w:numPr>
          <w:ilvl w:val="0"/>
          <w:numId w:val="6"/>
        </w:numPr>
        <w:spacing w:before="0" w:after="0" w:line="438" w:lineRule="exact"/>
        <w:ind w:left="180"/>
        <w:jc w:val="left"/>
        <w:rPr>
          <w:rStyle w:val="2Char"/>
          <w:rFonts w:ascii="宋体" w:eastAsia="宋体" w:hAnsi="宋体" w:cs="宋体"/>
          <w:bCs/>
          <w:color w:val="000000" w:themeColor="text1"/>
        </w:rPr>
      </w:pPr>
      <w:bookmarkStart w:id="78" w:name="_Toc7608"/>
      <w:bookmarkStart w:id="79" w:name="_Toc27148122"/>
      <w:bookmarkStart w:id="80" w:name="_Toc10944"/>
      <w:bookmarkStart w:id="81" w:name="_Toc16455"/>
      <w:bookmarkStart w:id="82" w:name="_Toc421284745"/>
      <w:bookmarkStart w:id="83" w:name="_Toc54083287"/>
      <w:r w:rsidRPr="00BE1108">
        <w:rPr>
          <w:rStyle w:val="2Char"/>
          <w:rFonts w:ascii="宋体" w:eastAsia="宋体" w:hAnsi="宋体" w:cs="宋体" w:hint="eastAsia"/>
          <w:bCs/>
          <w:color w:val="000000" w:themeColor="text1"/>
        </w:rPr>
        <w:t>开标</w:t>
      </w:r>
      <w:bookmarkEnd w:id="78"/>
      <w:bookmarkEnd w:id="79"/>
      <w:bookmarkEnd w:id="80"/>
      <w:bookmarkEnd w:id="81"/>
      <w:bookmarkEnd w:id="82"/>
      <w:bookmarkEnd w:id="83"/>
    </w:p>
    <w:p w:rsidR="003146FC" w:rsidRPr="00BE1108" w:rsidRDefault="00F03D12" w:rsidP="00BE1108">
      <w:pPr>
        <w:autoSpaceDE w:val="0"/>
        <w:autoSpaceDN w:val="0"/>
        <w:adjustRightInd w:val="0"/>
        <w:spacing w:line="438"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5.1 </w:t>
      </w:r>
      <w:r w:rsidRPr="00BE1108">
        <w:rPr>
          <w:rFonts w:ascii="宋体" w:hAnsi="宋体" w:cs="宋体" w:hint="eastAsia"/>
          <w:b/>
          <w:color w:val="000000" w:themeColor="text1"/>
          <w:kern w:val="0"/>
          <w:sz w:val="24"/>
        </w:rPr>
        <w:t>开标时间、地点和方式</w:t>
      </w:r>
    </w:p>
    <w:p w:rsidR="003146FC" w:rsidRPr="00BE1108" w:rsidRDefault="00F03D12">
      <w:pPr>
        <w:autoSpaceDE w:val="0"/>
        <w:autoSpaceDN w:val="0"/>
        <w:adjustRightInd w:val="0"/>
        <w:spacing w:line="438" w:lineRule="exact"/>
        <w:jc w:val="left"/>
        <w:rPr>
          <w:rFonts w:ascii="宋体" w:cs="宋体"/>
          <w:color w:val="000000" w:themeColor="text1"/>
          <w:kern w:val="0"/>
          <w:szCs w:val="21"/>
        </w:rPr>
      </w:pPr>
      <w:r w:rsidRPr="00BE1108">
        <w:rPr>
          <w:rFonts w:ascii="宋体" w:hAnsi="宋体" w:cs="宋体" w:hint="eastAsia"/>
          <w:color w:val="000000" w:themeColor="text1"/>
          <w:kern w:val="0"/>
          <w:szCs w:val="21"/>
        </w:rPr>
        <w:t>采购人在本章投标人须知前附表规定的投标截止时间（开标时间）招标文件规定的地点开标。并邀请所有投标人的法定代表人（负责人）或其委托代理人参加。</w:t>
      </w:r>
    </w:p>
    <w:p w:rsidR="003146FC" w:rsidRPr="00BE1108" w:rsidRDefault="00F03D12" w:rsidP="00BE1108">
      <w:pPr>
        <w:spacing w:line="438" w:lineRule="exact"/>
        <w:ind w:firstLineChars="200" w:firstLine="482"/>
        <w:rPr>
          <w:rFonts w:ascii="宋体" w:cs="宋体"/>
          <w:color w:val="000000" w:themeColor="text1"/>
          <w:szCs w:val="21"/>
        </w:rPr>
      </w:pPr>
      <w:r w:rsidRPr="00BE1108">
        <w:rPr>
          <w:rFonts w:ascii="宋体" w:hAnsi="宋体" w:cs="宋体"/>
          <w:b/>
          <w:color w:val="000000" w:themeColor="text1"/>
          <w:kern w:val="0"/>
          <w:sz w:val="24"/>
        </w:rPr>
        <w:t>5.</w:t>
      </w:r>
      <w:r w:rsidRPr="00BE1108">
        <w:rPr>
          <w:rFonts w:ascii="宋体" w:hAnsi="宋体" w:cs="宋体"/>
          <w:b/>
          <w:color w:val="000000" w:themeColor="text1"/>
          <w:sz w:val="24"/>
        </w:rPr>
        <w:t xml:space="preserve">2 </w:t>
      </w:r>
      <w:r w:rsidRPr="00BE1108">
        <w:rPr>
          <w:rFonts w:ascii="宋体" w:hAnsi="宋体" w:cs="宋体" w:hint="eastAsia"/>
          <w:b/>
          <w:color w:val="000000" w:themeColor="text1"/>
          <w:sz w:val="24"/>
        </w:rPr>
        <w:t>投标人有下列情形之一的，采购人不予受理</w:t>
      </w:r>
    </w:p>
    <w:p w:rsidR="003146FC" w:rsidRPr="00BE1108" w:rsidRDefault="00F03D12" w:rsidP="00C5078A">
      <w:pPr>
        <w:spacing w:line="438" w:lineRule="exact"/>
        <w:ind w:firstLineChars="400" w:firstLine="840"/>
        <w:rPr>
          <w:rFonts w:ascii="宋体" w:cs="宋体"/>
          <w:color w:val="000000" w:themeColor="text1"/>
          <w:szCs w:val="21"/>
        </w:rPr>
      </w:pPr>
      <w:r w:rsidRPr="00BE1108">
        <w:rPr>
          <w:rFonts w:ascii="宋体" w:hAnsi="宋体" w:cs="宋体" w:hint="eastAsia"/>
          <w:color w:val="000000" w:themeColor="text1"/>
          <w:szCs w:val="21"/>
        </w:rPr>
        <w:t>（</w:t>
      </w:r>
      <w:r w:rsidRPr="00BE1108">
        <w:rPr>
          <w:rFonts w:ascii="宋体" w:hAnsi="宋体" w:cs="宋体"/>
          <w:color w:val="000000" w:themeColor="text1"/>
          <w:szCs w:val="21"/>
        </w:rPr>
        <w:t>1</w:t>
      </w:r>
      <w:r w:rsidRPr="00BE1108">
        <w:rPr>
          <w:rFonts w:ascii="宋体" w:hAnsi="宋体" w:cs="宋体" w:hint="eastAsia"/>
          <w:color w:val="000000" w:themeColor="text1"/>
          <w:szCs w:val="21"/>
        </w:rPr>
        <w:t>）投标文件逾期送达的或者未送达指定地点的；</w:t>
      </w:r>
    </w:p>
    <w:p w:rsidR="003146FC" w:rsidRPr="00BE1108" w:rsidRDefault="00F03D12" w:rsidP="00C5078A">
      <w:pPr>
        <w:spacing w:line="438" w:lineRule="exact"/>
        <w:ind w:firstLineChars="400" w:firstLine="840"/>
        <w:rPr>
          <w:rFonts w:ascii="宋体" w:cs="宋体"/>
          <w:color w:val="000000" w:themeColor="text1"/>
          <w:szCs w:val="21"/>
        </w:rPr>
      </w:pPr>
      <w:r w:rsidRPr="00BE1108">
        <w:rPr>
          <w:rFonts w:ascii="宋体" w:hAnsi="宋体" w:cs="宋体" w:hint="eastAsia"/>
          <w:color w:val="000000" w:themeColor="text1"/>
          <w:szCs w:val="21"/>
        </w:rPr>
        <w:t>（</w:t>
      </w:r>
      <w:r w:rsidRPr="00BE1108">
        <w:rPr>
          <w:rFonts w:ascii="宋体" w:hAnsi="宋体" w:cs="宋体"/>
          <w:color w:val="000000" w:themeColor="text1"/>
          <w:szCs w:val="21"/>
        </w:rPr>
        <w:t>2</w:t>
      </w:r>
      <w:r w:rsidRPr="00BE1108">
        <w:rPr>
          <w:rFonts w:ascii="宋体" w:hAnsi="宋体" w:cs="宋体" w:hint="eastAsia"/>
          <w:color w:val="000000" w:themeColor="text1"/>
          <w:szCs w:val="21"/>
        </w:rPr>
        <w:t>）未按招标文件要求密封的。</w:t>
      </w:r>
    </w:p>
    <w:p w:rsidR="003146FC" w:rsidRPr="00BE1108" w:rsidRDefault="00F03D12" w:rsidP="00BE1108">
      <w:pPr>
        <w:autoSpaceDE w:val="0"/>
        <w:autoSpaceDN w:val="0"/>
        <w:adjustRightInd w:val="0"/>
        <w:spacing w:line="438" w:lineRule="exact"/>
        <w:ind w:firstLineChars="200" w:firstLine="482"/>
        <w:rPr>
          <w:rFonts w:ascii="宋体" w:cs="宋体"/>
          <w:b/>
          <w:color w:val="000000" w:themeColor="text1"/>
          <w:kern w:val="0"/>
          <w:sz w:val="24"/>
        </w:rPr>
      </w:pPr>
      <w:r w:rsidRPr="00BE1108">
        <w:rPr>
          <w:rFonts w:ascii="宋体" w:hAnsi="宋体" w:cs="宋体"/>
          <w:b/>
          <w:color w:val="000000" w:themeColor="text1"/>
          <w:kern w:val="0"/>
          <w:sz w:val="24"/>
        </w:rPr>
        <w:t xml:space="preserve">5.3 </w:t>
      </w:r>
      <w:r w:rsidRPr="00BE1108">
        <w:rPr>
          <w:rFonts w:ascii="宋体" w:hAnsi="宋体" w:cs="宋体" w:hint="eastAsia"/>
          <w:b/>
          <w:color w:val="000000" w:themeColor="text1"/>
          <w:kern w:val="0"/>
          <w:sz w:val="24"/>
        </w:rPr>
        <w:t>开标程序</w:t>
      </w:r>
    </w:p>
    <w:p w:rsidR="003146FC" w:rsidRPr="00BE1108" w:rsidRDefault="00F03D12">
      <w:p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招标主持人按以下程序开标：</w:t>
      </w:r>
    </w:p>
    <w:p w:rsidR="003146FC" w:rsidRPr="00BE1108" w:rsidRDefault="00F03D12">
      <w:pPr>
        <w:numPr>
          <w:ilvl w:val="0"/>
          <w:numId w:val="7"/>
        </w:num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宣布会议开始；</w:t>
      </w:r>
    </w:p>
    <w:p w:rsidR="003146FC" w:rsidRPr="00BE1108" w:rsidRDefault="00F03D12">
      <w:pPr>
        <w:numPr>
          <w:ilvl w:val="0"/>
          <w:numId w:val="7"/>
        </w:num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宣布会场纪律；</w:t>
      </w:r>
    </w:p>
    <w:p w:rsidR="003146FC" w:rsidRPr="00BE1108" w:rsidRDefault="00F03D12">
      <w:pPr>
        <w:numPr>
          <w:ilvl w:val="0"/>
          <w:numId w:val="7"/>
        </w:num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介绍出席开标会议的采购人与监督单位代表及各投标人；</w:t>
      </w:r>
    </w:p>
    <w:p w:rsidR="003146FC" w:rsidRPr="00BE1108" w:rsidRDefault="00F03D12">
      <w:pPr>
        <w:numPr>
          <w:ilvl w:val="0"/>
          <w:numId w:val="7"/>
        </w:num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由投标人派代表互相查验投标文件密封情况</w:t>
      </w:r>
      <w:r w:rsidRPr="00BE1108">
        <w:rPr>
          <w:rFonts w:ascii="宋体" w:hAnsi="宋体" w:cs="宋体" w:hint="eastAsia"/>
          <w:color w:val="000000" w:themeColor="text1"/>
        </w:rPr>
        <w:t>；</w:t>
      </w:r>
    </w:p>
    <w:p w:rsidR="003146FC" w:rsidRPr="00BE1108" w:rsidRDefault="00F03D12">
      <w:pPr>
        <w:numPr>
          <w:ilvl w:val="0"/>
          <w:numId w:val="7"/>
        </w:num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按签到的逆顺序进行唱标，投标人或监督单位代表如有异议当场提出；</w:t>
      </w:r>
    </w:p>
    <w:p w:rsidR="003146FC" w:rsidRPr="00BE1108" w:rsidRDefault="00F03D12">
      <w:pPr>
        <w:numPr>
          <w:ilvl w:val="0"/>
          <w:numId w:val="7"/>
        </w:num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记录人将对开标过程进行记录，投标人签字确认，以存档备查；</w:t>
      </w:r>
    </w:p>
    <w:p w:rsidR="003146FC" w:rsidRPr="00BE1108" w:rsidRDefault="00F03D12">
      <w:pPr>
        <w:numPr>
          <w:ilvl w:val="0"/>
          <w:numId w:val="7"/>
        </w:numPr>
        <w:autoSpaceDE w:val="0"/>
        <w:autoSpaceDN w:val="0"/>
        <w:adjustRightInd w:val="0"/>
        <w:spacing w:line="438" w:lineRule="exact"/>
        <w:ind w:firstLineChars="200" w:firstLine="420"/>
        <w:jc w:val="left"/>
        <w:rPr>
          <w:rFonts w:ascii="宋体" w:cs="宋体"/>
          <w:color w:val="000000" w:themeColor="text1"/>
          <w:szCs w:val="21"/>
        </w:rPr>
      </w:pPr>
      <w:r w:rsidRPr="00BE1108">
        <w:rPr>
          <w:rFonts w:ascii="宋体" w:hAnsi="宋体" w:cs="宋体" w:hint="eastAsia"/>
          <w:color w:val="000000" w:themeColor="text1"/>
          <w:szCs w:val="21"/>
        </w:rPr>
        <w:t>开标会议结束，进入评标程序。</w:t>
      </w:r>
    </w:p>
    <w:p w:rsidR="003146FC" w:rsidRPr="00BE1108" w:rsidRDefault="00F03D12">
      <w:pPr>
        <w:pStyle w:val="2"/>
        <w:numPr>
          <w:ilvl w:val="0"/>
          <w:numId w:val="6"/>
        </w:numPr>
        <w:spacing w:before="0" w:after="0" w:line="438" w:lineRule="exact"/>
        <w:ind w:left="180"/>
        <w:jc w:val="left"/>
        <w:rPr>
          <w:rFonts w:ascii="宋体" w:eastAsia="宋体" w:hAnsi="宋体" w:cs="宋体"/>
          <w:bCs/>
          <w:color w:val="000000" w:themeColor="text1"/>
          <w:szCs w:val="32"/>
        </w:rPr>
      </w:pPr>
      <w:bookmarkStart w:id="84" w:name="_Toc27148123"/>
      <w:bookmarkStart w:id="85" w:name="_Toc54083288"/>
      <w:bookmarkStart w:id="86" w:name="_Toc26003"/>
      <w:bookmarkStart w:id="87" w:name="_Toc32054"/>
      <w:bookmarkStart w:id="88" w:name="_Toc421284746"/>
      <w:bookmarkStart w:id="89" w:name="_Toc13325"/>
      <w:r w:rsidRPr="00BE1108">
        <w:rPr>
          <w:rFonts w:ascii="宋体" w:eastAsia="宋体" w:hAnsi="宋体" w:cs="宋体" w:hint="eastAsia"/>
          <w:bCs/>
          <w:color w:val="000000" w:themeColor="text1"/>
          <w:szCs w:val="32"/>
        </w:rPr>
        <w:t>资格审查工作</w:t>
      </w:r>
      <w:bookmarkEnd w:id="84"/>
      <w:bookmarkEnd w:id="85"/>
    </w:p>
    <w:p w:rsidR="003146FC" w:rsidRPr="00BE1108" w:rsidRDefault="00F03D12">
      <w:pPr>
        <w:pStyle w:val="2"/>
        <w:numPr>
          <w:ilvl w:val="1"/>
          <w:numId w:val="0"/>
        </w:numPr>
        <w:spacing w:before="0" w:after="0" w:line="438" w:lineRule="exact"/>
        <w:ind w:firstLineChars="50" w:firstLine="105"/>
        <w:jc w:val="left"/>
        <w:rPr>
          <w:rFonts w:ascii="宋体" w:eastAsia="宋体" w:hAnsi="宋体" w:cs="宋体"/>
          <w:bCs/>
          <w:color w:val="000000" w:themeColor="text1"/>
          <w:szCs w:val="32"/>
        </w:rPr>
      </w:pPr>
      <w:bookmarkStart w:id="90" w:name="_Toc27148124"/>
      <w:bookmarkStart w:id="91" w:name="_Toc18888"/>
      <w:bookmarkStart w:id="92" w:name="_Toc18803"/>
      <w:bookmarkStart w:id="93" w:name="_Toc18806"/>
      <w:bookmarkStart w:id="94" w:name="_Toc28722"/>
      <w:bookmarkStart w:id="95" w:name="_Toc54083289"/>
      <w:r w:rsidRPr="00BE1108">
        <w:rPr>
          <w:rFonts w:ascii="宋体" w:eastAsia="宋体" w:hAnsi="宋体" w:cs="宋体" w:hint="eastAsia"/>
          <w:b w:val="0"/>
          <w:color w:val="000000" w:themeColor="text1"/>
          <w:sz w:val="21"/>
          <w:szCs w:val="21"/>
        </w:rPr>
        <w:t>采购代理机构将根据招标内容和特点按规定组建资格审查小组，其成员由采购人代表或代理机构专职人员</w:t>
      </w:r>
      <w:r w:rsidRPr="00BE1108">
        <w:rPr>
          <w:rFonts w:ascii="宋体" w:eastAsia="宋体" w:hAnsi="宋体" w:cs="宋体"/>
          <w:b w:val="0"/>
          <w:color w:val="000000" w:themeColor="text1"/>
          <w:sz w:val="21"/>
          <w:szCs w:val="21"/>
        </w:rPr>
        <w:t>1</w:t>
      </w:r>
      <w:r w:rsidRPr="00BE1108">
        <w:rPr>
          <w:rFonts w:ascii="宋体" w:eastAsia="宋体" w:hAnsi="宋体" w:cs="宋体" w:hint="eastAsia"/>
          <w:b w:val="0"/>
          <w:color w:val="000000" w:themeColor="text1"/>
          <w:sz w:val="21"/>
          <w:szCs w:val="21"/>
        </w:rPr>
        <w:t>人（含）以上单数组成，资格审查小组负责对投标人资格进行审查。</w:t>
      </w:r>
      <w:bookmarkEnd w:id="90"/>
      <w:bookmarkEnd w:id="91"/>
      <w:bookmarkEnd w:id="92"/>
      <w:bookmarkEnd w:id="93"/>
      <w:bookmarkEnd w:id="94"/>
      <w:bookmarkEnd w:id="95"/>
    </w:p>
    <w:p w:rsidR="003146FC" w:rsidRPr="00BE1108" w:rsidRDefault="00F03D12">
      <w:pPr>
        <w:pStyle w:val="2"/>
        <w:numPr>
          <w:ilvl w:val="0"/>
          <w:numId w:val="6"/>
        </w:numPr>
        <w:spacing w:before="0" w:after="0" w:line="438" w:lineRule="exact"/>
        <w:ind w:left="180"/>
        <w:jc w:val="left"/>
        <w:rPr>
          <w:color w:val="000000" w:themeColor="text1"/>
        </w:rPr>
      </w:pPr>
      <w:bookmarkStart w:id="96" w:name="_Toc27148125"/>
      <w:bookmarkStart w:id="97" w:name="_Toc54083290"/>
      <w:r w:rsidRPr="00BE1108">
        <w:rPr>
          <w:rStyle w:val="2Char"/>
          <w:rFonts w:ascii="宋体" w:eastAsia="宋体" w:hAnsi="宋体" w:cs="宋体" w:hint="eastAsia"/>
          <w:bCs/>
          <w:color w:val="000000" w:themeColor="text1"/>
        </w:rPr>
        <w:t>评标</w:t>
      </w:r>
      <w:bookmarkEnd w:id="86"/>
      <w:bookmarkEnd w:id="87"/>
      <w:bookmarkEnd w:id="88"/>
      <w:bookmarkEnd w:id="89"/>
      <w:bookmarkEnd w:id="96"/>
      <w:bookmarkEnd w:id="97"/>
    </w:p>
    <w:p w:rsidR="003146FC" w:rsidRPr="00BE1108" w:rsidRDefault="00F03D12" w:rsidP="00BE1108">
      <w:pPr>
        <w:autoSpaceDE w:val="0"/>
        <w:autoSpaceDN w:val="0"/>
        <w:adjustRightInd w:val="0"/>
        <w:spacing w:line="438" w:lineRule="exact"/>
        <w:ind w:firstLineChars="200" w:firstLine="482"/>
        <w:rPr>
          <w:rFonts w:ascii="宋体" w:cs="宋体"/>
          <w:b/>
          <w:color w:val="000000" w:themeColor="text1"/>
          <w:kern w:val="0"/>
          <w:sz w:val="24"/>
        </w:rPr>
      </w:pPr>
      <w:r w:rsidRPr="00BE1108">
        <w:rPr>
          <w:rFonts w:ascii="宋体" w:hAnsi="宋体" w:cs="宋体"/>
          <w:b/>
          <w:color w:val="000000" w:themeColor="text1"/>
          <w:kern w:val="0"/>
          <w:sz w:val="24"/>
        </w:rPr>
        <w:t xml:space="preserve">7.1 </w:t>
      </w:r>
      <w:r w:rsidRPr="00BE1108">
        <w:rPr>
          <w:rFonts w:ascii="宋体" w:hAnsi="宋体" w:cs="宋体" w:hint="eastAsia"/>
          <w:b/>
          <w:color w:val="000000" w:themeColor="text1"/>
          <w:kern w:val="0"/>
          <w:sz w:val="24"/>
        </w:rPr>
        <w:t>评标委员会</w:t>
      </w:r>
    </w:p>
    <w:p w:rsidR="003146FC" w:rsidRPr="00BE1108" w:rsidRDefault="00F03D12">
      <w:pPr>
        <w:autoSpaceDE w:val="0"/>
        <w:autoSpaceDN w:val="0"/>
        <w:adjustRightInd w:val="0"/>
        <w:spacing w:line="438"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7.1.1</w:t>
      </w:r>
      <w:r w:rsidRPr="00BE1108">
        <w:rPr>
          <w:rFonts w:ascii="宋体" w:hAnsi="宋体" w:cs="宋体" w:hint="eastAsia"/>
          <w:color w:val="000000" w:themeColor="text1"/>
          <w:kern w:val="0"/>
          <w:szCs w:val="21"/>
        </w:rPr>
        <w:t>评标由采购人依法组建的评标委员会负责。评标委员会由采购人代表及关技术、经济等方面的专</w:t>
      </w:r>
      <w:r w:rsidRPr="00BE1108">
        <w:rPr>
          <w:rFonts w:ascii="宋体" w:hAnsi="宋体" w:cs="宋体" w:hint="eastAsia"/>
          <w:color w:val="000000" w:themeColor="text1"/>
          <w:kern w:val="0"/>
          <w:szCs w:val="21"/>
        </w:rPr>
        <w:lastRenderedPageBreak/>
        <w:t>家组成。评标委员会成员人数以及技术、经济等方面专家的确定方式见投标人须知前附表。</w:t>
      </w:r>
    </w:p>
    <w:p w:rsidR="003146FC" w:rsidRPr="00BE1108" w:rsidRDefault="00F03D12">
      <w:pPr>
        <w:autoSpaceDE w:val="0"/>
        <w:autoSpaceDN w:val="0"/>
        <w:adjustRightInd w:val="0"/>
        <w:spacing w:line="440" w:lineRule="exact"/>
        <w:rPr>
          <w:rFonts w:ascii="宋体" w:cs="宋体"/>
          <w:b/>
          <w:color w:val="000000" w:themeColor="text1"/>
          <w:kern w:val="0"/>
          <w:sz w:val="24"/>
        </w:rPr>
      </w:pPr>
      <w:r w:rsidRPr="00BE1108">
        <w:rPr>
          <w:rFonts w:ascii="宋体" w:hAnsi="宋体" w:cs="宋体"/>
          <w:b/>
          <w:color w:val="000000" w:themeColor="text1"/>
          <w:kern w:val="0"/>
          <w:sz w:val="24"/>
        </w:rPr>
        <w:t xml:space="preserve">    7.2 </w:t>
      </w:r>
      <w:r w:rsidRPr="00BE1108">
        <w:rPr>
          <w:rFonts w:ascii="宋体" w:hAnsi="宋体" w:cs="宋体" w:hint="eastAsia"/>
          <w:b/>
          <w:color w:val="000000" w:themeColor="text1"/>
          <w:kern w:val="0"/>
          <w:sz w:val="24"/>
        </w:rPr>
        <w:t>评标办法</w:t>
      </w:r>
    </w:p>
    <w:p w:rsidR="003146FC" w:rsidRPr="00BE1108" w:rsidRDefault="00F03D12">
      <w:pPr>
        <w:autoSpaceDE w:val="0"/>
        <w:autoSpaceDN w:val="0"/>
        <w:adjustRightInd w:val="0"/>
        <w:spacing w:line="440" w:lineRule="exact"/>
        <w:ind w:leftChars="-85" w:left="-178"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  7.2.1 </w:t>
      </w:r>
      <w:r w:rsidRPr="00BE1108">
        <w:rPr>
          <w:rFonts w:ascii="宋体" w:hAnsi="宋体" w:cs="宋体" w:hint="eastAsia"/>
          <w:color w:val="000000" w:themeColor="text1"/>
          <w:kern w:val="0"/>
          <w:szCs w:val="21"/>
        </w:rPr>
        <w:t>评标办法见投标人须知前附表。</w:t>
      </w:r>
    </w:p>
    <w:p w:rsidR="003146FC" w:rsidRPr="00BE1108" w:rsidRDefault="00F03D12">
      <w:pPr>
        <w:autoSpaceDE w:val="0"/>
        <w:autoSpaceDN w:val="0"/>
        <w:adjustRightInd w:val="0"/>
        <w:spacing w:line="440" w:lineRule="exact"/>
        <w:ind w:leftChars="-85" w:left="-178"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  7.2.2 </w:t>
      </w:r>
      <w:r w:rsidRPr="00BE1108">
        <w:rPr>
          <w:rFonts w:ascii="宋体" w:hAnsi="宋体" w:cs="宋体" w:hint="eastAsia"/>
          <w:color w:val="000000" w:themeColor="text1"/>
          <w:kern w:val="0"/>
          <w:szCs w:val="21"/>
        </w:rPr>
        <w:t>评标委员会按照本章第</w:t>
      </w:r>
      <w:r w:rsidRPr="00BE1108">
        <w:rPr>
          <w:rFonts w:ascii="宋体" w:hAnsi="宋体" w:cs="宋体"/>
          <w:color w:val="000000" w:themeColor="text1"/>
          <w:kern w:val="0"/>
          <w:szCs w:val="21"/>
        </w:rPr>
        <w:t>6.2.1</w:t>
      </w:r>
      <w:r w:rsidRPr="00BE1108">
        <w:rPr>
          <w:rFonts w:ascii="宋体" w:hAnsi="宋体" w:cs="宋体" w:hint="eastAsia"/>
          <w:color w:val="000000" w:themeColor="text1"/>
          <w:kern w:val="0"/>
          <w:szCs w:val="21"/>
        </w:rPr>
        <w:t>项规定的评标办法和第三章“评标标准和评标方法”规定的评标因素、标准和程序对投标文件进行评审。第三章“评标标准和评标方法”没有规定的评审因素和标准，不作为评标依据。</w:t>
      </w:r>
    </w:p>
    <w:p w:rsidR="003146FC" w:rsidRPr="00BE1108" w:rsidRDefault="00F03D12" w:rsidP="00BE1108">
      <w:pPr>
        <w:spacing w:line="440" w:lineRule="exact"/>
        <w:ind w:firstLineChars="200" w:firstLine="482"/>
        <w:rPr>
          <w:rFonts w:ascii="宋体" w:cs="宋体"/>
          <w:color w:val="000000" w:themeColor="text1"/>
          <w:kern w:val="0"/>
          <w:szCs w:val="21"/>
        </w:rPr>
      </w:pPr>
      <w:r w:rsidRPr="00BE1108">
        <w:rPr>
          <w:rFonts w:ascii="宋体" w:hAnsi="宋体" w:cs="宋体"/>
          <w:b/>
          <w:color w:val="000000" w:themeColor="text1"/>
          <w:sz w:val="24"/>
        </w:rPr>
        <w:t>7.3</w:t>
      </w:r>
      <w:r w:rsidRPr="00BE1108">
        <w:rPr>
          <w:rFonts w:ascii="宋体" w:hAnsi="宋体" w:cs="宋体" w:hint="eastAsia"/>
          <w:color w:val="000000" w:themeColor="text1"/>
          <w:kern w:val="0"/>
          <w:szCs w:val="21"/>
        </w:rPr>
        <w:t>在招标采购中，出现下列情形之一的，应予废标：</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 7.3.1 </w:t>
      </w:r>
      <w:r w:rsidRPr="00BE1108">
        <w:rPr>
          <w:rFonts w:ascii="宋体" w:hAnsi="宋体" w:cs="宋体" w:hint="eastAsia"/>
          <w:color w:val="000000" w:themeColor="text1"/>
          <w:kern w:val="0"/>
          <w:szCs w:val="21"/>
        </w:rPr>
        <w:t>符合专业条件的供应商或者对招标文件作实质响应的供应商不足三家的；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 7.3.2 </w:t>
      </w:r>
      <w:r w:rsidRPr="00BE1108">
        <w:rPr>
          <w:rFonts w:ascii="宋体" w:hAnsi="宋体" w:cs="宋体" w:hint="eastAsia"/>
          <w:color w:val="000000" w:themeColor="text1"/>
          <w:kern w:val="0"/>
          <w:szCs w:val="21"/>
        </w:rPr>
        <w:t>出现影响采购公正的违法、违规行为的；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 7.3.3 </w:t>
      </w:r>
      <w:r w:rsidRPr="00BE1108">
        <w:rPr>
          <w:rFonts w:ascii="宋体" w:hAnsi="宋体" w:cs="宋体" w:hint="eastAsia"/>
          <w:color w:val="000000" w:themeColor="text1"/>
          <w:kern w:val="0"/>
          <w:szCs w:val="21"/>
        </w:rPr>
        <w:t>投标人的报价均超过了采购预算，采购人不能支付的；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 7.3.4 </w:t>
      </w:r>
      <w:r w:rsidRPr="00BE1108">
        <w:rPr>
          <w:rFonts w:ascii="宋体" w:hAnsi="宋体" w:cs="宋体" w:hint="eastAsia"/>
          <w:color w:val="000000" w:themeColor="text1"/>
          <w:kern w:val="0"/>
          <w:szCs w:val="21"/>
        </w:rPr>
        <w:t>因重大变故，采购任务取消的。</w:t>
      </w:r>
    </w:p>
    <w:p w:rsidR="003146FC" w:rsidRPr="00BE1108" w:rsidRDefault="00F03D12" w:rsidP="00BE1108">
      <w:pPr>
        <w:spacing w:line="440" w:lineRule="exact"/>
        <w:ind w:firstLineChars="200" w:firstLine="482"/>
        <w:rPr>
          <w:rFonts w:ascii="宋体" w:cs="宋体"/>
          <w:color w:val="000000" w:themeColor="text1"/>
          <w:szCs w:val="21"/>
        </w:rPr>
      </w:pPr>
      <w:r w:rsidRPr="00BE1108">
        <w:rPr>
          <w:rFonts w:ascii="宋体" w:hAnsi="宋体" w:cs="宋体"/>
          <w:b/>
          <w:color w:val="000000" w:themeColor="text1"/>
          <w:sz w:val="24"/>
        </w:rPr>
        <w:t xml:space="preserve">7.4 </w:t>
      </w:r>
      <w:proofErr w:type="gramStart"/>
      <w:r w:rsidRPr="00BE1108">
        <w:rPr>
          <w:rFonts w:ascii="宋体" w:hAnsi="宋体" w:cs="宋体" w:hint="eastAsia"/>
          <w:color w:val="000000" w:themeColor="text1"/>
          <w:kern w:val="0"/>
          <w:szCs w:val="21"/>
        </w:rPr>
        <w:t>废标后</w:t>
      </w:r>
      <w:proofErr w:type="gramEnd"/>
      <w:r w:rsidRPr="00BE1108">
        <w:rPr>
          <w:rFonts w:ascii="宋体" w:hAnsi="宋体" w:cs="宋体" w:hint="eastAsia"/>
          <w:color w:val="000000" w:themeColor="text1"/>
          <w:kern w:val="0"/>
          <w:szCs w:val="21"/>
        </w:rPr>
        <w:t>，除采购任务取消情形外，应当重新组织招标；需要采取其他方式采购的，应当在采购活动开始前获得温县人民政府采购监督管理部门或者政府有关部门批准。</w:t>
      </w:r>
    </w:p>
    <w:p w:rsidR="003146FC" w:rsidRPr="00BE1108" w:rsidRDefault="00F03D12" w:rsidP="00BE1108">
      <w:pPr>
        <w:spacing w:line="440" w:lineRule="exact"/>
        <w:ind w:firstLineChars="200" w:firstLine="482"/>
        <w:rPr>
          <w:rFonts w:ascii="宋体" w:cs="宋体"/>
          <w:b/>
          <w:color w:val="000000" w:themeColor="text1"/>
          <w:sz w:val="24"/>
        </w:rPr>
      </w:pPr>
      <w:r w:rsidRPr="00BE1108">
        <w:rPr>
          <w:rFonts w:ascii="宋体" w:hAnsi="宋体" w:cs="宋体"/>
          <w:b/>
          <w:color w:val="000000" w:themeColor="text1"/>
          <w:sz w:val="24"/>
        </w:rPr>
        <w:t xml:space="preserve">7.5 </w:t>
      </w:r>
      <w:r w:rsidRPr="00BE1108">
        <w:rPr>
          <w:rFonts w:ascii="宋体" w:hAnsi="宋体" w:cs="宋体" w:hint="eastAsia"/>
          <w:b/>
          <w:color w:val="000000" w:themeColor="text1"/>
          <w:sz w:val="24"/>
        </w:rPr>
        <w:t>纪律和监督</w:t>
      </w:r>
    </w:p>
    <w:p w:rsidR="003146FC" w:rsidRPr="00BE1108" w:rsidRDefault="00F03D12">
      <w:pPr>
        <w:spacing w:line="440" w:lineRule="exact"/>
        <w:ind w:firstLineChars="200" w:firstLine="420"/>
        <w:rPr>
          <w:rFonts w:ascii="宋体" w:cs="宋体"/>
          <w:color w:val="000000" w:themeColor="text1"/>
          <w:szCs w:val="21"/>
        </w:rPr>
      </w:pPr>
      <w:r w:rsidRPr="00BE1108">
        <w:rPr>
          <w:rFonts w:ascii="宋体" w:hAnsi="宋体" w:cs="宋体"/>
          <w:color w:val="000000" w:themeColor="text1"/>
          <w:szCs w:val="21"/>
        </w:rPr>
        <w:t xml:space="preserve">7.5.1 </w:t>
      </w:r>
      <w:r w:rsidRPr="00BE1108">
        <w:rPr>
          <w:rFonts w:ascii="宋体" w:hAnsi="宋体" w:cs="宋体" w:hint="eastAsia"/>
          <w:color w:val="000000" w:themeColor="text1"/>
          <w:szCs w:val="21"/>
        </w:rPr>
        <w:t>对采购人的纪律要求。采购人不得泄漏招标投标活动中应当保密的情况和资料，不得与投标人串通损害国家利益、社会公共利益或者他人合法权益。</w:t>
      </w:r>
    </w:p>
    <w:p w:rsidR="003146FC" w:rsidRPr="00BE1108" w:rsidRDefault="00F03D12">
      <w:pPr>
        <w:spacing w:line="440" w:lineRule="exact"/>
        <w:ind w:firstLineChars="200" w:firstLine="420"/>
        <w:rPr>
          <w:rFonts w:ascii="宋体" w:cs="宋体"/>
          <w:color w:val="000000" w:themeColor="text1"/>
          <w:szCs w:val="21"/>
        </w:rPr>
      </w:pPr>
      <w:r w:rsidRPr="00BE1108">
        <w:rPr>
          <w:rFonts w:ascii="宋体" w:hAnsi="宋体" w:cs="宋体"/>
          <w:color w:val="000000" w:themeColor="text1"/>
          <w:szCs w:val="21"/>
        </w:rPr>
        <w:t xml:space="preserve">7.5.2 </w:t>
      </w:r>
      <w:r w:rsidRPr="00BE1108">
        <w:rPr>
          <w:rFonts w:ascii="宋体" w:hAnsi="宋体" w:cs="宋体" w:hint="eastAsia"/>
          <w:color w:val="000000" w:themeColor="text1"/>
          <w:szCs w:val="21"/>
        </w:rPr>
        <w:t>对投标人的纪律要求。投标人不得相互串通投标或者与采购人串通投标，不得向采购人或者评标委员会成员行贿谋取中标，不得以他人名义投标或者以其他方式弄虚作假骗取中标；投标人不得以任何方式干扰、影响评标工作。</w:t>
      </w:r>
    </w:p>
    <w:p w:rsidR="003146FC" w:rsidRPr="00BE1108" w:rsidRDefault="00F03D12">
      <w:pPr>
        <w:spacing w:line="440" w:lineRule="exact"/>
        <w:ind w:firstLineChars="200" w:firstLine="420"/>
        <w:rPr>
          <w:rFonts w:ascii="宋体" w:cs="宋体"/>
          <w:color w:val="000000" w:themeColor="text1"/>
          <w:szCs w:val="21"/>
        </w:rPr>
      </w:pPr>
      <w:r w:rsidRPr="00BE1108">
        <w:rPr>
          <w:rFonts w:ascii="宋体" w:hAnsi="宋体" w:cs="宋体"/>
          <w:color w:val="000000" w:themeColor="text1"/>
          <w:szCs w:val="21"/>
        </w:rPr>
        <w:t xml:space="preserve">7.5.3 </w:t>
      </w:r>
      <w:r w:rsidRPr="00BE1108">
        <w:rPr>
          <w:rFonts w:ascii="宋体" w:hAnsi="宋体" w:cs="宋体" w:hint="eastAsia"/>
          <w:color w:val="000000" w:themeColor="text1"/>
          <w:kern w:val="0"/>
          <w:szCs w:val="21"/>
        </w:rPr>
        <w:t>对评标委员会成员的纪律要求</w:t>
      </w:r>
      <w:r w:rsidRPr="00BE1108">
        <w:rPr>
          <w:rFonts w:ascii="宋体" w:hAnsi="宋体" w:cs="宋体" w:hint="eastAsia"/>
          <w:color w:val="000000" w:themeColor="text1"/>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3146FC" w:rsidRPr="00BE1108" w:rsidRDefault="00F03D12" w:rsidP="00BE1108">
      <w:pPr>
        <w:spacing w:line="440" w:lineRule="exact"/>
        <w:ind w:firstLineChars="200" w:firstLine="482"/>
        <w:rPr>
          <w:rFonts w:ascii="宋体" w:cs="宋体"/>
          <w:b/>
          <w:color w:val="000000" w:themeColor="text1"/>
          <w:kern w:val="0"/>
          <w:sz w:val="24"/>
        </w:rPr>
      </w:pPr>
      <w:r w:rsidRPr="00BE1108">
        <w:rPr>
          <w:rFonts w:ascii="宋体" w:hAnsi="宋体" w:cs="宋体"/>
          <w:b/>
          <w:color w:val="000000" w:themeColor="text1"/>
          <w:sz w:val="24"/>
        </w:rPr>
        <w:t xml:space="preserve">7.6 </w:t>
      </w:r>
      <w:r w:rsidRPr="00BE1108">
        <w:rPr>
          <w:rFonts w:ascii="宋体" w:hAnsi="宋体" w:cs="宋体" w:hint="eastAsia"/>
          <w:b/>
          <w:color w:val="000000" w:themeColor="text1"/>
          <w:kern w:val="0"/>
          <w:sz w:val="24"/>
        </w:rPr>
        <w:t>对与评标活动有关的工作人员的纪律要求</w:t>
      </w:r>
    </w:p>
    <w:p w:rsidR="003146FC" w:rsidRPr="00BE1108" w:rsidRDefault="00F03D12">
      <w:pPr>
        <w:spacing w:line="440" w:lineRule="exact"/>
        <w:ind w:firstLineChars="200" w:firstLine="420"/>
        <w:rPr>
          <w:rFonts w:ascii="宋体" w:cs="宋体"/>
          <w:color w:val="000000" w:themeColor="text1"/>
          <w:szCs w:val="21"/>
        </w:rPr>
      </w:pPr>
      <w:r w:rsidRPr="00BE1108">
        <w:rPr>
          <w:rFonts w:ascii="宋体" w:hAnsi="宋体" w:cs="宋体" w:hint="eastAsia"/>
          <w:color w:val="000000" w:themeColor="text1"/>
          <w:kern w:val="0"/>
          <w:szCs w:val="21"/>
        </w:rPr>
        <w:t>与评标活动有关</w:t>
      </w:r>
      <w:r w:rsidRPr="00BE1108">
        <w:rPr>
          <w:rFonts w:ascii="宋体" w:hAnsi="宋体" w:cs="宋体" w:hint="eastAsia"/>
          <w:color w:val="000000" w:themeColor="text1"/>
          <w:szCs w:val="21"/>
        </w:rPr>
        <w:t>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146FC" w:rsidRPr="00BE1108" w:rsidRDefault="00F03D12">
      <w:pPr>
        <w:spacing w:line="440" w:lineRule="exact"/>
        <w:rPr>
          <w:rFonts w:ascii="宋体" w:cs="宋体"/>
          <w:color w:val="000000" w:themeColor="text1"/>
          <w:sz w:val="24"/>
        </w:rPr>
      </w:pPr>
      <w:r w:rsidRPr="00BE1108">
        <w:rPr>
          <w:rFonts w:ascii="宋体" w:hAnsi="宋体" w:cs="宋体"/>
          <w:b/>
          <w:bCs/>
          <w:color w:val="000000" w:themeColor="text1"/>
          <w:kern w:val="0"/>
          <w:sz w:val="24"/>
        </w:rPr>
        <w:t xml:space="preserve">7.7 </w:t>
      </w:r>
      <w:r w:rsidRPr="00BE1108">
        <w:rPr>
          <w:rFonts w:ascii="宋体" w:hAnsi="宋体" w:cs="宋体" w:hint="eastAsia"/>
          <w:b/>
          <w:bCs/>
          <w:color w:val="000000" w:themeColor="text1"/>
          <w:kern w:val="0"/>
          <w:sz w:val="24"/>
        </w:rPr>
        <w:t>质疑和投诉</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7.7.1 </w:t>
      </w:r>
      <w:r w:rsidRPr="00BE1108">
        <w:rPr>
          <w:rFonts w:ascii="宋体" w:hAnsi="宋体" w:cs="宋体" w:hint="eastAsia"/>
          <w:color w:val="000000" w:themeColor="text1"/>
          <w:kern w:val="0"/>
          <w:szCs w:val="21"/>
        </w:rPr>
        <w:t>投标人认为招标文件、招标采购过程和中标结果使自己的权益受到损害的，可以在知道或者应</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知其权益受到损害之日起七个工作日内，由投标人授权代表（或法人代表）携带身份证明材料，以书面形式向采购人或采购代理机构提出质疑，否则不予受理。</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7.7.2 </w:t>
      </w:r>
      <w:proofErr w:type="gramStart"/>
      <w:r w:rsidRPr="00BE1108">
        <w:rPr>
          <w:rFonts w:ascii="宋体" w:hAnsi="宋体" w:cs="宋体" w:hint="eastAsia"/>
          <w:color w:val="000000" w:themeColor="text1"/>
          <w:kern w:val="0"/>
          <w:szCs w:val="21"/>
        </w:rPr>
        <w:t>质疑书</w:t>
      </w:r>
      <w:proofErr w:type="gramEnd"/>
      <w:r w:rsidRPr="00BE1108">
        <w:rPr>
          <w:rFonts w:ascii="宋体" w:hAnsi="宋体" w:cs="宋体" w:hint="eastAsia"/>
          <w:color w:val="000000" w:themeColor="text1"/>
          <w:kern w:val="0"/>
          <w:szCs w:val="21"/>
        </w:rPr>
        <w:t>内容应包括质疑的详细理由和依据，并提供有关证明资料。</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lastRenderedPageBreak/>
        <w:t xml:space="preserve">7.7.3 </w:t>
      </w:r>
      <w:r w:rsidRPr="00BE1108">
        <w:rPr>
          <w:rFonts w:ascii="宋体" w:hAnsi="宋体" w:cs="宋体" w:hint="eastAsia"/>
          <w:color w:val="000000" w:themeColor="text1"/>
          <w:kern w:val="0"/>
          <w:szCs w:val="21"/>
        </w:rPr>
        <w:t>有下列情形之一的，视为无效质疑：</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1</w:t>
      </w:r>
      <w:r w:rsidRPr="00BE1108">
        <w:rPr>
          <w:rFonts w:ascii="宋体" w:hAnsi="宋体" w:cs="宋体" w:hint="eastAsia"/>
          <w:color w:val="000000" w:themeColor="text1"/>
          <w:kern w:val="0"/>
          <w:szCs w:val="21"/>
        </w:rPr>
        <w:t>）未在有效期限内提出质疑的；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2</w:t>
      </w:r>
      <w:r w:rsidRPr="00BE1108">
        <w:rPr>
          <w:rFonts w:ascii="宋体" w:hAnsi="宋体" w:cs="宋体" w:hint="eastAsia"/>
          <w:color w:val="000000" w:themeColor="text1"/>
          <w:kern w:val="0"/>
          <w:szCs w:val="21"/>
        </w:rPr>
        <w:t>）质疑未以书面形式提出的；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3</w:t>
      </w:r>
      <w:r w:rsidRPr="00BE1108">
        <w:rPr>
          <w:rFonts w:ascii="宋体" w:hAnsi="宋体" w:cs="宋体" w:hint="eastAsia"/>
          <w:color w:val="000000" w:themeColor="text1"/>
          <w:kern w:val="0"/>
          <w:szCs w:val="21"/>
        </w:rPr>
        <w:t>）所提交材料未明示属于质疑材料的；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4</w:t>
      </w:r>
      <w:r w:rsidRPr="00BE1108">
        <w:rPr>
          <w:rFonts w:ascii="宋体" w:hAnsi="宋体" w:cs="宋体" w:hint="eastAsia"/>
          <w:color w:val="000000" w:themeColor="text1"/>
          <w:kern w:val="0"/>
          <w:szCs w:val="21"/>
        </w:rPr>
        <w:t>）</w:t>
      </w:r>
      <w:proofErr w:type="gramStart"/>
      <w:r w:rsidRPr="00BE1108">
        <w:rPr>
          <w:rFonts w:ascii="宋体" w:hAnsi="宋体" w:cs="宋体" w:hint="eastAsia"/>
          <w:color w:val="000000" w:themeColor="text1"/>
          <w:kern w:val="0"/>
          <w:szCs w:val="21"/>
        </w:rPr>
        <w:t>质疑书</w:t>
      </w:r>
      <w:proofErr w:type="gramEnd"/>
      <w:r w:rsidRPr="00BE1108">
        <w:rPr>
          <w:rFonts w:ascii="宋体" w:hAnsi="宋体" w:cs="宋体" w:hint="eastAsia"/>
          <w:color w:val="000000" w:themeColor="text1"/>
          <w:kern w:val="0"/>
          <w:szCs w:val="21"/>
        </w:rPr>
        <w:t>没有法定代表人签署本人姓名并加盖单位公章的；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5</w:t>
      </w:r>
      <w:r w:rsidRPr="00BE1108">
        <w:rPr>
          <w:rFonts w:ascii="宋体" w:hAnsi="宋体" w:cs="宋体" w:hint="eastAsia"/>
          <w:color w:val="000000" w:themeColor="text1"/>
          <w:kern w:val="0"/>
          <w:szCs w:val="21"/>
        </w:rPr>
        <w:t>）</w:t>
      </w:r>
      <w:proofErr w:type="gramStart"/>
      <w:r w:rsidRPr="00BE1108">
        <w:rPr>
          <w:rFonts w:ascii="宋体" w:hAnsi="宋体" w:cs="宋体" w:hint="eastAsia"/>
          <w:color w:val="000000" w:themeColor="text1"/>
          <w:kern w:val="0"/>
          <w:szCs w:val="21"/>
        </w:rPr>
        <w:t>质疑书</w:t>
      </w:r>
      <w:proofErr w:type="gramEnd"/>
      <w:r w:rsidRPr="00BE1108">
        <w:rPr>
          <w:rFonts w:ascii="宋体" w:hAnsi="宋体" w:cs="宋体" w:hint="eastAsia"/>
          <w:color w:val="000000" w:themeColor="text1"/>
          <w:kern w:val="0"/>
          <w:szCs w:val="21"/>
        </w:rPr>
        <w:t>未提供有效联系人或联系方式的；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6</w:t>
      </w:r>
      <w:r w:rsidRPr="00BE1108">
        <w:rPr>
          <w:rFonts w:ascii="宋体" w:hAnsi="宋体" w:cs="宋体" w:hint="eastAsia"/>
          <w:color w:val="000000" w:themeColor="text1"/>
          <w:kern w:val="0"/>
          <w:szCs w:val="21"/>
        </w:rPr>
        <w:t>）质疑事项已经进入投诉或者行政复议或者诉讼程序的；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7</w:t>
      </w:r>
      <w:r w:rsidRPr="00BE1108">
        <w:rPr>
          <w:rFonts w:ascii="宋体" w:hAnsi="宋体" w:cs="宋体" w:hint="eastAsia"/>
          <w:color w:val="000000" w:themeColor="text1"/>
          <w:kern w:val="0"/>
          <w:szCs w:val="21"/>
        </w:rPr>
        <w:t>）</w:t>
      </w:r>
      <w:proofErr w:type="gramStart"/>
      <w:r w:rsidRPr="00BE1108">
        <w:rPr>
          <w:rFonts w:ascii="宋体" w:hAnsi="宋体" w:cs="宋体" w:hint="eastAsia"/>
          <w:color w:val="000000" w:themeColor="text1"/>
          <w:kern w:val="0"/>
          <w:szCs w:val="21"/>
        </w:rPr>
        <w:t>质疑书</w:t>
      </w:r>
      <w:proofErr w:type="gramEnd"/>
      <w:r w:rsidRPr="00BE1108">
        <w:rPr>
          <w:rFonts w:ascii="宋体" w:hAnsi="宋体" w:cs="宋体" w:hint="eastAsia"/>
          <w:color w:val="000000" w:themeColor="text1"/>
          <w:kern w:val="0"/>
          <w:szCs w:val="21"/>
        </w:rPr>
        <w:t>未附相关证明材料，被视为无有效证据支持的。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8</w:t>
      </w:r>
      <w:r w:rsidRPr="00BE1108">
        <w:rPr>
          <w:rFonts w:ascii="宋体" w:hAnsi="宋体" w:cs="宋体" w:hint="eastAsia"/>
          <w:color w:val="000000" w:themeColor="text1"/>
          <w:kern w:val="0"/>
          <w:szCs w:val="21"/>
        </w:rPr>
        <w:t>）投标人对招标文件条款或技术参数有异议，未在开标前通过澄清或修改程序提出，并且投标人已</w:t>
      </w:r>
    </w:p>
    <w:p w:rsidR="003146FC" w:rsidRPr="00BE1108" w:rsidRDefault="00F03D12">
      <w:pPr>
        <w:spacing w:line="440" w:lineRule="exact"/>
        <w:ind w:firstLineChars="200" w:firstLine="420"/>
        <w:rPr>
          <w:rFonts w:ascii="宋体" w:cs="宋体"/>
          <w:color w:val="000000" w:themeColor="text1"/>
          <w:kern w:val="0"/>
          <w:szCs w:val="21"/>
        </w:rPr>
      </w:pPr>
      <w:proofErr w:type="gramStart"/>
      <w:r w:rsidRPr="00BE1108">
        <w:rPr>
          <w:rFonts w:ascii="宋体" w:hAnsi="宋体" w:cs="宋体" w:hint="eastAsia"/>
          <w:color w:val="000000" w:themeColor="text1"/>
          <w:kern w:val="0"/>
          <w:szCs w:val="21"/>
        </w:rPr>
        <w:t>经参与</w:t>
      </w:r>
      <w:proofErr w:type="gramEnd"/>
      <w:r w:rsidRPr="00BE1108">
        <w:rPr>
          <w:rFonts w:ascii="宋体" w:hAnsi="宋体" w:cs="宋体" w:hint="eastAsia"/>
          <w:color w:val="000000" w:themeColor="text1"/>
          <w:kern w:val="0"/>
          <w:szCs w:val="21"/>
        </w:rPr>
        <w:t>投标，而于开标后对招标文件提出质疑的；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9</w:t>
      </w:r>
      <w:r w:rsidRPr="00BE1108">
        <w:rPr>
          <w:rFonts w:ascii="宋体" w:hAnsi="宋体" w:cs="宋体" w:hint="eastAsia"/>
          <w:color w:val="000000" w:themeColor="text1"/>
          <w:kern w:val="0"/>
          <w:szCs w:val="21"/>
        </w:rPr>
        <w:t>）</w:t>
      </w:r>
      <w:proofErr w:type="gramStart"/>
      <w:r w:rsidRPr="00BE1108">
        <w:rPr>
          <w:rFonts w:ascii="宋体" w:hAnsi="宋体" w:cs="宋体" w:hint="eastAsia"/>
          <w:color w:val="000000" w:themeColor="text1"/>
          <w:kern w:val="0"/>
          <w:szCs w:val="21"/>
        </w:rPr>
        <w:t>质疑书</w:t>
      </w:r>
      <w:proofErr w:type="gramEnd"/>
      <w:r w:rsidRPr="00BE1108">
        <w:rPr>
          <w:rFonts w:ascii="宋体" w:hAnsi="宋体" w:cs="宋体" w:hint="eastAsia"/>
          <w:color w:val="000000" w:themeColor="text1"/>
          <w:kern w:val="0"/>
          <w:szCs w:val="21"/>
        </w:rPr>
        <w:t>内容和格式不符合财政部发布的《质疑函范本》的；</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10</w:t>
      </w:r>
      <w:r w:rsidRPr="00BE1108">
        <w:rPr>
          <w:rFonts w:ascii="宋体" w:hAnsi="宋体" w:cs="宋体" w:hint="eastAsia"/>
          <w:color w:val="000000" w:themeColor="text1"/>
          <w:kern w:val="0"/>
          <w:szCs w:val="21"/>
        </w:rPr>
        <w:t>）数据电文</w:t>
      </w:r>
      <w:r w:rsidRPr="00BE1108">
        <w:rPr>
          <w:rFonts w:ascii="宋体" w:hAnsi="宋体" w:cs="宋体"/>
          <w:color w:val="000000" w:themeColor="text1"/>
          <w:kern w:val="0"/>
          <w:szCs w:val="21"/>
        </w:rPr>
        <w:t>(</w:t>
      </w:r>
      <w:r w:rsidRPr="00BE1108">
        <w:rPr>
          <w:rFonts w:ascii="宋体" w:hAnsi="宋体" w:cs="宋体" w:hint="eastAsia"/>
          <w:color w:val="000000" w:themeColor="text1"/>
          <w:kern w:val="0"/>
          <w:szCs w:val="21"/>
        </w:rPr>
        <w:t>包括电报、电传、传真、电子数据交换和电子邮件</w:t>
      </w:r>
      <w:r w:rsidRPr="00BE1108">
        <w:rPr>
          <w:rFonts w:ascii="宋体" w:hAnsi="宋体" w:cs="宋体"/>
          <w:color w:val="000000" w:themeColor="text1"/>
          <w:kern w:val="0"/>
          <w:szCs w:val="21"/>
        </w:rPr>
        <w:t>)</w:t>
      </w:r>
      <w:r w:rsidRPr="00BE1108">
        <w:rPr>
          <w:rFonts w:ascii="宋体" w:hAnsi="宋体" w:cs="宋体" w:hint="eastAsia"/>
          <w:color w:val="000000" w:themeColor="text1"/>
          <w:kern w:val="0"/>
          <w:szCs w:val="21"/>
        </w:rPr>
        <w:t>；</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w:t>
      </w:r>
      <w:r w:rsidRPr="00BE1108">
        <w:rPr>
          <w:rFonts w:ascii="宋体" w:hAnsi="宋体" w:cs="宋体"/>
          <w:color w:val="000000" w:themeColor="text1"/>
          <w:kern w:val="0"/>
          <w:szCs w:val="21"/>
        </w:rPr>
        <w:t>11</w:t>
      </w:r>
      <w:r w:rsidRPr="00BE1108">
        <w:rPr>
          <w:rFonts w:ascii="宋体" w:hAnsi="宋体" w:cs="宋体" w:hint="eastAsia"/>
          <w:color w:val="000000" w:themeColor="text1"/>
          <w:kern w:val="0"/>
          <w:szCs w:val="21"/>
        </w:rPr>
        <w:t>）其它不符合受理条件的情形。</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7.7.4 </w:t>
      </w:r>
      <w:r w:rsidRPr="00BE1108">
        <w:rPr>
          <w:rFonts w:ascii="宋体" w:hAnsi="宋体" w:cs="宋体" w:hint="eastAsia"/>
          <w:color w:val="000000" w:themeColor="text1"/>
          <w:kern w:val="0"/>
          <w:szCs w:val="21"/>
        </w:rPr>
        <w:t>采购人或采购代理机构在收到书面质疑后在规定时间内做出答复或相关处理决定，并以书面形</w:t>
      </w:r>
    </w:p>
    <w:p w:rsidR="003146FC" w:rsidRPr="00BE1108" w:rsidRDefault="00F03D12">
      <w:pPr>
        <w:spacing w:line="440" w:lineRule="exact"/>
        <w:ind w:firstLineChars="200" w:firstLine="420"/>
        <w:rPr>
          <w:rFonts w:ascii="宋体" w:cs="宋体"/>
          <w:color w:val="000000" w:themeColor="text1"/>
          <w:kern w:val="0"/>
          <w:szCs w:val="21"/>
        </w:rPr>
      </w:pPr>
      <w:proofErr w:type="gramStart"/>
      <w:r w:rsidRPr="00BE1108">
        <w:rPr>
          <w:rFonts w:ascii="宋体" w:hAnsi="宋体" w:cs="宋体" w:hint="eastAsia"/>
          <w:color w:val="000000" w:themeColor="text1"/>
          <w:kern w:val="0"/>
          <w:szCs w:val="21"/>
        </w:rPr>
        <w:t>式通知</w:t>
      </w:r>
      <w:proofErr w:type="gramEnd"/>
      <w:r w:rsidRPr="00BE1108">
        <w:rPr>
          <w:rFonts w:ascii="宋体" w:hAnsi="宋体" w:cs="宋体" w:hint="eastAsia"/>
          <w:color w:val="000000" w:themeColor="text1"/>
          <w:kern w:val="0"/>
          <w:szCs w:val="21"/>
        </w:rPr>
        <w:t>质疑投标人，但答复的内容不涉及商业秘密。</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color w:val="000000" w:themeColor="text1"/>
          <w:kern w:val="0"/>
          <w:szCs w:val="21"/>
        </w:rPr>
        <w:t xml:space="preserve">7.7.5 </w:t>
      </w:r>
      <w:r w:rsidRPr="00BE1108">
        <w:rPr>
          <w:rFonts w:ascii="宋体" w:hAnsi="宋体" w:cs="宋体" w:hint="eastAsia"/>
          <w:color w:val="000000" w:themeColor="text1"/>
          <w:kern w:val="0"/>
          <w:szCs w:val="21"/>
        </w:rPr>
        <w:t>质疑投标人对采购人、采购代理机构的答复不满意或者采购人、采购代理机构未在规定的时间</w:t>
      </w:r>
    </w:p>
    <w:p w:rsidR="003146FC" w:rsidRPr="00BE1108" w:rsidRDefault="00F03D12">
      <w:pPr>
        <w:spacing w:line="440" w:lineRule="exact"/>
        <w:ind w:firstLineChars="200" w:firstLine="420"/>
        <w:rPr>
          <w:rFonts w:ascii="宋体" w:cs="宋体"/>
          <w:color w:val="000000" w:themeColor="text1"/>
          <w:kern w:val="0"/>
          <w:szCs w:val="21"/>
        </w:rPr>
      </w:pPr>
      <w:r w:rsidRPr="00BE1108">
        <w:rPr>
          <w:rFonts w:ascii="宋体" w:hAnsi="宋体" w:cs="宋体" w:hint="eastAsia"/>
          <w:color w:val="000000" w:themeColor="text1"/>
          <w:kern w:val="0"/>
          <w:szCs w:val="21"/>
        </w:rPr>
        <w:t>内</w:t>
      </w:r>
      <w:proofErr w:type="gramStart"/>
      <w:r w:rsidRPr="00BE1108">
        <w:rPr>
          <w:rFonts w:ascii="宋体" w:hAnsi="宋体" w:cs="宋体" w:hint="eastAsia"/>
          <w:color w:val="000000" w:themeColor="text1"/>
          <w:kern w:val="0"/>
          <w:szCs w:val="21"/>
        </w:rPr>
        <w:t>作出</w:t>
      </w:r>
      <w:proofErr w:type="gramEnd"/>
      <w:r w:rsidRPr="00BE1108">
        <w:rPr>
          <w:rFonts w:ascii="宋体" w:hAnsi="宋体" w:cs="宋体" w:hint="eastAsia"/>
          <w:color w:val="000000" w:themeColor="text1"/>
          <w:kern w:val="0"/>
          <w:szCs w:val="21"/>
        </w:rPr>
        <w:t>答复的，可以在答复期满后规定时间内向同级政府采购监督管理部门投诉。</w:t>
      </w:r>
    </w:p>
    <w:p w:rsidR="003146FC" w:rsidRPr="00BE1108" w:rsidRDefault="00F03D12">
      <w:pPr>
        <w:pStyle w:val="1"/>
        <w:numPr>
          <w:ilvl w:val="0"/>
          <w:numId w:val="0"/>
        </w:numPr>
        <w:spacing w:before="0" w:after="0" w:line="440" w:lineRule="exact"/>
        <w:jc w:val="left"/>
        <w:rPr>
          <w:rStyle w:val="2Char"/>
          <w:rFonts w:ascii="宋体" w:eastAsia="宋体" w:hAnsi="Times New Roman" w:cs="宋体"/>
          <w:color w:val="000000" w:themeColor="text1"/>
          <w:sz w:val="24"/>
          <w:szCs w:val="24"/>
        </w:rPr>
      </w:pPr>
      <w:bookmarkStart w:id="98" w:name="_Toc5160"/>
      <w:bookmarkStart w:id="99" w:name="_Toc421284747"/>
      <w:bookmarkStart w:id="100" w:name="_Toc5803"/>
      <w:bookmarkStart w:id="101" w:name="_Toc27148126"/>
      <w:bookmarkStart w:id="102" w:name="_Toc23260"/>
      <w:bookmarkStart w:id="103" w:name="_Toc54083291"/>
      <w:r w:rsidRPr="00BE1108">
        <w:rPr>
          <w:rStyle w:val="2Char"/>
          <w:rFonts w:ascii="宋体" w:eastAsia="宋体" w:hAnsi="宋体" w:cs="宋体"/>
          <w:color w:val="000000" w:themeColor="text1"/>
          <w:sz w:val="24"/>
          <w:szCs w:val="24"/>
        </w:rPr>
        <w:t>8.</w:t>
      </w:r>
      <w:r w:rsidRPr="00BE1108">
        <w:rPr>
          <w:rStyle w:val="2Char"/>
          <w:rFonts w:ascii="宋体" w:eastAsia="宋体" w:hAnsi="宋体" w:cs="宋体" w:hint="eastAsia"/>
          <w:color w:val="000000" w:themeColor="text1"/>
          <w:sz w:val="24"/>
          <w:szCs w:val="24"/>
        </w:rPr>
        <w:t>合同授予</w:t>
      </w:r>
      <w:bookmarkEnd w:id="98"/>
      <w:bookmarkEnd w:id="99"/>
      <w:bookmarkEnd w:id="100"/>
      <w:bookmarkEnd w:id="101"/>
      <w:bookmarkEnd w:id="102"/>
      <w:bookmarkEnd w:id="103"/>
    </w:p>
    <w:p w:rsidR="003146FC" w:rsidRPr="00BE1108" w:rsidRDefault="00F03D12">
      <w:pPr>
        <w:autoSpaceDE w:val="0"/>
        <w:autoSpaceDN w:val="0"/>
        <w:adjustRightInd w:val="0"/>
        <w:spacing w:line="440" w:lineRule="exact"/>
        <w:jc w:val="left"/>
        <w:rPr>
          <w:rFonts w:ascii="宋体" w:cs="宋体"/>
          <w:color w:val="000000" w:themeColor="text1"/>
          <w:kern w:val="0"/>
          <w:sz w:val="24"/>
        </w:rPr>
      </w:pPr>
      <w:r w:rsidRPr="00BE1108">
        <w:rPr>
          <w:rFonts w:ascii="宋体" w:hAnsi="宋体" w:cs="宋体"/>
          <w:b/>
          <w:bCs/>
          <w:color w:val="000000" w:themeColor="text1"/>
          <w:kern w:val="0"/>
          <w:sz w:val="24"/>
        </w:rPr>
        <w:t xml:space="preserve">    8.1 </w:t>
      </w:r>
      <w:r w:rsidRPr="00BE1108">
        <w:rPr>
          <w:rFonts w:ascii="宋体" w:hAnsi="宋体" w:cs="宋体" w:hint="eastAsia"/>
          <w:b/>
          <w:bCs/>
          <w:color w:val="000000" w:themeColor="text1"/>
          <w:kern w:val="0"/>
          <w:sz w:val="24"/>
        </w:rPr>
        <w:t>中标通知</w:t>
      </w:r>
    </w:p>
    <w:p w:rsidR="003146FC" w:rsidRPr="00BE1108" w:rsidRDefault="00F03D12">
      <w:pPr>
        <w:autoSpaceDE w:val="0"/>
        <w:autoSpaceDN w:val="0"/>
        <w:adjustRightInd w:val="0"/>
        <w:spacing w:line="440" w:lineRule="exact"/>
        <w:jc w:val="left"/>
        <w:rPr>
          <w:rFonts w:ascii="宋体" w:cs="宋体"/>
          <w:color w:val="000000" w:themeColor="text1"/>
          <w:kern w:val="0"/>
          <w:szCs w:val="21"/>
        </w:rPr>
      </w:pPr>
      <w:r w:rsidRPr="00BE1108">
        <w:rPr>
          <w:rFonts w:ascii="宋体" w:hAnsi="宋体" w:cs="宋体" w:hint="eastAsia"/>
          <w:color w:val="000000" w:themeColor="text1"/>
          <w:kern w:val="0"/>
          <w:szCs w:val="21"/>
        </w:rPr>
        <w:t>在本章第</w:t>
      </w:r>
      <w:r w:rsidRPr="00BE1108">
        <w:rPr>
          <w:rFonts w:ascii="宋体" w:hAnsi="宋体" w:cs="宋体"/>
          <w:color w:val="000000" w:themeColor="text1"/>
          <w:kern w:val="0"/>
          <w:szCs w:val="21"/>
        </w:rPr>
        <w:t>3.4</w:t>
      </w:r>
      <w:r w:rsidRPr="00BE1108">
        <w:rPr>
          <w:rFonts w:ascii="宋体" w:hAnsi="宋体" w:cs="宋体" w:hint="eastAsia"/>
          <w:color w:val="000000" w:themeColor="text1"/>
          <w:kern w:val="0"/>
          <w:szCs w:val="21"/>
        </w:rPr>
        <w:t>款规定的投标有效期内，采购人在指定的网站公布中标结果，并以书面形式向中标人发出中标通知书，同时将中标结果通知未中标的投标人。</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8.2 </w:t>
      </w:r>
      <w:r w:rsidRPr="00BE1108">
        <w:rPr>
          <w:rFonts w:ascii="宋体" w:hAnsi="宋体" w:cs="宋体" w:hint="eastAsia"/>
          <w:b/>
          <w:color w:val="000000" w:themeColor="text1"/>
          <w:kern w:val="0"/>
          <w:sz w:val="24"/>
        </w:rPr>
        <w:t>履约担保</w:t>
      </w:r>
    </w:p>
    <w:p w:rsidR="003146FC" w:rsidRPr="00BE1108" w:rsidRDefault="00F03D12">
      <w:pPr>
        <w:autoSpaceDE w:val="0"/>
        <w:autoSpaceDN w:val="0"/>
        <w:adjustRightInd w:val="0"/>
        <w:spacing w:line="440" w:lineRule="exact"/>
        <w:jc w:val="left"/>
        <w:rPr>
          <w:rFonts w:ascii="宋体" w:cs="宋体"/>
          <w:color w:val="000000" w:themeColor="text1"/>
          <w:kern w:val="0"/>
          <w:szCs w:val="21"/>
        </w:rPr>
      </w:pPr>
      <w:r w:rsidRPr="00BE1108">
        <w:rPr>
          <w:rFonts w:ascii="宋体" w:hAnsi="宋体" w:cs="宋体"/>
          <w:color w:val="000000" w:themeColor="text1"/>
          <w:kern w:val="0"/>
          <w:szCs w:val="21"/>
        </w:rPr>
        <w:t xml:space="preserve">    8.2.1 </w:t>
      </w:r>
      <w:r w:rsidRPr="00BE1108">
        <w:rPr>
          <w:rFonts w:ascii="宋体" w:hAnsi="宋体" w:cs="宋体" w:hint="eastAsia"/>
          <w:color w:val="000000" w:themeColor="text1"/>
          <w:kern w:val="0"/>
          <w:szCs w:val="21"/>
        </w:rPr>
        <w:t>中标人应按投标人须知前附表规定的金额、担保形式和招标文件的有关规定提交履约担保。</w:t>
      </w:r>
    </w:p>
    <w:p w:rsidR="003146FC" w:rsidRPr="00BE1108" w:rsidRDefault="00F03D12">
      <w:pPr>
        <w:autoSpaceDE w:val="0"/>
        <w:autoSpaceDN w:val="0"/>
        <w:adjustRightInd w:val="0"/>
        <w:spacing w:line="440" w:lineRule="exact"/>
        <w:ind w:leftChars="-141" w:hangingChars="141" w:hanging="296"/>
        <w:jc w:val="left"/>
        <w:rPr>
          <w:rFonts w:ascii="宋体" w:cs="宋体"/>
          <w:color w:val="000000" w:themeColor="text1"/>
          <w:kern w:val="0"/>
          <w:szCs w:val="21"/>
        </w:rPr>
      </w:pPr>
      <w:r w:rsidRPr="00BE1108">
        <w:rPr>
          <w:rFonts w:ascii="宋体" w:hAnsi="宋体" w:cs="宋体"/>
          <w:color w:val="000000" w:themeColor="text1"/>
          <w:kern w:val="0"/>
          <w:szCs w:val="21"/>
        </w:rPr>
        <w:t xml:space="preserve">       8.2.2 </w:t>
      </w:r>
      <w:r w:rsidRPr="00BE1108">
        <w:rPr>
          <w:rFonts w:ascii="宋体" w:hAnsi="宋体" w:cs="宋体" w:hint="eastAsia"/>
          <w:color w:val="000000" w:themeColor="text1"/>
          <w:kern w:val="0"/>
          <w:szCs w:val="21"/>
        </w:rPr>
        <w:t>中标人不能按本章第</w:t>
      </w:r>
      <w:r w:rsidRPr="00BE1108">
        <w:rPr>
          <w:rFonts w:ascii="宋体" w:hAnsi="宋体" w:cs="宋体"/>
          <w:color w:val="000000" w:themeColor="text1"/>
          <w:kern w:val="0"/>
          <w:szCs w:val="21"/>
        </w:rPr>
        <w:t>7.3.1</w:t>
      </w:r>
      <w:r w:rsidRPr="00BE1108">
        <w:rPr>
          <w:rFonts w:ascii="宋体" w:hAnsi="宋体" w:cs="宋体" w:hint="eastAsia"/>
          <w:color w:val="000000" w:themeColor="text1"/>
          <w:kern w:val="0"/>
          <w:szCs w:val="21"/>
        </w:rPr>
        <w:t>项要求提交履约担保的，视为放弃中标；给采购人造成的损失的，中标人还应当予以赔偿。</w:t>
      </w:r>
    </w:p>
    <w:p w:rsidR="003146FC" w:rsidRPr="00BE1108" w:rsidRDefault="00F03D12">
      <w:pPr>
        <w:autoSpaceDE w:val="0"/>
        <w:autoSpaceDN w:val="0"/>
        <w:adjustRightInd w:val="0"/>
        <w:spacing w:line="440" w:lineRule="exact"/>
        <w:jc w:val="left"/>
        <w:rPr>
          <w:rFonts w:ascii="宋体" w:cs="宋体"/>
          <w:b/>
          <w:color w:val="000000" w:themeColor="text1"/>
          <w:kern w:val="0"/>
          <w:sz w:val="24"/>
        </w:rPr>
      </w:pPr>
      <w:r w:rsidRPr="00BE1108">
        <w:rPr>
          <w:rFonts w:ascii="宋体" w:hAnsi="宋体" w:cs="宋体"/>
          <w:b/>
          <w:color w:val="000000" w:themeColor="text1"/>
          <w:kern w:val="0"/>
          <w:sz w:val="24"/>
        </w:rPr>
        <w:t xml:space="preserve">    8.3 </w:t>
      </w:r>
      <w:r w:rsidRPr="00BE1108">
        <w:rPr>
          <w:rFonts w:ascii="宋体" w:hAnsi="宋体" w:cs="宋体" w:hint="eastAsia"/>
          <w:b/>
          <w:color w:val="000000" w:themeColor="text1"/>
          <w:kern w:val="0"/>
          <w:sz w:val="24"/>
        </w:rPr>
        <w:t>签订合同</w:t>
      </w:r>
    </w:p>
    <w:p w:rsidR="003146FC" w:rsidRPr="00BE1108" w:rsidRDefault="00F03D12">
      <w:pPr>
        <w:autoSpaceDE w:val="0"/>
        <w:autoSpaceDN w:val="0"/>
        <w:adjustRightInd w:val="0"/>
        <w:spacing w:line="440" w:lineRule="exact"/>
        <w:jc w:val="left"/>
        <w:rPr>
          <w:rFonts w:ascii="宋体" w:cs="宋体"/>
          <w:color w:val="000000" w:themeColor="text1"/>
          <w:kern w:val="0"/>
          <w:szCs w:val="21"/>
        </w:rPr>
      </w:pPr>
      <w:r w:rsidRPr="00BE1108">
        <w:rPr>
          <w:rFonts w:ascii="宋体" w:hAnsi="宋体" w:cs="宋体"/>
          <w:color w:val="000000" w:themeColor="text1"/>
          <w:kern w:val="0"/>
          <w:szCs w:val="21"/>
        </w:rPr>
        <w:t xml:space="preserve">    8.3.1 </w:t>
      </w:r>
      <w:r w:rsidRPr="00BE1108">
        <w:rPr>
          <w:rFonts w:ascii="宋体" w:hAnsi="宋体" w:cs="宋体" w:hint="eastAsia"/>
          <w:color w:val="000000" w:themeColor="text1"/>
          <w:kern w:val="0"/>
          <w:szCs w:val="21"/>
        </w:rPr>
        <w:t>采购人和中标人应当自中标通知书发出之日起</w:t>
      </w:r>
      <w:r w:rsidRPr="00BE1108">
        <w:rPr>
          <w:rFonts w:ascii="宋体" w:hAnsi="宋体" w:cs="宋体"/>
          <w:color w:val="000000" w:themeColor="text1"/>
          <w:kern w:val="0"/>
          <w:szCs w:val="21"/>
        </w:rPr>
        <w:t>30</w:t>
      </w:r>
      <w:r w:rsidRPr="00BE1108">
        <w:rPr>
          <w:rFonts w:ascii="宋体" w:hAnsi="宋体" w:cs="宋体" w:hint="eastAsia"/>
          <w:color w:val="000000" w:themeColor="text1"/>
          <w:kern w:val="0"/>
          <w:szCs w:val="21"/>
        </w:rPr>
        <w:t>天内，根据招标文件和中标人的投标文件订立书面合同。中标人无正当理由拒签合同的，采购人取消其中标资格。给采购人造成的损失的，中标人还应当予以赔偿。</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color w:val="000000" w:themeColor="text1"/>
          <w:kern w:val="0"/>
          <w:szCs w:val="21"/>
        </w:rPr>
        <w:t xml:space="preserve">8.3.2 </w:t>
      </w:r>
      <w:r w:rsidRPr="00BE1108">
        <w:rPr>
          <w:rFonts w:ascii="宋体" w:hAnsi="宋体" w:cs="宋体" w:hint="eastAsia"/>
          <w:color w:val="000000" w:themeColor="text1"/>
          <w:kern w:val="0"/>
          <w:szCs w:val="21"/>
        </w:rPr>
        <w:t>发出中标通知书后，采购人无正当理由拒签合同的；给中标人造成损失的，还应当赔偿损失。</w:t>
      </w:r>
    </w:p>
    <w:p w:rsidR="003146FC" w:rsidRPr="00BE1108" w:rsidRDefault="00F03D12" w:rsidP="00BE1108">
      <w:pPr>
        <w:autoSpaceDE w:val="0"/>
        <w:autoSpaceDN w:val="0"/>
        <w:adjustRightInd w:val="0"/>
        <w:spacing w:line="44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8.4 </w:t>
      </w:r>
      <w:r w:rsidRPr="00BE1108">
        <w:rPr>
          <w:rFonts w:ascii="宋体" w:hAnsi="宋体" w:cs="宋体" w:hint="eastAsia"/>
          <w:b/>
          <w:color w:val="000000" w:themeColor="text1"/>
          <w:kern w:val="0"/>
          <w:sz w:val="24"/>
        </w:rPr>
        <w:t>付款方式：</w:t>
      </w:r>
    </w:p>
    <w:p w:rsidR="003146FC" w:rsidRPr="00BE1108" w:rsidRDefault="00F03D12">
      <w:pPr>
        <w:autoSpaceDE w:val="0"/>
        <w:autoSpaceDN w:val="0"/>
        <w:adjustRightInd w:val="0"/>
        <w:spacing w:line="440" w:lineRule="exact"/>
        <w:ind w:firstLineChars="200" w:firstLine="420"/>
        <w:jc w:val="left"/>
        <w:rPr>
          <w:rFonts w:ascii="宋体" w:cs="宋体"/>
          <w:color w:val="000000" w:themeColor="text1"/>
          <w:kern w:val="0"/>
          <w:szCs w:val="21"/>
        </w:rPr>
      </w:pPr>
      <w:r w:rsidRPr="00BE1108">
        <w:rPr>
          <w:rFonts w:ascii="宋体" w:hAnsi="宋体" w:cs="宋体" w:hint="eastAsia"/>
          <w:color w:val="000000" w:themeColor="text1"/>
          <w:kern w:val="0"/>
          <w:szCs w:val="21"/>
        </w:rPr>
        <w:t>付款办法按第五章“合同条款”约定执行。</w:t>
      </w:r>
    </w:p>
    <w:p w:rsidR="003146FC" w:rsidRPr="00BE1108" w:rsidRDefault="00F03D12">
      <w:pPr>
        <w:pStyle w:val="1"/>
        <w:numPr>
          <w:ilvl w:val="0"/>
          <w:numId w:val="0"/>
        </w:numPr>
        <w:spacing w:before="0" w:after="0" w:line="440" w:lineRule="exact"/>
        <w:jc w:val="left"/>
        <w:rPr>
          <w:rStyle w:val="2Char"/>
          <w:rFonts w:ascii="宋体" w:eastAsia="宋体" w:hAnsi="Times New Roman" w:cs="宋体"/>
          <w:b/>
          <w:color w:val="000000" w:themeColor="text1"/>
          <w:sz w:val="24"/>
          <w:szCs w:val="24"/>
        </w:rPr>
      </w:pPr>
      <w:bookmarkStart w:id="104" w:name="_Toc27148127"/>
      <w:bookmarkStart w:id="105" w:name="_Toc54083292"/>
      <w:r w:rsidRPr="00BE1108">
        <w:rPr>
          <w:rFonts w:ascii="宋体" w:hAnsi="宋体"/>
          <w:color w:val="000000" w:themeColor="text1"/>
          <w:kern w:val="0"/>
          <w:sz w:val="24"/>
          <w:szCs w:val="24"/>
        </w:rPr>
        <w:lastRenderedPageBreak/>
        <w:t>9.</w:t>
      </w:r>
      <w:r w:rsidRPr="00BE1108">
        <w:rPr>
          <w:rFonts w:ascii="宋体" w:hAnsi="宋体" w:cs="宋体" w:hint="eastAsia"/>
          <w:bCs/>
          <w:color w:val="000000" w:themeColor="text1"/>
          <w:kern w:val="0"/>
          <w:sz w:val="24"/>
          <w:szCs w:val="24"/>
        </w:rPr>
        <w:t>需</w:t>
      </w:r>
      <w:r w:rsidRPr="00BE1108">
        <w:rPr>
          <w:rFonts w:ascii="宋体" w:hAnsi="宋体" w:cs="宋体" w:hint="eastAsia"/>
          <w:color w:val="000000" w:themeColor="text1"/>
          <w:kern w:val="0"/>
          <w:sz w:val="24"/>
          <w:szCs w:val="24"/>
        </w:rPr>
        <w:t>要</w:t>
      </w:r>
      <w:r w:rsidRPr="00BE1108">
        <w:rPr>
          <w:rFonts w:ascii="宋体" w:hAnsi="宋体" w:cs="宋体" w:hint="eastAsia"/>
          <w:bCs/>
          <w:color w:val="000000" w:themeColor="text1"/>
          <w:kern w:val="0"/>
          <w:sz w:val="24"/>
          <w:shd w:val="clear" w:color="auto" w:fill="FFFFFF"/>
        </w:rPr>
        <w:t>落实的政府采购政策</w:t>
      </w:r>
      <w:bookmarkEnd w:id="104"/>
      <w:bookmarkEnd w:id="105"/>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bookmarkStart w:id="106" w:name="_Toc421284749"/>
      <w:bookmarkStart w:id="107" w:name="_Toc27148128"/>
      <w:bookmarkStart w:id="108" w:name="_Toc12542"/>
      <w:bookmarkStart w:id="109" w:name="_Toc14381"/>
      <w:bookmarkStart w:id="110" w:name="_Toc9750"/>
      <w:r w:rsidRPr="00BE1108">
        <w:rPr>
          <w:rFonts w:ascii="宋体" w:hAnsi="宋体" w:cs="宋体" w:hint="eastAsia"/>
          <w:color w:val="000000" w:themeColor="text1"/>
          <w:kern w:val="0"/>
          <w:szCs w:val="21"/>
        </w:rPr>
        <w:t>9.1投标产品符合国家环保、节能标准，并载入财政部、</w:t>
      </w:r>
      <w:proofErr w:type="gramStart"/>
      <w:r w:rsidRPr="00BE1108">
        <w:rPr>
          <w:rFonts w:ascii="宋体" w:hAnsi="宋体" w:cs="宋体" w:hint="eastAsia"/>
          <w:color w:val="000000" w:themeColor="text1"/>
          <w:kern w:val="0"/>
          <w:szCs w:val="21"/>
        </w:rPr>
        <w:t>国家发改委</w:t>
      </w:r>
      <w:proofErr w:type="gramEnd"/>
      <w:r w:rsidRPr="00BE1108">
        <w:rPr>
          <w:rFonts w:ascii="宋体" w:hAnsi="宋体" w:cs="宋体" w:hint="eastAsia"/>
          <w:color w:val="000000" w:themeColor="text1"/>
          <w:kern w:val="0"/>
          <w:szCs w:val="21"/>
        </w:rPr>
        <w:t>和国家环保总局发布的最新《环境标志产品政府采购清单》、《节能产品政府采购清单》内，且具有在有效期内的《国家节能产品认证证书》或《中国环境标志产品认证证书》（投标人必须提供有关证明材料和文件等），将分别给予投标人在评标办法中规定的标准分值。</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9.2如投标产品属于财政部和国家发展改革委发布的最新《节能产品政府采购清单》中要求的强制政府采购产品的，投标人必须提供所投产</w:t>
      </w:r>
      <w:proofErr w:type="gramStart"/>
      <w:r w:rsidRPr="00BE1108">
        <w:rPr>
          <w:rFonts w:ascii="宋体" w:hAnsi="宋体" w:cs="宋体" w:hint="eastAsia"/>
          <w:color w:val="000000" w:themeColor="text1"/>
          <w:kern w:val="0"/>
          <w:szCs w:val="21"/>
        </w:rPr>
        <w:t>品属于</w:t>
      </w:r>
      <w:proofErr w:type="gramEnd"/>
      <w:r w:rsidRPr="00BE1108">
        <w:rPr>
          <w:rFonts w:ascii="宋体" w:hAnsi="宋体" w:cs="宋体" w:hint="eastAsia"/>
          <w:color w:val="000000" w:themeColor="text1"/>
          <w:kern w:val="0"/>
          <w:szCs w:val="21"/>
        </w:rPr>
        <w:t>清单中要求的制造厂家生产的指定型号产品，如提供</w:t>
      </w:r>
      <w:proofErr w:type="gramStart"/>
      <w:r w:rsidRPr="00BE1108">
        <w:rPr>
          <w:rFonts w:ascii="宋体" w:hAnsi="宋体" w:cs="宋体" w:hint="eastAsia"/>
          <w:color w:val="000000" w:themeColor="text1"/>
          <w:kern w:val="0"/>
          <w:szCs w:val="21"/>
        </w:rPr>
        <w:t>非最新</w:t>
      </w:r>
      <w:proofErr w:type="gramEnd"/>
      <w:r w:rsidRPr="00BE1108">
        <w:rPr>
          <w:rFonts w:ascii="宋体" w:hAnsi="宋体" w:cs="宋体" w:hint="eastAsia"/>
          <w:color w:val="000000" w:themeColor="text1"/>
          <w:kern w:val="0"/>
          <w:szCs w:val="21"/>
        </w:rPr>
        <w:t>《节能产品政府采购清单》中要求的强制政府采购产品的，投标文件、中标结果无效。</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9.3关于无线局域网产品，必须执行国家财政部、</w:t>
      </w:r>
      <w:proofErr w:type="gramStart"/>
      <w:r w:rsidRPr="00BE1108">
        <w:rPr>
          <w:rFonts w:ascii="宋体" w:hAnsi="宋体" w:cs="宋体" w:hint="eastAsia"/>
          <w:color w:val="000000" w:themeColor="text1"/>
          <w:kern w:val="0"/>
          <w:szCs w:val="21"/>
        </w:rPr>
        <w:t>发改委</w:t>
      </w:r>
      <w:proofErr w:type="gramEnd"/>
      <w:r w:rsidRPr="00BE1108">
        <w:rPr>
          <w:rFonts w:ascii="宋体" w:hAnsi="宋体" w:cs="宋体" w:hint="eastAsia"/>
          <w:color w:val="000000" w:themeColor="text1"/>
          <w:kern w:val="0"/>
          <w:szCs w:val="21"/>
        </w:rPr>
        <w:t>、信息产业部等部门的规定，投标人必须提供所投货物的《无限局域网认证产品政府采购清单》等证明材料文件复印件。</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9.4关于计算机办公设备，必须执行国家版权局、信息产业部、财政部等部门规定，投标人所投货物必须是国家信息部、版权局、商务部等部门认可的预装正版操作系统软件的计算机产品。</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9.5采购货物为国家强制性认证产品的，必须符合强制性标准并提供国家及相关部门的认证材料和证书。</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9.6优先采购本国产品。采购进口产品应符合《中华人民共和国政府采购法》并依法办理论证、公示、审批手续。</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9.7采购信息安全产品的，应当采购经国家认证的信息安全产品，投标人应提供由中国信息安全认证中心按国家标准颁发的有效认证证书。</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9.8鼓励创新，</w:t>
      </w:r>
      <w:proofErr w:type="gramStart"/>
      <w:r w:rsidRPr="00BE1108">
        <w:rPr>
          <w:rFonts w:ascii="宋体" w:hAnsi="宋体" w:cs="宋体" w:hint="eastAsia"/>
          <w:color w:val="000000" w:themeColor="text1"/>
          <w:kern w:val="0"/>
          <w:szCs w:val="21"/>
        </w:rPr>
        <w:t>首购和</w:t>
      </w:r>
      <w:proofErr w:type="gramEnd"/>
      <w:r w:rsidRPr="00BE1108">
        <w:rPr>
          <w:rFonts w:ascii="宋体" w:hAnsi="宋体" w:cs="宋体" w:hint="eastAsia"/>
          <w:color w:val="000000" w:themeColor="text1"/>
          <w:kern w:val="0"/>
          <w:szCs w:val="21"/>
        </w:rPr>
        <w:t>订购的产品具有首创和自主研发性质，属于自主创新产品的，必须执行《自主创新产品政府收购和订购管理办法》。</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9.9其他补充：</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1.为了促进中小企业发展，根据《中华人民共和国政府采购法实施条例》第六条和财库</w:t>
      </w:r>
      <w:r w:rsidRPr="00BE1108">
        <w:rPr>
          <w:rFonts w:ascii="宋体" w:hAnsi="宋体" w:cs="宋体" w:hint="eastAsia"/>
          <w:color w:val="000000" w:themeColor="text1"/>
          <w:kern w:val="0"/>
          <w:szCs w:val="21"/>
          <w:lang w:val="zh-CN"/>
        </w:rPr>
        <w:t>[</w:t>
      </w:r>
      <w:r w:rsidRPr="00BE1108">
        <w:rPr>
          <w:rFonts w:ascii="宋体" w:hAnsi="宋体" w:cs="宋体" w:hint="eastAsia"/>
          <w:color w:val="000000" w:themeColor="text1"/>
          <w:kern w:val="0"/>
          <w:szCs w:val="21"/>
        </w:rPr>
        <w:t>2011</w:t>
      </w:r>
      <w:r w:rsidRPr="00BE1108">
        <w:rPr>
          <w:rFonts w:ascii="宋体" w:hAnsi="宋体" w:cs="宋体" w:hint="eastAsia"/>
          <w:color w:val="000000" w:themeColor="text1"/>
          <w:kern w:val="0"/>
          <w:szCs w:val="21"/>
          <w:lang w:val="zh-CN"/>
        </w:rPr>
        <w:t>]</w:t>
      </w:r>
      <w:r w:rsidRPr="00BE1108">
        <w:rPr>
          <w:rFonts w:ascii="宋体" w:hAnsi="宋体" w:cs="宋体" w:hint="eastAsia"/>
          <w:color w:val="000000" w:themeColor="text1"/>
          <w:kern w:val="0"/>
          <w:szCs w:val="21"/>
        </w:rPr>
        <w:t>181号文、</w:t>
      </w:r>
      <w:proofErr w:type="gramStart"/>
      <w:r w:rsidRPr="00BE1108">
        <w:rPr>
          <w:rFonts w:ascii="宋体" w:hAnsi="宋体" w:cs="宋体" w:hint="eastAsia"/>
          <w:color w:val="000000" w:themeColor="text1"/>
          <w:kern w:val="0"/>
          <w:szCs w:val="21"/>
        </w:rPr>
        <w:t>豫财购</w:t>
      </w:r>
      <w:r w:rsidRPr="00BE1108">
        <w:rPr>
          <w:rFonts w:ascii="宋体" w:hAnsi="宋体" w:cs="宋体" w:hint="eastAsia"/>
          <w:color w:val="000000" w:themeColor="text1"/>
          <w:kern w:val="0"/>
          <w:szCs w:val="21"/>
          <w:lang w:val="zh-CN"/>
        </w:rPr>
        <w:t>[</w:t>
      </w:r>
      <w:proofErr w:type="gramEnd"/>
      <w:r w:rsidRPr="00BE1108">
        <w:rPr>
          <w:rFonts w:ascii="宋体" w:hAnsi="宋体" w:cs="宋体" w:hint="eastAsia"/>
          <w:color w:val="000000" w:themeColor="text1"/>
          <w:kern w:val="0"/>
          <w:szCs w:val="21"/>
        </w:rPr>
        <w:t>2013</w:t>
      </w:r>
      <w:r w:rsidRPr="00BE1108">
        <w:rPr>
          <w:rFonts w:ascii="宋体" w:hAnsi="宋体" w:cs="宋体" w:hint="eastAsia"/>
          <w:color w:val="000000" w:themeColor="text1"/>
          <w:kern w:val="0"/>
          <w:szCs w:val="21"/>
          <w:lang w:val="zh-CN"/>
        </w:rPr>
        <w:t>]</w:t>
      </w:r>
      <w:r w:rsidRPr="00BE1108">
        <w:rPr>
          <w:rFonts w:ascii="宋体" w:hAnsi="宋体" w:cs="宋体" w:hint="eastAsia"/>
          <w:color w:val="000000" w:themeColor="text1"/>
          <w:kern w:val="0"/>
          <w:szCs w:val="21"/>
        </w:rPr>
        <w:t>4号</w:t>
      </w:r>
      <w:proofErr w:type="gramStart"/>
      <w:r w:rsidRPr="00BE1108">
        <w:rPr>
          <w:rFonts w:ascii="宋体" w:hAnsi="宋体" w:cs="宋体" w:hint="eastAsia"/>
          <w:color w:val="000000" w:themeColor="text1"/>
          <w:kern w:val="0"/>
          <w:szCs w:val="21"/>
        </w:rPr>
        <w:t>文相关</w:t>
      </w:r>
      <w:proofErr w:type="gramEnd"/>
      <w:r w:rsidRPr="00BE1108">
        <w:rPr>
          <w:rFonts w:ascii="宋体" w:hAnsi="宋体" w:cs="宋体" w:hint="eastAsia"/>
          <w:color w:val="000000" w:themeColor="text1"/>
          <w:kern w:val="0"/>
          <w:szCs w:val="21"/>
        </w:rPr>
        <w:t>规定，</w:t>
      </w:r>
      <w:r w:rsidRPr="00BE1108">
        <w:rPr>
          <w:rFonts w:ascii="宋体" w:hAnsi="宋体" w:cs="宋体" w:hint="eastAsia"/>
          <w:color w:val="000000" w:themeColor="text1"/>
          <w:kern w:val="0"/>
          <w:szCs w:val="21"/>
          <w:lang w:val="zh-CN"/>
        </w:rPr>
        <w:t>关于小</w:t>
      </w:r>
      <w:proofErr w:type="gramStart"/>
      <w:r w:rsidRPr="00BE1108">
        <w:rPr>
          <w:rFonts w:ascii="宋体" w:hAnsi="宋体" w:cs="宋体" w:hint="eastAsia"/>
          <w:color w:val="000000" w:themeColor="text1"/>
          <w:kern w:val="0"/>
          <w:szCs w:val="21"/>
          <w:lang w:val="zh-CN"/>
        </w:rPr>
        <w:t>微企业</w:t>
      </w:r>
      <w:proofErr w:type="gramEnd"/>
      <w:r w:rsidRPr="00BE1108">
        <w:rPr>
          <w:rFonts w:ascii="宋体" w:hAnsi="宋体" w:cs="宋体" w:hint="eastAsia"/>
          <w:color w:val="000000" w:themeColor="text1"/>
          <w:kern w:val="0"/>
          <w:szCs w:val="21"/>
          <w:lang w:val="zh-CN"/>
        </w:rPr>
        <w:t>价格折扣的说明：</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1.1 对</w:t>
      </w:r>
      <w:r w:rsidRPr="00BE1108">
        <w:rPr>
          <w:rFonts w:ascii="宋体" w:hAnsi="宋体" w:cs="宋体" w:hint="eastAsia"/>
          <w:color w:val="000000" w:themeColor="text1"/>
          <w:kern w:val="0"/>
          <w:szCs w:val="21"/>
          <w:lang w:val="zh-CN"/>
        </w:rPr>
        <w:t>小型和微型企业的报价给予6%的扣除，用扣除后的价格参与评审，小</w:t>
      </w:r>
      <w:proofErr w:type="gramStart"/>
      <w:r w:rsidRPr="00BE1108">
        <w:rPr>
          <w:rFonts w:ascii="宋体" w:hAnsi="宋体" w:cs="宋体" w:hint="eastAsia"/>
          <w:color w:val="000000" w:themeColor="text1"/>
          <w:kern w:val="0"/>
          <w:szCs w:val="21"/>
          <w:lang w:val="zh-CN"/>
        </w:rPr>
        <w:t>微企业</w:t>
      </w:r>
      <w:proofErr w:type="gramEnd"/>
      <w:r w:rsidRPr="00BE1108">
        <w:rPr>
          <w:rFonts w:ascii="宋体" w:hAnsi="宋体" w:cs="宋体" w:hint="eastAsia"/>
          <w:color w:val="000000" w:themeColor="text1"/>
          <w:kern w:val="0"/>
          <w:szCs w:val="21"/>
          <w:lang w:val="zh-CN"/>
        </w:rPr>
        <w:t>报价=小</w:t>
      </w:r>
      <w:proofErr w:type="gramStart"/>
      <w:r w:rsidRPr="00BE1108">
        <w:rPr>
          <w:rFonts w:ascii="宋体" w:hAnsi="宋体" w:cs="宋体" w:hint="eastAsia"/>
          <w:color w:val="000000" w:themeColor="text1"/>
          <w:kern w:val="0"/>
          <w:szCs w:val="21"/>
          <w:lang w:val="zh-CN"/>
        </w:rPr>
        <w:t>微企业</w:t>
      </w:r>
      <w:proofErr w:type="gramEnd"/>
      <w:r w:rsidRPr="00BE1108">
        <w:rPr>
          <w:rFonts w:ascii="宋体" w:hAnsi="宋体" w:cs="宋体" w:hint="eastAsia"/>
          <w:color w:val="000000" w:themeColor="text1"/>
          <w:kern w:val="0"/>
          <w:szCs w:val="21"/>
          <w:lang w:val="zh-CN"/>
        </w:rPr>
        <w:t>报价×（1-6%）。中小企业划型标准见《关于印发中小企业划型标准规定的通知》（工信部联企业[</w:t>
      </w:r>
      <w:r w:rsidRPr="00BE1108">
        <w:rPr>
          <w:rFonts w:ascii="宋体" w:hAnsi="宋体" w:cs="宋体" w:hint="eastAsia"/>
          <w:color w:val="000000" w:themeColor="text1"/>
          <w:kern w:val="0"/>
          <w:szCs w:val="21"/>
        </w:rPr>
        <w:t>2011</w:t>
      </w:r>
      <w:r w:rsidRPr="00BE1108">
        <w:rPr>
          <w:rFonts w:ascii="宋体" w:hAnsi="宋体" w:cs="宋体" w:hint="eastAsia"/>
          <w:color w:val="000000" w:themeColor="text1"/>
          <w:kern w:val="0"/>
          <w:szCs w:val="21"/>
          <w:lang w:val="zh-CN"/>
        </w:rPr>
        <w:t>]</w:t>
      </w:r>
      <w:r w:rsidRPr="00BE1108">
        <w:rPr>
          <w:rFonts w:ascii="宋体" w:hAnsi="宋体" w:cs="宋体" w:hint="eastAsia"/>
          <w:color w:val="000000" w:themeColor="text1"/>
          <w:kern w:val="0"/>
          <w:szCs w:val="21"/>
        </w:rPr>
        <w:t>300号</w:t>
      </w:r>
      <w:r w:rsidRPr="00BE1108">
        <w:rPr>
          <w:rFonts w:ascii="宋体" w:hAnsi="宋体" w:cs="宋体" w:hint="eastAsia"/>
          <w:color w:val="000000" w:themeColor="text1"/>
          <w:kern w:val="0"/>
          <w:szCs w:val="21"/>
          <w:lang w:val="zh-CN"/>
        </w:rPr>
        <w:t>）。</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 xml:space="preserve">1.2 </w:t>
      </w:r>
      <w:r w:rsidRPr="00BE1108">
        <w:rPr>
          <w:rFonts w:ascii="宋体" w:hAnsi="宋体" w:cs="宋体" w:hint="eastAsia"/>
          <w:color w:val="000000" w:themeColor="text1"/>
          <w:kern w:val="0"/>
          <w:szCs w:val="21"/>
          <w:lang w:val="zh-CN"/>
        </w:rPr>
        <w:t>本次采购对小型和微型企业应当符合以下条件：</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1.2.1 供应商</w:t>
      </w:r>
      <w:r w:rsidRPr="00BE1108">
        <w:rPr>
          <w:rFonts w:ascii="宋体" w:hAnsi="宋体" w:cs="宋体" w:hint="eastAsia"/>
          <w:color w:val="000000" w:themeColor="text1"/>
          <w:kern w:val="0"/>
          <w:szCs w:val="21"/>
          <w:lang w:val="zh-CN"/>
        </w:rPr>
        <w:t>为小型和微型企业；</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 xml:space="preserve">1.2.2 </w:t>
      </w:r>
      <w:r w:rsidRPr="00BE1108">
        <w:rPr>
          <w:rFonts w:ascii="宋体" w:hAnsi="宋体" w:cs="宋体" w:hint="eastAsia"/>
          <w:color w:val="000000" w:themeColor="text1"/>
          <w:kern w:val="0"/>
          <w:szCs w:val="21"/>
          <w:lang w:val="zh-CN"/>
        </w:rPr>
        <w:t>符合小</w:t>
      </w:r>
      <w:proofErr w:type="gramStart"/>
      <w:r w:rsidRPr="00BE1108">
        <w:rPr>
          <w:rFonts w:ascii="宋体" w:hAnsi="宋体" w:cs="宋体" w:hint="eastAsia"/>
          <w:color w:val="000000" w:themeColor="text1"/>
          <w:kern w:val="0"/>
          <w:szCs w:val="21"/>
          <w:lang w:val="zh-CN"/>
        </w:rPr>
        <w:t>微企业</w:t>
      </w:r>
      <w:proofErr w:type="gramEnd"/>
      <w:r w:rsidRPr="00BE1108">
        <w:rPr>
          <w:rFonts w:ascii="宋体" w:hAnsi="宋体" w:cs="宋体" w:hint="eastAsia"/>
          <w:color w:val="000000" w:themeColor="text1"/>
          <w:kern w:val="0"/>
          <w:szCs w:val="21"/>
          <w:lang w:val="zh-CN"/>
        </w:rPr>
        <w:t>价格折扣的供应商应按下列要求提供相关证明材料，没有提供证明材料的供应商将被认为不接受报价的扣除，用原报价参与评审。参加本项目的中小企业应当提供《中小企业声明函》并</w:t>
      </w:r>
      <w:r w:rsidRPr="00BE1108">
        <w:rPr>
          <w:rFonts w:ascii="宋体" w:hAnsi="宋体" w:cs="宋体" w:hint="eastAsia"/>
          <w:color w:val="000000" w:themeColor="text1"/>
          <w:kern w:val="0"/>
          <w:szCs w:val="21"/>
          <w:lang w:val="zh-CN"/>
        </w:rPr>
        <w:lastRenderedPageBreak/>
        <w:t>同时提供证明材料（企业所在地县级以上相关主管部门开具的认定意见原件或者能在全国企业信用信息公示系统网站小</w:t>
      </w:r>
      <w:proofErr w:type="gramStart"/>
      <w:r w:rsidRPr="00BE1108">
        <w:rPr>
          <w:rFonts w:ascii="宋体" w:hAnsi="宋体" w:cs="宋体" w:hint="eastAsia"/>
          <w:color w:val="000000" w:themeColor="text1"/>
          <w:kern w:val="0"/>
          <w:szCs w:val="21"/>
          <w:lang w:val="zh-CN"/>
        </w:rPr>
        <w:t>微企业</w:t>
      </w:r>
      <w:proofErr w:type="gramEnd"/>
      <w:r w:rsidRPr="00BE1108">
        <w:rPr>
          <w:rFonts w:ascii="宋体" w:hAnsi="宋体" w:cs="宋体" w:hint="eastAsia"/>
          <w:color w:val="000000" w:themeColor="text1"/>
          <w:kern w:val="0"/>
          <w:szCs w:val="21"/>
          <w:lang w:val="zh-CN"/>
        </w:rPr>
        <w:t>名录中查询到并附上网站截图）。</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2.为了发挥政府采购促进残疾人就业的作用，进一步保障残疾人权益，根据财库[2017]141号的规定，对残疾人福利性单位报价给予6%的扣除，用扣除后的价格参与评审，残疾人福利性单位报价=残疾人福利性单位报价</w:t>
      </w:r>
      <w:r w:rsidRPr="00BE1108">
        <w:rPr>
          <w:rFonts w:ascii="宋体" w:hAnsi="宋体" w:cs="宋体" w:hint="eastAsia"/>
          <w:color w:val="000000" w:themeColor="text1"/>
          <w:kern w:val="0"/>
          <w:szCs w:val="21"/>
          <w:lang w:val="zh-CN"/>
        </w:rPr>
        <w:t>×（1-6%）。</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2.1残疾人福利性单位应当符合以下条件：</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2.1.1 符合条件的残疾人福利性单位在参加政府采购活动时，应当提供本通知规定的《残疾人福利性单位声明函》，并对声明的真实性负责。任何单位或者个人在政府采购活动中均不得要求残疾人福利性单位提供其他证明声明</w:t>
      </w:r>
      <w:proofErr w:type="gramStart"/>
      <w:r w:rsidRPr="00BE1108">
        <w:rPr>
          <w:rFonts w:ascii="宋体" w:hAnsi="宋体" w:cs="宋体" w:hint="eastAsia"/>
          <w:color w:val="000000" w:themeColor="text1"/>
          <w:kern w:val="0"/>
          <w:szCs w:val="21"/>
        </w:rPr>
        <w:t>函内容</w:t>
      </w:r>
      <w:proofErr w:type="gramEnd"/>
      <w:r w:rsidRPr="00BE1108">
        <w:rPr>
          <w:rFonts w:ascii="宋体" w:hAnsi="宋体" w:cs="宋体" w:hint="eastAsia"/>
          <w:color w:val="000000" w:themeColor="text1"/>
          <w:kern w:val="0"/>
          <w:szCs w:val="21"/>
        </w:rPr>
        <w:t>的材料。</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中标、成交供应商为残疾人福利性单位的，采购人或者其委托的采购代理机构应当随中标、成交结果同时公告其《残疾人福利性单位声明函》，接受社会监督。</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供应商提供的《残疾人福利性单位声明函》与事实不符的，依照《政府采购法》第七十七条第一款的规定追究法律责任。</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2.1.2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3. 依照《财政部、司法部关于政府采购支持监狱企业发展有关问题的通知》（财库〔2014〕68号）的规定，对监狱企业报价给予6%的扣除，用扣除后的价格参与评审，监狱企业报价=监狱企业报价</w:t>
      </w:r>
      <w:r w:rsidRPr="00BE1108">
        <w:rPr>
          <w:rFonts w:ascii="宋体" w:hAnsi="宋体" w:cs="宋体" w:hint="eastAsia"/>
          <w:color w:val="000000" w:themeColor="text1"/>
          <w:kern w:val="0"/>
          <w:szCs w:val="21"/>
          <w:lang w:val="zh-CN"/>
        </w:rPr>
        <w:t>×（1-6%）。</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3.1.监狱企业应当符合以下条件：</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lang w:val="zh-CN"/>
        </w:rPr>
      </w:pPr>
      <w:r w:rsidRPr="00BE1108">
        <w:rPr>
          <w:rFonts w:ascii="宋体" w:hAnsi="宋体" w:cs="宋体" w:hint="eastAsia"/>
          <w:color w:val="000000" w:themeColor="text1"/>
          <w:kern w:val="0"/>
          <w:szCs w:val="21"/>
        </w:rPr>
        <w:t>3.1.1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BE1108">
        <w:rPr>
          <w:rFonts w:ascii="宋体" w:hAnsi="宋体" w:cs="宋体" w:hint="eastAsia"/>
          <w:color w:val="000000" w:themeColor="text1"/>
          <w:kern w:val="0"/>
          <w:szCs w:val="21"/>
          <w:lang w:val="zh-CN"/>
        </w:rPr>
        <w:t>监狱企业参加政府采购活动时，应当提供由省级以上监狱管理局、戒毒管理局（含新疆生产建设兵团）出具的属于监狱企业的证明文件。没有提供证明材料的供应商将被视为不接受报价的扣除，用原报价参与评审。</w:t>
      </w:r>
    </w:p>
    <w:p w:rsidR="003146FC" w:rsidRPr="00BE1108" w:rsidRDefault="00F03D12">
      <w:pPr>
        <w:autoSpaceDE w:val="0"/>
        <w:autoSpaceDN w:val="0"/>
        <w:adjustRightInd w:val="0"/>
        <w:spacing w:line="500" w:lineRule="exact"/>
        <w:ind w:firstLineChars="200" w:firstLine="420"/>
        <w:jc w:val="left"/>
        <w:rPr>
          <w:rFonts w:ascii="宋体" w:hAnsi="宋体" w:cs="宋体"/>
          <w:color w:val="000000" w:themeColor="text1"/>
          <w:kern w:val="0"/>
          <w:szCs w:val="21"/>
        </w:rPr>
      </w:pPr>
      <w:r w:rsidRPr="00BE1108">
        <w:rPr>
          <w:rFonts w:ascii="宋体" w:hAnsi="宋体" w:cs="宋体" w:hint="eastAsia"/>
          <w:color w:val="000000" w:themeColor="text1"/>
          <w:kern w:val="0"/>
          <w:szCs w:val="21"/>
        </w:rPr>
        <w:t>3.1.2 在政府采购活动时，监狱企业视同小型、微型企业，享受预留份额、评审中价格扣除等政府采购促进中小企业发展的政府采购政策。向监狱企业采购的金额，计入面向中小企业采购的统计数据。</w:t>
      </w:r>
    </w:p>
    <w:p w:rsidR="003146FC" w:rsidRPr="00BE1108" w:rsidRDefault="00F03D12">
      <w:pPr>
        <w:pStyle w:val="1"/>
        <w:numPr>
          <w:ilvl w:val="0"/>
          <w:numId w:val="0"/>
        </w:numPr>
        <w:spacing w:before="0" w:after="0" w:line="420" w:lineRule="exact"/>
        <w:jc w:val="left"/>
        <w:rPr>
          <w:rStyle w:val="2Char"/>
          <w:rFonts w:ascii="宋体" w:eastAsia="宋体" w:hAnsi="Times New Roman" w:cs="宋体"/>
          <w:b/>
          <w:color w:val="000000" w:themeColor="text1"/>
          <w:sz w:val="24"/>
          <w:szCs w:val="24"/>
        </w:rPr>
      </w:pPr>
      <w:bookmarkStart w:id="111" w:name="_Toc54083293"/>
      <w:r w:rsidRPr="00BE1108">
        <w:rPr>
          <w:rStyle w:val="2Char"/>
          <w:rFonts w:ascii="宋体" w:eastAsia="宋体" w:hAnsi="宋体" w:cs="宋体"/>
          <w:bCs/>
          <w:color w:val="000000" w:themeColor="text1"/>
          <w:sz w:val="24"/>
          <w:szCs w:val="24"/>
        </w:rPr>
        <w:t>10.</w:t>
      </w:r>
      <w:r w:rsidRPr="00BE1108">
        <w:rPr>
          <w:rFonts w:ascii="宋体" w:hAnsi="宋体" w:cs="宋体" w:hint="eastAsia"/>
          <w:bCs/>
          <w:color w:val="000000" w:themeColor="text1"/>
          <w:kern w:val="0"/>
          <w:sz w:val="24"/>
          <w:szCs w:val="24"/>
        </w:rPr>
        <w:t>需</w:t>
      </w:r>
      <w:r w:rsidRPr="00BE1108">
        <w:rPr>
          <w:rFonts w:ascii="宋体" w:hAnsi="宋体" w:cs="宋体" w:hint="eastAsia"/>
          <w:color w:val="000000" w:themeColor="text1"/>
          <w:kern w:val="0"/>
          <w:sz w:val="24"/>
          <w:szCs w:val="24"/>
        </w:rPr>
        <w:t>要补充的其他内容</w:t>
      </w:r>
      <w:bookmarkEnd w:id="106"/>
      <w:bookmarkEnd w:id="107"/>
      <w:bookmarkEnd w:id="108"/>
      <w:bookmarkEnd w:id="109"/>
      <w:bookmarkEnd w:id="110"/>
      <w:bookmarkEnd w:id="111"/>
    </w:p>
    <w:p w:rsidR="003146FC" w:rsidRPr="00BE1108" w:rsidRDefault="00F03D12" w:rsidP="00BE1108">
      <w:pPr>
        <w:autoSpaceDE w:val="0"/>
        <w:autoSpaceDN w:val="0"/>
        <w:adjustRightInd w:val="0"/>
        <w:spacing w:line="420" w:lineRule="exact"/>
        <w:ind w:firstLineChars="200" w:firstLine="482"/>
        <w:rPr>
          <w:rFonts w:ascii="宋体" w:cs="宋体"/>
          <w:color w:val="000000" w:themeColor="text1"/>
          <w:kern w:val="0"/>
          <w:sz w:val="24"/>
        </w:rPr>
      </w:pPr>
      <w:r w:rsidRPr="00BE1108">
        <w:rPr>
          <w:rFonts w:ascii="宋体" w:hAnsi="宋体" w:cs="宋体"/>
          <w:b/>
          <w:color w:val="000000" w:themeColor="text1"/>
          <w:kern w:val="0"/>
          <w:sz w:val="24"/>
        </w:rPr>
        <w:t xml:space="preserve">10.1 </w:t>
      </w:r>
      <w:r w:rsidRPr="00BE1108">
        <w:rPr>
          <w:rFonts w:ascii="宋体" w:hAnsi="宋体" w:cs="宋体" w:hint="eastAsia"/>
          <w:b/>
          <w:color w:val="000000" w:themeColor="text1"/>
          <w:kern w:val="0"/>
          <w:sz w:val="24"/>
        </w:rPr>
        <w:t>费用承担</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szCs w:val="21"/>
        </w:rPr>
      </w:pPr>
      <w:r w:rsidRPr="00BE1108">
        <w:rPr>
          <w:rFonts w:ascii="宋体" w:hAnsi="宋体" w:cs="宋体" w:hint="eastAsia"/>
          <w:color w:val="000000" w:themeColor="text1"/>
          <w:szCs w:val="21"/>
        </w:rPr>
        <w:lastRenderedPageBreak/>
        <w:t>（</w:t>
      </w:r>
      <w:r w:rsidRPr="00BE1108">
        <w:rPr>
          <w:rFonts w:ascii="宋体" w:hAnsi="宋体" w:cs="宋体"/>
          <w:color w:val="000000" w:themeColor="text1"/>
          <w:szCs w:val="21"/>
        </w:rPr>
        <w:t>1</w:t>
      </w:r>
      <w:r w:rsidRPr="00BE1108">
        <w:rPr>
          <w:rFonts w:ascii="宋体" w:hAnsi="宋体" w:cs="宋体" w:hint="eastAsia"/>
          <w:color w:val="000000" w:themeColor="text1"/>
          <w:szCs w:val="21"/>
        </w:rPr>
        <w:t>）无论投标过程中的作法和结果如何，投标人应自行承担所有参与投标有关的全部费用，采购人和采购代理机构在任何情况下均无义务和责任承担上述费用。</w:t>
      </w:r>
    </w:p>
    <w:p w:rsidR="003146FC" w:rsidRPr="00BE1108" w:rsidRDefault="00F03D12">
      <w:pPr>
        <w:autoSpaceDE w:val="0"/>
        <w:autoSpaceDN w:val="0"/>
        <w:adjustRightInd w:val="0"/>
        <w:spacing w:line="420" w:lineRule="exact"/>
        <w:ind w:firstLine="420"/>
        <w:jc w:val="left"/>
        <w:rPr>
          <w:rFonts w:ascii="宋体" w:cs="宋体"/>
          <w:color w:val="000000" w:themeColor="text1"/>
          <w:szCs w:val="21"/>
        </w:rPr>
      </w:pPr>
      <w:r w:rsidRPr="00BE1108">
        <w:rPr>
          <w:rFonts w:ascii="宋体" w:hAnsi="宋体" w:cs="宋体" w:hint="eastAsia"/>
          <w:color w:val="000000" w:themeColor="text1"/>
          <w:szCs w:val="21"/>
        </w:rPr>
        <w:t>（</w:t>
      </w:r>
      <w:r w:rsidRPr="00BE1108">
        <w:rPr>
          <w:rFonts w:ascii="宋体" w:hAnsi="宋体" w:cs="宋体"/>
          <w:color w:val="000000" w:themeColor="text1"/>
          <w:szCs w:val="21"/>
        </w:rPr>
        <w:t>2</w:t>
      </w:r>
      <w:r w:rsidRPr="00BE1108">
        <w:rPr>
          <w:rFonts w:ascii="宋体" w:hAnsi="宋体" w:cs="宋体" w:hint="eastAsia"/>
          <w:color w:val="000000" w:themeColor="text1"/>
          <w:szCs w:val="21"/>
        </w:rPr>
        <w:t>）招标代理服务费由中标人支付。</w:t>
      </w:r>
    </w:p>
    <w:p w:rsidR="003146FC" w:rsidRPr="00BE1108" w:rsidRDefault="00F03D12">
      <w:pPr>
        <w:autoSpaceDE w:val="0"/>
        <w:autoSpaceDN w:val="0"/>
        <w:adjustRightInd w:val="0"/>
        <w:spacing w:line="420" w:lineRule="exact"/>
        <w:ind w:firstLine="420"/>
        <w:jc w:val="left"/>
        <w:rPr>
          <w:rFonts w:ascii="宋体" w:cs="宋体"/>
          <w:color w:val="000000" w:themeColor="text1"/>
          <w:szCs w:val="21"/>
        </w:rPr>
      </w:pPr>
      <w:r w:rsidRPr="00BE1108">
        <w:rPr>
          <w:rFonts w:ascii="宋体" w:hAnsi="宋体" w:cs="宋体" w:hint="eastAsia"/>
          <w:color w:val="000000" w:themeColor="text1"/>
          <w:szCs w:val="21"/>
        </w:rPr>
        <w:t>（</w:t>
      </w:r>
      <w:r w:rsidRPr="00BE1108">
        <w:rPr>
          <w:rFonts w:ascii="宋体" w:hAnsi="宋体" w:cs="宋体"/>
          <w:color w:val="000000" w:themeColor="text1"/>
          <w:szCs w:val="21"/>
        </w:rPr>
        <w:t>3</w:t>
      </w:r>
      <w:r w:rsidRPr="00BE1108">
        <w:rPr>
          <w:rFonts w:ascii="宋体" w:hAnsi="宋体" w:cs="宋体" w:hint="eastAsia"/>
          <w:color w:val="000000" w:themeColor="text1"/>
          <w:szCs w:val="21"/>
        </w:rPr>
        <w:t>）供应商与采购人签订合同后，将合同副本原件报采购代理机构备案。</w:t>
      </w:r>
    </w:p>
    <w:p w:rsidR="003146FC" w:rsidRPr="00BE1108" w:rsidRDefault="00F03D12" w:rsidP="00BE1108">
      <w:pPr>
        <w:spacing w:line="420" w:lineRule="exact"/>
        <w:ind w:firstLineChars="200" w:firstLine="482"/>
        <w:jc w:val="left"/>
        <w:rPr>
          <w:rFonts w:ascii="宋体" w:cs="宋体"/>
          <w:b/>
          <w:color w:val="000000" w:themeColor="text1"/>
          <w:kern w:val="0"/>
          <w:sz w:val="24"/>
        </w:rPr>
      </w:pPr>
      <w:r w:rsidRPr="00BE1108">
        <w:rPr>
          <w:rFonts w:ascii="宋体" w:hAnsi="宋体" w:cs="宋体"/>
          <w:b/>
          <w:color w:val="000000" w:themeColor="text1"/>
          <w:kern w:val="0"/>
          <w:sz w:val="24"/>
        </w:rPr>
        <w:t xml:space="preserve">10.2 </w:t>
      </w:r>
      <w:r w:rsidRPr="00BE1108">
        <w:rPr>
          <w:rFonts w:ascii="宋体" w:hAnsi="宋体" w:cs="宋体" w:hint="eastAsia"/>
          <w:b/>
          <w:color w:val="000000" w:themeColor="text1"/>
          <w:kern w:val="0"/>
          <w:sz w:val="24"/>
        </w:rPr>
        <w:t>解释权</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w:t>
      </w:r>
      <w:proofErr w:type="gramStart"/>
      <w:r w:rsidRPr="00BE1108">
        <w:rPr>
          <w:rFonts w:ascii="宋体" w:hAnsi="宋体" w:cs="宋体" w:hint="eastAsia"/>
          <w:color w:val="000000" w:themeColor="text1"/>
        </w:rPr>
        <w:t>一组成</w:t>
      </w:r>
      <w:proofErr w:type="gramEnd"/>
      <w:r w:rsidRPr="00BE1108">
        <w:rPr>
          <w:rFonts w:ascii="宋体" w:hAnsi="宋体" w:cs="宋体" w:hint="eastAsia"/>
          <w:color w:val="000000" w:themeColor="text1"/>
        </w:rPr>
        <w:t>文件中就同一事项的规定或约定不一致的，以编排顺序在后者为准；同</w:t>
      </w:r>
      <w:proofErr w:type="gramStart"/>
      <w:r w:rsidRPr="00BE1108">
        <w:rPr>
          <w:rFonts w:ascii="宋体" w:hAnsi="宋体" w:cs="宋体" w:hint="eastAsia"/>
          <w:color w:val="000000" w:themeColor="text1"/>
        </w:rPr>
        <w:t>一组成</w:t>
      </w:r>
      <w:proofErr w:type="gramEnd"/>
      <w:r w:rsidRPr="00BE1108">
        <w:rPr>
          <w:rFonts w:ascii="宋体" w:hAnsi="宋体" w:cs="宋体" w:hint="eastAsia"/>
          <w:color w:val="000000" w:themeColor="text1"/>
        </w:rPr>
        <w:t>文件不同版本之间有不一致的，以形成时间在后者为准。按本款前述规定仍不能形成结论的，由采购人负责解释。</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10.3</w:t>
      </w:r>
      <w:r w:rsidRPr="00BE1108">
        <w:rPr>
          <w:rFonts w:ascii="宋体" w:hAnsi="宋体" w:cs="宋体" w:hint="eastAsia"/>
          <w:color w:val="000000" w:themeColor="text1"/>
        </w:rPr>
        <w:t>免责条款</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10.3.1 </w:t>
      </w:r>
      <w:r w:rsidRPr="00BE1108">
        <w:rPr>
          <w:rFonts w:ascii="宋体" w:hAnsi="宋体" w:cs="宋体" w:hint="eastAsia"/>
          <w:color w:val="000000" w:themeColor="text1"/>
        </w:rPr>
        <w:t>招标文件的解释权归采购人所有，采购人有权在法律允许范围内调整本次招标活动的细节及保</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proofErr w:type="gramStart"/>
      <w:r w:rsidRPr="00BE1108">
        <w:rPr>
          <w:rFonts w:ascii="宋体" w:hAnsi="宋体" w:cs="宋体" w:hint="eastAsia"/>
          <w:color w:val="000000" w:themeColor="text1"/>
        </w:rPr>
        <w:t>留最终</w:t>
      </w:r>
      <w:proofErr w:type="gramEnd"/>
      <w:r w:rsidRPr="00BE1108">
        <w:rPr>
          <w:rFonts w:ascii="宋体" w:hAnsi="宋体" w:cs="宋体" w:hint="eastAsia"/>
          <w:color w:val="000000" w:themeColor="text1"/>
        </w:rPr>
        <w:t>解释权。</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10.3.2 </w:t>
      </w:r>
      <w:r w:rsidRPr="00BE1108">
        <w:rPr>
          <w:rFonts w:ascii="宋体" w:hAnsi="宋体" w:cs="宋体" w:hint="eastAsia"/>
          <w:color w:val="000000" w:themeColor="text1"/>
        </w:rPr>
        <w:t>采购人不受将合同授予任何投标人的约束，采购人有权接受任何一份投标文件的全部或部分内</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容。</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10.3.3 </w:t>
      </w:r>
      <w:r w:rsidRPr="00BE1108">
        <w:rPr>
          <w:rFonts w:ascii="宋体" w:hAnsi="宋体" w:cs="宋体" w:hint="eastAsia"/>
          <w:color w:val="000000" w:themeColor="text1"/>
        </w:rPr>
        <w:t>采购人向投标人提供的资料和数据，是采购人现有的能使投标人利用的资料，采购人对投标人</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由此而</w:t>
      </w:r>
      <w:proofErr w:type="gramStart"/>
      <w:r w:rsidRPr="00BE1108">
        <w:rPr>
          <w:rFonts w:ascii="宋体" w:hAnsi="宋体" w:cs="宋体" w:hint="eastAsia"/>
          <w:color w:val="000000" w:themeColor="text1"/>
        </w:rPr>
        <w:t>作出</w:t>
      </w:r>
      <w:proofErr w:type="gramEnd"/>
      <w:r w:rsidRPr="00BE1108">
        <w:rPr>
          <w:rFonts w:ascii="宋体" w:hAnsi="宋体" w:cs="宋体" w:hint="eastAsia"/>
          <w:color w:val="000000" w:themeColor="text1"/>
        </w:rPr>
        <w:t>的推论、理解和结论概不负责。</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10.3.4 </w:t>
      </w:r>
      <w:r w:rsidRPr="00BE1108">
        <w:rPr>
          <w:rFonts w:ascii="宋体" w:hAnsi="宋体" w:cs="宋体" w:hint="eastAsia"/>
          <w:color w:val="000000" w:themeColor="text1"/>
        </w:rPr>
        <w:t>投标人应承担其现场考察、编制和提交投标文件有关的一切费用、损害和人身伤亡事故责任，</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不管投标结果如何，采购人对上述费用不负任何责任。</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10.3.5 </w:t>
      </w:r>
      <w:r w:rsidRPr="00BE1108">
        <w:rPr>
          <w:rFonts w:ascii="宋体" w:hAnsi="宋体" w:cs="宋体" w:hint="eastAsia"/>
          <w:color w:val="000000" w:themeColor="text1"/>
        </w:rPr>
        <w:t>采购人对投标人的失误不负任何责任，投标人应指定一名投标事务负责人，专门负责跟踪、接</w:t>
      </w:r>
    </w:p>
    <w:p w:rsidR="003146FC" w:rsidRPr="00BE1108" w:rsidRDefault="00F03D12" w:rsidP="00C5078A">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收、阅读和理解招标文件及随后收到的有关资料，向采购人发出质疑，检查投标文件，协助有关人员尽力克服各种投标失误。</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10.3.6 </w:t>
      </w:r>
      <w:r w:rsidRPr="00BE1108">
        <w:rPr>
          <w:rFonts w:ascii="宋体" w:hAnsi="宋体" w:cs="宋体" w:hint="eastAsia"/>
          <w:color w:val="000000" w:themeColor="text1"/>
        </w:rPr>
        <w:t>如果投标人实质上不符合投标资格，即使已购买招标文件、参加投标并缴纳各种费用，采购人</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可以随时取消其投标或中标资格，采购人对该投标人的一切损失不负任何责任。</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10.3.7 </w:t>
      </w:r>
      <w:r w:rsidRPr="00BE1108">
        <w:rPr>
          <w:rFonts w:ascii="宋体" w:hAnsi="宋体" w:cs="宋体" w:hint="eastAsia"/>
          <w:color w:val="000000" w:themeColor="text1"/>
        </w:rPr>
        <w:t>投标人提供的方案设计的安全性、可行性、经济性、合理性、真实性及合同履行承担相应的法</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律责任。</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10.3.8 </w:t>
      </w:r>
      <w:r w:rsidRPr="00BE1108">
        <w:rPr>
          <w:rFonts w:ascii="宋体" w:hAnsi="宋体" w:cs="宋体" w:hint="eastAsia"/>
          <w:color w:val="000000" w:themeColor="text1"/>
        </w:rPr>
        <w:t>构成本招标文件各个组成部分的文件，未经采购人书面同意，投标人不得擅自复印和用于非本</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招标项目所需的其他目的。采购人有权使用投标人投标文件中全部或者部分技术成果或技术方案。</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color w:val="000000" w:themeColor="text1"/>
        </w:rPr>
        <w:t xml:space="preserve">10.3.9 </w:t>
      </w:r>
      <w:r w:rsidRPr="00BE1108">
        <w:rPr>
          <w:rFonts w:ascii="宋体" w:hAnsi="宋体" w:cs="宋体" w:hint="eastAsia"/>
          <w:color w:val="000000" w:themeColor="text1"/>
        </w:rPr>
        <w:t>采购人与中标人签署设计合同后，采购人在该建设项目中拥有中标方案的使用权。中标人应保</w:t>
      </w:r>
    </w:p>
    <w:p w:rsidR="003146FC" w:rsidRPr="00BE1108" w:rsidRDefault="00F03D12" w:rsidP="00BE1108">
      <w:pPr>
        <w:autoSpaceDE w:val="0"/>
        <w:autoSpaceDN w:val="0"/>
        <w:adjustRightInd w:val="0"/>
        <w:spacing w:line="420" w:lineRule="exact"/>
        <w:ind w:leftChars="8" w:left="17" w:firstLineChars="200" w:firstLine="420"/>
        <w:jc w:val="left"/>
        <w:rPr>
          <w:rFonts w:ascii="宋体" w:cs="宋体"/>
          <w:color w:val="000000" w:themeColor="text1"/>
        </w:rPr>
      </w:pPr>
      <w:r w:rsidRPr="00BE1108">
        <w:rPr>
          <w:rFonts w:ascii="宋体" w:hAnsi="宋体" w:cs="宋体" w:hint="eastAsia"/>
          <w:color w:val="000000" w:themeColor="text1"/>
        </w:rPr>
        <w:t>护采购人使用其设计方案不能受到来自第三方的侵权诉讼或索赔，否则中标人应承担由此而产生的一切责任。</w:t>
      </w:r>
    </w:p>
    <w:p w:rsidR="003146FC" w:rsidRPr="00BE1108" w:rsidRDefault="00F03D12" w:rsidP="00BE1108">
      <w:pPr>
        <w:autoSpaceDE w:val="0"/>
        <w:autoSpaceDN w:val="0"/>
        <w:adjustRightInd w:val="0"/>
        <w:spacing w:line="500" w:lineRule="exact"/>
        <w:ind w:leftChars="8" w:left="17" w:firstLineChars="200" w:firstLine="482"/>
        <w:jc w:val="left"/>
        <w:rPr>
          <w:rFonts w:ascii="宋体" w:cs="宋体"/>
          <w:b/>
          <w:color w:val="000000" w:themeColor="text1"/>
          <w:kern w:val="0"/>
          <w:szCs w:val="21"/>
        </w:rPr>
      </w:pPr>
      <w:r w:rsidRPr="00BE1108">
        <w:rPr>
          <w:rFonts w:ascii="宋体" w:hAnsi="宋体" w:cs="宋体"/>
          <w:b/>
          <w:color w:val="000000" w:themeColor="text1"/>
          <w:kern w:val="0"/>
          <w:sz w:val="24"/>
        </w:rPr>
        <w:t>10.4</w:t>
      </w:r>
      <w:r w:rsidRPr="00BE1108">
        <w:rPr>
          <w:rFonts w:ascii="宋体" w:hAnsi="宋体" w:cs="宋体" w:hint="eastAsia"/>
          <w:b/>
          <w:color w:val="000000" w:themeColor="text1"/>
          <w:kern w:val="0"/>
          <w:szCs w:val="21"/>
        </w:rPr>
        <w:t>本招标文件未尽事宜，按《中华人民共和国政府采购法》、《政府采购货物和服务招标投标管理</w:t>
      </w:r>
      <w:r w:rsidRPr="00BE1108">
        <w:rPr>
          <w:rFonts w:ascii="宋体" w:hAnsi="宋体" w:cs="宋体" w:hint="eastAsia"/>
          <w:b/>
          <w:color w:val="000000" w:themeColor="text1"/>
          <w:kern w:val="0"/>
          <w:szCs w:val="21"/>
        </w:rPr>
        <w:lastRenderedPageBreak/>
        <w:t>办法》等法律法规的有关规定执行。</w:t>
      </w:r>
    </w:p>
    <w:p w:rsidR="003146FC" w:rsidRPr="00BE1108" w:rsidRDefault="00F03D12">
      <w:pPr>
        <w:pStyle w:val="ae"/>
        <w:rPr>
          <w:rFonts w:ascii="宋体" w:cs="宋体"/>
          <w:color w:val="000000" w:themeColor="text1"/>
        </w:rPr>
      </w:pPr>
      <w:r w:rsidRPr="00BE1108">
        <w:rPr>
          <w:rFonts w:ascii="宋体" w:cs="宋体"/>
          <w:color w:val="000000" w:themeColor="text1"/>
        </w:rPr>
        <w:br w:type="page"/>
      </w:r>
      <w:bookmarkStart w:id="112" w:name="_Toc5632"/>
      <w:bookmarkStart w:id="113" w:name="_Toc54083294"/>
      <w:r w:rsidRPr="00BE1108">
        <w:rPr>
          <w:rFonts w:ascii="宋体" w:hAnsi="宋体" w:cs="宋体" w:hint="eastAsia"/>
          <w:color w:val="000000" w:themeColor="text1"/>
        </w:rPr>
        <w:lastRenderedPageBreak/>
        <w:t>第三章评标标准和评标方法</w:t>
      </w:r>
      <w:bookmarkEnd w:id="48"/>
      <w:bookmarkEnd w:id="112"/>
      <w:bookmarkEnd w:id="113"/>
    </w:p>
    <w:p w:rsidR="003146FC" w:rsidRPr="00BE1108" w:rsidRDefault="00F03D12">
      <w:pPr>
        <w:pStyle w:val="ac"/>
        <w:spacing w:before="0" w:after="0" w:line="440" w:lineRule="exact"/>
        <w:jc w:val="left"/>
        <w:rPr>
          <w:rFonts w:ascii="宋体" w:cs="宋体"/>
          <w:color w:val="000000" w:themeColor="text1"/>
        </w:rPr>
      </w:pPr>
      <w:bookmarkStart w:id="114" w:name="_Toc54083295"/>
      <w:bookmarkStart w:id="115" w:name="_Toc421284751"/>
      <w:bookmarkStart w:id="116" w:name="_Toc21327"/>
      <w:bookmarkStart w:id="117" w:name="_Toc388541206"/>
      <w:bookmarkStart w:id="118" w:name="_Toc27148130"/>
      <w:bookmarkStart w:id="119" w:name="_Toc8539"/>
      <w:bookmarkStart w:id="120" w:name="_Toc7610"/>
      <w:bookmarkStart w:id="121" w:name="_Toc6110"/>
      <w:r w:rsidRPr="00BE1108">
        <w:rPr>
          <w:rFonts w:ascii="宋体" w:hAnsi="宋体" w:cs="宋体"/>
          <w:color w:val="000000" w:themeColor="text1"/>
        </w:rPr>
        <w:t>1.</w:t>
      </w:r>
      <w:r w:rsidRPr="00BE1108">
        <w:rPr>
          <w:rFonts w:ascii="宋体" w:hAnsi="宋体" w:cs="宋体" w:hint="eastAsia"/>
          <w:color w:val="000000" w:themeColor="text1"/>
        </w:rPr>
        <w:t>评标准则和评标方法</w:t>
      </w:r>
      <w:bookmarkEnd w:id="114"/>
      <w:bookmarkEnd w:id="115"/>
      <w:bookmarkEnd w:id="116"/>
      <w:bookmarkEnd w:id="117"/>
      <w:bookmarkEnd w:id="118"/>
      <w:bookmarkEnd w:id="119"/>
      <w:bookmarkEnd w:id="120"/>
      <w:bookmarkEnd w:id="121"/>
    </w:p>
    <w:p w:rsidR="003146FC" w:rsidRPr="00BE1108" w:rsidRDefault="00F03D12">
      <w:pPr>
        <w:autoSpaceDE w:val="0"/>
        <w:autoSpaceDN w:val="0"/>
        <w:adjustRightInd w:val="0"/>
        <w:spacing w:line="440" w:lineRule="exact"/>
        <w:rPr>
          <w:rFonts w:ascii="宋体" w:cs="宋体"/>
          <w:color w:val="000000" w:themeColor="text1"/>
          <w:szCs w:val="21"/>
        </w:rPr>
      </w:pPr>
      <w:r w:rsidRPr="00BE1108">
        <w:rPr>
          <w:rFonts w:ascii="宋体" w:hAnsi="宋体" w:cs="宋体"/>
          <w:color w:val="000000" w:themeColor="text1"/>
          <w:szCs w:val="21"/>
        </w:rPr>
        <w:t>1.1</w:t>
      </w:r>
      <w:r w:rsidRPr="00BE1108">
        <w:rPr>
          <w:rFonts w:ascii="宋体" w:hAnsi="宋体" w:cs="宋体" w:hint="eastAsia"/>
          <w:color w:val="000000" w:themeColor="text1"/>
          <w:szCs w:val="21"/>
        </w:rPr>
        <w:t>评标过程将遵循“公平、公正、科学、择优”的原则进行。</w:t>
      </w:r>
    </w:p>
    <w:p w:rsidR="003146FC" w:rsidRPr="00BE1108" w:rsidRDefault="00F03D12">
      <w:pPr>
        <w:autoSpaceDE w:val="0"/>
        <w:autoSpaceDN w:val="0"/>
        <w:adjustRightInd w:val="0"/>
        <w:spacing w:line="440" w:lineRule="exact"/>
        <w:rPr>
          <w:rFonts w:ascii="宋体" w:cs="宋体"/>
          <w:color w:val="000000" w:themeColor="text1"/>
          <w:kern w:val="0"/>
          <w:szCs w:val="21"/>
        </w:rPr>
      </w:pPr>
      <w:bookmarkStart w:id="122" w:name="_Toc371425843"/>
      <w:bookmarkStart w:id="123" w:name="_Toc27273"/>
      <w:bookmarkStart w:id="124" w:name="_Toc371423272"/>
      <w:bookmarkStart w:id="125" w:name="_Toc9035"/>
      <w:bookmarkStart w:id="126" w:name="_Toc4231"/>
      <w:r w:rsidRPr="00BE1108">
        <w:rPr>
          <w:rFonts w:ascii="宋体" w:hAnsi="宋体" w:cs="宋体"/>
          <w:color w:val="000000" w:themeColor="text1"/>
          <w:szCs w:val="21"/>
        </w:rPr>
        <w:t>1.2</w:t>
      </w:r>
      <w:r w:rsidRPr="00BE1108">
        <w:rPr>
          <w:rFonts w:ascii="宋体" w:hAnsi="宋体" w:cs="宋体" w:hint="eastAsia"/>
          <w:color w:val="000000" w:themeColor="text1"/>
          <w:szCs w:val="21"/>
        </w:rPr>
        <w:t>评标将严格按照招标文</w:t>
      </w:r>
      <w:r w:rsidRPr="00BE1108">
        <w:rPr>
          <w:rFonts w:ascii="宋体" w:hAnsi="宋体" w:cs="宋体" w:hint="eastAsia"/>
          <w:color w:val="000000" w:themeColor="text1"/>
          <w:kern w:val="0"/>
          <w:szCs w:val="21"/>
        </w:rPr>
        <w:t>件的要求和条件进行。</w:t>
      </w:r>
      <w:r w:rsidRPr="00BE1108">
        <w:rPr>
          <w:rFonts w:ascii="宋体" w:hAnsi="宋体" w:cs="宋体" w:hint="eastAsia"/>
          <w:color w:val="000000" w:themeColor="text1"/>
          <w:szCs w:val="21"/>
        </w:rPr>
        <w:t>对所有投标人的投标评定都采用相同的程序和标准。</w:t>
      </w:r>
    </w:p>
    <w:p w:rsidR="003146FC" w:rsidRPr="00BE1108" w:rsidRDefault="00F03D12">
      <w:pPr>
        <w:autoSpaceDE w:val="0"/>
        <w:autoSpaceDN w:val="0"/>
        <w:adjustRightInd w:val="0"/>
        <w:spacing w:line="440" w:lineRule="exact"/>
        <w:rPr>
          <w:rFonts w:ascii="宋体" w:cs="宋体"/>
          <w:b/>
          <w:color w:val="000000" w:themeColor="text1"/>
          <w:szCs w:val="21"/>
        </w:rPr>
      </w:pPr>
      <w:r w:rsidRPr="00BE1108">
        <w:rPr>
          <w:rFonts w:ascii="宋体" w:hAnsi="宋体" w:cs="宋体"/>
          <w:color w:val="000000" w:themeColor="text1"/>
          <w:szCs w:val="21"/>
        </w:rPr>
        <w:t>1.3</w:t>
      </w:r>
      <w:r w:rsidRPr="00BE1108">
        <w:rPr>
          <w:rFonts w:ascii="宋体" w:hAnsi="宋体" w:cs="宋体" w:hint="eastAsia"/>
          <w:color w:val="000000" w:themeColor="text1"/>
          <w:szCs w:val="21"/>
        </w:rPr>
        <w:t>反对不正当竞争，投标人不得串通投标，如有违反者按《中华人民共和国政府采购法》有关规定处理。</w:t>
      </w:r>
    </w:p>
    <w:p w:rsidR="003146FC" w:rsidRPr="00BE1108" w:rsidRDefault="00F03D12">
      <w:pPr>
        <w:pStyle w:val="2"/>
        <w:numPr>
          <w:ilvl w:val="1"/>
          <w:numId w:val="0"/>
        </w:numPr>
        <w:spacing w:before="0" w:after="0" w:line="440" w:lineRule="exact"/>
        <w:rPr>
          <w:rFonts w:ascii="宋体" w:eastAsia="宋体" w:hAnsi="宋体" w:cs="宋体"/>
          <w:color w:val="000000" w:themeColor="text1"/>
        </w:rPr>
      </w:pPr>
      <w:bookmarkStart w:id="127" w:name="_Toc54083296"/>
      <w:bookmarkStart w:id="128" w:name="_Toc421284752"/>
      <w:bookmarkStart w:id="129" w:name="_Toc380581853"/>
      <w:bookmarkStart w:id="130" w:name="_Toc27148131"/>
      <w:bookmarkStart w:id="131" w:name="_Toc21051"/>
      <w:bookmarkStart w:id="132" w:name="_Toc12985"/>
      <w:bookmarkStart w:id="133" w:name="_Toc388541207"/>
      <w:bookmarkStart w:id="134" w:name="_Toc9507"/>
      <w:bookmarkStart w:id="135" w:name="_Toc14776"/>
      <w:r w:rsidRPr="00BE1108">
        <w:rPr>
          <w:color w:val="000000" w:themeColor="text1"/>
        </w:rPr>
        <w:t>2.</w:t>
      </w:r>
      <w:r w:rsidRPr="00BE1108">
        <w:rPr>
          <w:rFonts w:hint="eastAsia"/>
          <w:color w:val="000000" w:themeColor="text1"/>
        </w:rPr>
        <w:t>评审标准</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3146FC" w:rsidRPr="00BE1108" w:rsidRDefault="00F03D12" w:rsidP="00BE1108">
      <w:pPr>
        <w:autoSpaceDE w:val="0"/>
        <w:autoSpaceDN w:val="0"/>
        <w:adjustRightInd w:val="0"/>
        <w:spacing w:line="440" w:lineRule="exact"/>
        <w:ind w:firstLineChars="200" w:firstLine="422"/>
        <w:jc w:val="center"/>
        <w:rPr>
          <w:rFonts w:ascii="宋体" w:cs="宋体"/>
          <w:b/>
          <w:color w:val="000000" w:themeColor="text1"/>
          <w:szCs w:val="21"/>
        </w:rPr>
      </w:pPr>
      <w:bookmarkStart w:id="136" w:name="_Toc1062"/>
      <w:bookmarkStart w:id="137" w:name="_Toc421284753"/>
      <w:bookmarkStart w:id="138" w:name="_Toc23807"/>
      <w:r w:rsidRPr="00BE1108">
        <w:rPr>
          <w:rFonts w:ascii="宋体" w:hAnsi="宋体" w:cs="宋体"/>
          <w:b/>
          <w:color w:val="000000" w:themeColor="text1"/>
          <w:szCs w:val="21"/>
        </w:rPr>
        <w:t xml:space="preserve">2.1 </w:t>
      </w:r>
      <w:r w:rsidRPr="00BE1108">
        <w:rPr>
          <w:rFonts w:ascii="宋体" w:hAnsi="宋体" w:cs="宋体" w:hint="eastAsia"/>
          <w:b/>
          <w:color w:val="000000" w:themeColor="text1"/>
          <w:szCs w:val="21"/>
        </w:rPr>
        <w:t>初步评审标准</w:t>
      </w:r>
      <w:bookmarkEnd w:id="136"/>
      <w:bookmarkEnd w:id="137"/>
      <w:bookmarkEnd w:id="138"/>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17"/>
        <w:gridCol w:w="3152"/>
        <w:gridCol w:w="5199"/>
      </w:tblGrid>
      <w:tr w:rsidR="00BE1108" w:rsidRPr="00BE1108">
        <w:trPr>
          <w:trHeight w:hRule="exact" w:val="386"/>
          <w:jc w:val="center"/>
        </w:trPr>
        <w:tc>
          <w:tcPr>
            <w:tcW w:w="1135" w:type="dxa"/>
          </w:tcPr>
          <w:p w:rsidR="003146FC" w:rsidRPr="00BE1108" w:rsidRDefault="00F03D12">
            <w:pPr>
              <w:spacing w:line="440" w:lineRule="exact"/>
              <w:jc w:val="center"/>
              <w:rPr>
                <w:rFonts w:ascii="宋体" w:cs="宋体"/>
                <w:b/>
                <w:bCs/>
                <w:color w:val="000000" w:themeColor="text1"/>
                <w:szCs w:val="21"/>
              </w:rPr>
            </w:pPr>
            <w:bookmarkStart w:id="139" w:name="OLE_LINK4"/>
            <w:r w:rsidRPr="00BE1108">
              <w:rPr>
                <w:rFonts w:ascii="宋体" w:hAnsi="宋体" w:cs="宋体" w:hint="eastAsia"/>
                <w:b/>
                <w:bCs/>
                <w:color w:val="000000" w:themeColor="text1"/>
                <w:kern w:val="0"/>
                <w:szCs w:val="21"/>
              </w:rPr>
              <w:t>审查主体</w:t>
            </w:r>
          </w:p>
        </w:tc>
        <w:tc>
          <w:tcPr>
            <w:tcW w:w="3569" w:type="dxa"/>
            <w:gridSpan w:val="2"/>
          </w:tcPr>
          <w:p w:rsidR="003146FC" w:rsidRPr="00BE1108" w:rsidRDefault="00F03D12">
            <w:pPr>
              <w:spacing w:line="440" w:lineRule="exact"/>
              <w:jc w:val="center"/>
              <w:rPr>
                <w:rFonts w:ascii="宋体" w:cs="宋体"/>
                <w:b/>
                <w:color w:val="000000" w:themeColor="text1"/>
                <w:szCs w:val="21"/>
              </w:rPr>
            </w:pPr>
            <w:r w:rsidRPr="00BE1108">
              <w:rPr>
                <w:rFonts w:ascii="宋体" w:hAnsi="宋体" w:cs="宋体" w:hint="eastAsia"/>
                <w:b/>
                <w:color w:val="000000" w:themeColor="text1"/>
                <w:szCs w:val="21"/>
              </w:rPr>
              <w:t>评审因素</w:t>
            </w:r>
          </w:p>
        </w:tc>
        <w:tc>
          <w:tcPr>
            <w:tcW w:w="5199" w:type="dxa"/>
          </w:tcPr>
          <w:p w:rsidR="003146FC" w:rsidRPr="00BE1108" w:rsidRDefault="00F03D12">
            <w:pPr>
              <w:spacing w:line="440" w:lineRule="exact"/>
              <w:jc w:val="center"/>
              <w:rPr>
                <w:rFonts w:ascii="宋体" w:cs="宋体"/>
                <w:b/>
                <w:color w:val="000000" w:themeColor="text1"/>
                <w:szCs w:val="21"/>
              </w:rPr>
            </w:pPr>
            <w:r w:rsidRPr="00BE1108">
              <w:rPr>
                <w:rFonts w:ascii="宋体" w:hAnsi="宋体" w:cs="宋体" w:hint="eastAsia"/>
                <w:b/>
                <w:color w:val="000000" w:themeColor="text1"/>
                <w:szCs w:val="21"/>
              </w:rPr>
              <w:t>评审标准</w:t>
            </w:r>
          </w:p>
        </w:tc>
      </w:tr>
      <w:tr w:rsidR="00BE1108" w:rsidRPr="00BE1108">
        <w:trPr>
          <w:trHeight w:val="361"/>
          <w:jc w:val="center"/>
        </w:trPr>
        <w:tc>
          <w:tcPr>
            <w:tcW w:w="1135" w:type="dxa"/>
            <w:vMerge w:val="restart"/>
            <w:vAlign w:val="center"/>
          </w:tcPr>
          <w:p w:rsidR="003146FC" w:rsidRPr="00BE1108" w:rsidRDefault="00F03D12">
            <w:pPr>
              <w:spacing w:line="440" w:lineRule="exact"/>
              <w:jc w:val="center"/>
              <w:rPr>
                <w:rFonts w:ascii="宋体" w:cs="宋体"/>
                <w:color w:val="000000" w:themeColor="text1"/>
                <w:szCs w:val="21"/>
              </w:rPr>
            </w:pPr>
            <w:r w:rsidRPr="00BE1108">
              <w:rPr>
                <w:rFonts w:ascii="宋体" w:hAnsi="宋体" w:cs="宋体" w:hint="eastAsia"/>
                <w:color w:val="000000" w:themeColor="text1"/>
                <w:szCs w:val="21"/>
              </w:rPr>
              <w:t>资格审查小组</w:t>
            </w:r>
          </w:p>
        </w:tc>
        <w:tc>
          <w:tcPr>
            <w:tcW w:w="417" w:type="dxa"/>
            <w:vMerge w:val="restart"/>
            <w:vAlign w:val="center"/>
          </w:tcPr>
          <w:p w:rsidR="003146FC" w:rsidRPr="00BE1108" w:rsidRDefault="00F03D12">
            <w:pPr>
              <w:spacing w:line="440" w:lineRule="exact"/>
              <w:rPr>
                <w:rFonts w:ascii="宋体" w:cs="宋体"/>
                <w:color w:val="000000" w:themeColor="text1"/>
                <w:szCs w:val="21"/>
              </w:rPr>
            </w:pPr>
            <w:r w:rsidRPr="00BE1108">
              <w:rPr>
                <w:rFonts w:ascii="宋体" w:hAnsi="宋体" w:cs="宋体" w:hint="eastAsia"/>
                <w:color w:val="000000" w:themeColor="text1"/>
                <w:szCs w:val="21"/>
              </w:rPr>
              <w:t>资格</w:t>
            </w:r>
          </w:p>
          <w:p w:rsidR="003146FC" w:rsidRPr="00BE1108" w:rsidRDefault="00F03D12">
            <w:pPr>
              <w:spacing w:line="440" w:lineRule="exact"/>
              <w:rPr>
                <w:rFonts w:ascii="宋体" w:cs="宋体"/>
                <w:color w:val="000000" w:themeColor="text1"/>
                <w:szCs w:val="21"/>
              </w:rPr>
            </w:pPr>
            <w:r w:rsidRPr="00BE1108">
              <w:rPr>
                <w:rFonts w:ascii="宋体" w:hAnsi="宋体" w:cs="宋体" w:hint="eastAsia"/>
                <w:color w:val="000000" w:themeColor="text1"/>
                <w:szCs w:val="21"/>
              </w:rPr>
              <w:t>评审</w:t>
            </w:r>
          </w:p>
          <w:p w:rsidR="003146FC" w:rsidRPr="00BE1108" w:rsidRDefault="00F03D12">
            <w:pPr>
              <w:spacing w:line="440" w:lineRule="exact"/>
              <w:rPr>
                <w:rFonts w:ascii="宋体" w:cs="宋体"/>
                <w:color w:val="000000" w:themeColor="text1"/>
                <w:szCs w:val="21"/>
              </w:rPr>
            </w:pPr>
            <w:r w:rsidRPr="00BE1108">
              <w:rPr>
                <w:rFonts w:ascii="宋体" w:hAnsi="宋体" w:cs="宋体" w:hint="eastAsia"/>
                <w:color w:val="000000" w:themeColor="text1"/>
                <w:szCs w:val="21"/>
              </w:rPr>
              <w:t>标准</w:t>
            </w:r>
          </w:p>
          <w:p w:rsidR="003146FC" w:rsidRPr="00BE1108" w:rsidRDefault="003146FC">
            <w:pPr>
              <w:spacing w:line="440" w:lineRule="exact"/>
              <w:jc w:val="center"/>
              <w:rPr>
                <w:rFonts w:ascii="宋体" w:cs="宋体"/>
                <w:color w:val="000000" w:themeColor="text1"/>
                <w:szCs w:val="21"/>
              </w:rPr>
            </w:pPr>
          </w:p>
        </w:tc>
        <w:tc>
          <w:tcPr>
            <w:tcW w:w="3152" w:type="dxa"/>
          </w:tcPr>
          <w:p w:rsidR="003146FC" w:rsidRPr="00BE1108" w:rsidRDefault="00F03D12">
            <w:pPr>
              <w:rPr>
                <w:color w:val="000000" w:themeColor="text1"/>
              </w:rPr>
            </w:pPr>
            <w:r w:rsidRPr="00BE1108">
              <w:rPr>
                <w:rFonts w:hint="eastAsia"/>
                <w:color w:val="000000" w:themeColor="text1"/>
              </w:rPr>
              <w:t>企业营业执照（副本）、税务登记证（副本）、组织机构代码证（副本）（或三证合一的营业执照）</w:t>
            </w:r>
          </w:p>
        </w:tc>
        <w:tc>
          <w:tcPr>
            <w:tcW w:w="5199" w:type="dxa"/>
          </w:tcPr>
          <w:p w:rsidR="003146FC" w:rsidRPr="00BE1108" w:rsidRDefault="00F03D12">
            <w:pPr>
              <w:rPr>
                <w:color w:val="000000" w:themeColor="text1"/>
              </w:rPr>
            </w:pPr>
            <w:r w:rsidRPr="00BE1108">
              <w:rPr>
                <w:rFonts w:hint="eastAsia"/>
                <w:color w:val="000000" w:themeColor="text1"/>
              </w:rPr>
              <w:t>具备有效的企业营业执照、税务登记证、组织机构代码证或三证合一的营业执照（原件）</w:t>
            </w:r>
          </w:p>
        </w:tc>
      </w:tr>
      <w:tr w:rsidR="00BE1108" w:rsidRPr="00BE1108">
        <w:trPr>
          <w:trHeight w:val="931"/>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法定代表人身份证明或授权委托书及被授权人本人身份证</w:t>
            </w:r>
          </w:p>
        </w:tc>
        <w:tc>
          <w:tcPr>
            <w:tcW w:w="5199" w:type="dxa"/>
            <w:vAlign w:val="center"/>
          </w:tcPr>
          <w:p w:rsidR="003146FC" w:rsidRPr="00BE1108" w:rsidRDefault="00F03D12">
            <w:pPr>
              <w:spacing w:line="440" w:lineRule="exact"/>
              <w:rPr>
                <w:rFonts w:ascii="宋体" w:cs="宋体"/>
                <w:color w:val="000000" w:themeColor="text1"/>
                <w:szCs w:val="21"/>
              </w:rPr>
            </w:pPr>
            <w:r w:rsidRPr="00BE1108">
              <w:rPr>
                <w:rFonts w:ascii="宋体" w:hAnsi="宋体" w:cs="宋体" w:hint="eastAsia"/>
                <w:color w:val="000000" w:themeColor="text1"/>
                <w:szCs w:val="21"/>
              </w:rPr>
              <w:t>法定代表人身份证明或授权委托书及被授权人本人身份证原件</w:t>
            </w:r>
          </w:p>
        </w:tc>
      </w:tr>
      <w:tr w:rsidR="00BE1108" w:rsidRPr="00BE1108">
        <w:trPr>
          <w:trHeight w:val="335"/>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参加政府采购活动前三年内无重大违法记录的书面声明</w:t>
            </w:r>
          </w:p>
        </w:tc>
        <w:tc>
          <w:tcPr>
            <w:tcW w:w="5199" w:type="dxa"/>
            <w:vAlign w:val="center"/>
          </w:tcPr>
          <w:p w:rsidR="003146FC" w:rsidRPr="00BE1108" w:rsidRDefault="00F03D12">
            <w:pPr>
              <w:spacing w:line="440" w:lineRule="exact"/>
              <w:rPr>
                <w:rFonts w:ascii="宋体" w:cs="宋体"/>
                <w:color w:val="000000" w:themeColor="text1"/>
                <w:szCs w:val="21"/>
              </w:rPr>
            </w:pPr>
            <w:r w:rsidRPr="00BE1108">
              <w:rPr>
                <w:rFonts w:ascii="宋体" w:hAnsi="宋体" w:cs="宋体" w:hint="eastAsia"/>
                <w:color w:val="000000" w:themeColor="text1"/>
                <w:szCs w:val="21"/>
              </w:rPr>
              <w:t>原件</w:t>
            </w:r>
          </w:p>
        </w:tc>
      </w:tr>
      <w:tr w:rsidR="00BE1108" w:rsidRPr="00BE1108">
        <w:trPr>
          <w:trHeight w:val="157"/>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rPr>
                <w:rFonts w:ascii="宋体" w:cs="宋体"/>
                <w:color w:val="000000" w:themeColor="text1"/>
                <w:szCs w:val="21"/>
              </w:rPr>
            </w:pPr>
          </w:p>
        </w:tc>
        <w:tc>
          <w:tcPr>
            <w:tcW w:w="3152" w:type="dxa"/>
            <w:vAlign w:val="center"/>
          </w:tcPr>
          <w:p w:rsidR="003146FC" w:rsidRPr="00BE1108" w:rsidRDefault="00F03D12">
            <w:pPr>
              <w:spacing w:line="440" w:lineRule="exact"/>
              <w:jc w:val="center"/>
              <w:rPr>
                <w:rFonts w:ascii="宋体" w:cs="宋体"/>
                <w:color w:val="000000" w:themeColor="text1"/>
                <w:szCs w:val="21"/>
              </w:rPr>
            </w:pPr>
            <w:r w:rsidRPr="00BE1108">
              <w:rPr>
                <w:rFonts w:ascii="宋体" w:hAnsi="宋体" w:cs="宋体" w:hint="eastAsia"/>
                <w:color w:val="000000" w:themeColor="text1"/>
                <w:szCs w:val="21"/>
              </w:rPr>
              <w:t>依法纳税凭证</w:t>
            </w:r>
          </w:p>
        </w:tc>
        <w:tc>
          <w:tcPr>
            <w:tcW w:w="5199" w:type="dxa"/>
            <w:vAlign w:val="center"/>
          </w:tcPr>
          <w:p w:rsidR="003146FC" w:rsidRPr="00BE1108" w:rsidRDefault="00F03D12">
            <w:pPr>
              <w:spacing w:line="360" w:lineRule="exact"/>
              <w:rPr>
                <w:rFonts w:ascii="宋体" w:cs="宋体"/>
                <w:color w:val="000000" w:themeColor="text1"/>
                <w:szCs w:val="21"/>
              </w:rPr>
            </w:pPr>
            <w:r w:rsidRPr="00BE1108">
              <w:rPr>
                <w:rFonts w:ascii="宋体" w:cs="宋体" w:hint="eastAsia"/>
                <w:color w:val="000000" w:themeColor="text1"/>
              </w:rPr>
              <w:t>开标前六个月内任三个月依法缴纳税收的凭证</w:t>
            </w:r>
          </w:p>
        </w:tc>
      </w:tr>
      <w:tr w:rsidR="00BE1108" w:rsidRPr="00BE1108">
        <w:trPr>
          <w:trHeight w:val="157"/>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rPr>
                <w:rFonts w:ascii="宋体" w:cs="宋体"/>
                <w:color w:val="000000" w:themeColor="text1"/>
                <w:szCs w:val="21"/>
              </w:rPr>
            </w:pPr>
          </w:p>
        </w:tc>
        <w:tc>
          <w:tcPr>
            <w:tcW w:w="3152" w:type="dxa"/>
            <w:vAlign w:val="center"/>
          </w:tcPr>
          <w:p w:rsidR="003146FC" w:rsidRPr="00BE1108" w:rsidRDefault="00F03D12">
            <w:pPr>
              <w:spacing w:line="440" w:lineRule="exact"/>
              <w:jc w:val="center"/>
              <w:rPr>
                <w:rFonts w:ascii="宋体" w:cs="宋体"/>
                <w:color w:val="000000" w:themeColor="text1"/>
                <w:szCs w:val="21"/>
              </w:rPr>
            </w:pPr>
            <w:r w:rsidRPr="00BE1108">
              <w:rPr>
                <w:rFonts w:ascii="宋体" w:hAnsi="宋体" w:cs="宋体" w:hint="eastAsia"/>
                <w:color w:val="000000" w:themeColor="text1"/>
                <w:szCs w:val="21"/>
              </w:rPr>
              <w:t>缴纳社会保障资金凭证</w:t>
            </w:r>
          </w:p>
        </w:tc>
        <w:tc>
          <w:tcPr>
            <w:tcW w:w="5199" w:type="dxa"/>
            <w:vAlign w:val="center"/>
          </w:tcPr>
          <w:p w:rsidR="003146FC" w:rsidRPr="00BE1108" w:rsidRDefault="00F03D12">
            <w:pPr>
              <w:spacing w:line="360" w:lineRule="exact"/>
              <w:rPr>
                <w:rFonts w:ascii="宋体" w:cs="宋体"/>
                <w:color w:val="000000" w:themeColor="text1"/>
                <w:szCs w:val="21"/>
              </w:rPr>
            </w:pPr>
            <w:r w:rsidRPr="00BE1108">
              <w:rPr>
                <w:rFonts w:ascii="宋体" w:hAnsi="宋体" w:cs="宋体" w:hint="eastAsia"/>
                <w:color w:val="000000" w:themeColor="text1"/>
                <w:szCs w:val="21"/>
              </w:rPr>
              <w:t>开标前六个月内任三个月依法缴纳社会保障资金的证明</w:t>
            </w:r>
          </w:p>
        </w:tc>
      </w:tr>
      <w:tr w:rsidR="00BE1108" w:rsidRPr="00BE1108">
        <w:trPr>
          <w:trHeight w:val="157"/>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rPr>
                <w:rFonts w:ascii="宋体" w:cs="宋体"/>
                <w:color w:val="000000" w:themeColor="text1"/>
                <w:szCs w:val="21"/>
              </w:rPr>
            </w:pPr>
          </w:p>
        </w:tc>
        <w:tc>
          <w:tcPr>
            <w:tcW w:w="3152" w:type="dxa"/>
            <w:vAlign w:val="center"/>
          </w:tcPr>
          <w:p w:rsidR="003146FC" w:rsidRPr="00BE1108" w:rsidRDefault="00F03D12">
            <w:pPr>
              <w:jc w:val="center"/>
              <w:rPr>
                <w:rFonts w:ascii="宋体" w:cs="宋体"/>
                <w:color w:val="000000" w:themeColor="text1"/>
                <w:szCs w:val="21"/>
              </w:rPr>
            </w:pPr>
            <w:r w:rsidRPr="00BE1108">
              <w:rPr>
                <w:rFonts w:ascii="宋体" w:hAnsi="宋体" w:cs="宋体" w:hint="eastAsia"/>
                <w:color w:val="000000" w:themeColor="text1"/>
                <w:szCs w:val="21"/>
              </w:rPr>
              <w:t>财务状况报告</w:t>
            </w:r>
          </w:p>
        </w:tc>
        <w:tc>
          <w:tcPr>
            <w:tcW w:w="5199" w:type="dxa"/>
            <w:vAlign w:val="center"/>
          </w:tcPr>
          <w:p w:rsidR="003146FC" w:rsidRPr="00BE1108" w:rsidRDefault="00F03D12">
            <w:pPr>
              <w:rPr>
                <w:rFonts w:ascii="宋体" w:cs="宋体"/>
                <w:color w:val="000000" w:themeColor="text1"/>
              </w:rPr>
            </w:pPr>
            <w:r w:rsidRPr="00BE1108">
              <w:rPr>
                <w:rFonts w:ascii="宋体" w:cs="宋体" w:hint="eastAsia"/>
                <w:color w:val="000000" w:themeColor="text1"/>
              </w:rPr>
              <w:t>财务状况报告（投标文件递交截止日期前十二个月内</w:t>
            </w:r>
          </w:p>
          <w:p w:rsidR="003146FC" w:rsidRPr="00BE1108" w:rsidRDefault="00F03D12">
            <w:pPr>
              <w:rPr>
                <w:rFonts w:ascii="宋体" w:cs="宋体"/>
                <w:color w:val="000000" w:themeColor="text1"/>
                <w:szCs w:val="21"/>
              </w:rPr>
            </w:pPr>
            <w:r w:rsidRPr="00BE1108">
              <w:rPr>
                <w:rFonts w:ascii="宋体" w:cs="宋体" w:hint="eastAsia"/>
                <w:color w:val="000000" w:themeColor="text1"/>
              </w:rPr>
              <w:t>任一个月的资产负债表或损益表或年度财务会计报 表或会计事务所出具的审计报告）</w:t>
            </w:r>
          </w:p>
        </w:tc>
      </w:tr>
      <w:tr w:rsidR="00BE1108" w:rsidRPr="00BE1108">
        <w:trPr>
          <w:trHeight w:hRule="exact" w:val="454"/>
          <w:jc w:val="center"/>
        </w:trPr>
        <w:tc>
          <w:tcPr>
            <w:tcW w:w="1135"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417"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3152" w:type="dxa"/>
            <w:vAlign w:val="bottom"/>
          </w:tcPr>
          <w:p w:rsidR="003146FC" w:rsidRPr="00BE1108" w:rsidRDefault="00F03D12">
            <w:pPr>
              <w:jc w:val="center"/>
              <w:rPr>
                <w:rFonts w:ascii="宋体" w:cs="宋体"/>
                <w:color w:val="000000" w:themeColor="text1"/>
                <w:szCs w:val="21"/>
              </w:rPr>
            </w:pPr>
            <w:r w:rsidRPr="00BE1108">
              <w:rPr>
                <w:rFonts w:ascii="宋体" w:hAnsi="宋体" w:cs="宋体" w:hint="eastAsia"/>
                <w:color w:val="000000" w:themeColor="text1"/>
                <w:szCs w:val="21"/>
              </w:rPr>
              <w:t>无行贿犯罪承诺书</w:t>
            </w:r>
          </w:p>
        </w:tc>
        <w:tc>
          <w:tcPr>
            <w:tcW w:w="5199" w:type="dxa"/>
            <w:vAlign w:val="bottom"/>
          </w:tcPr>
          <w:p w:rsidR="003146FC" w:rsidRPr="00BE1108" w:rsidRDefault="00F03D12">
            <w:pPr>
              <w:jc w:val="center"/>
              <w:rPr>
                <w:rFonts w:ascii="宋体" w:cs="宋体"/>
                <w:color w:val="000000" w:themeColor="text1"/>
                <w:szCs w:val="21"/>
              </w:rPr>
            </w:pPr>
            <w:r w:rsidRPr="00BE1108">
              <w:rPr>
                <w:rFonts w:ascii="宋体" w:hAnsi="宋体" w:cs="宋体" w:hint="eastAsia"/>
                <w:color w:val="000000" w:themeColor="text1"/>
                <w:szCs w:val="21"/>
              </w:rPr>
              <w:t>符合第二章投标人须知前附表</w:t>
            </w:r>
            <w:r w:rsidRPr="00BE1108">
              <w:rPr>
                <w:rFonts w:ascii="宋体" w:hAnsi="宋体" w:cs="宋体"/>
                <w:color w:val="000000" w:themeColor="text1"/>
                <w:szCs w:val="21"/>
              </w:rPr>
              <w:t>1.4.1</w:t>
            </w:r>
            <w:r w:rsidRPr="00BE1108">
              <w:rPr>
                <w:rFonts w:ascii="宋体" w:hAnsi="宋体" w:cs="宋体" w:hint="eastAsia"/>
                <w:color w:val="000000" w:themeColor="text1"/>
                <w:szCs w:val="21"/>
              </w:rPr>
              <w:t>规定</w:t>
            </w:r>
          </w:p>
        </w:tc>
      </w:tr>
      <w:tr w:rsidR="00BE1108" w:rsidRPr="00BE1108">
        <w:trPr>
          <w:trHeight w:hRule="exact" w:val="454"/>
          <w:jc w:val="center"/>
        </w:trPr>
        <w:tc>
          <w:tcPr>
            <w:tcW w:w="1135"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417"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3152" w:type="dxa"/>
            <w:vAlign w:val="bottom"/>
          </w:tcPr>
          <w:p w:rsidR="003146FC" w:rsidRPr="00BE1108" w:rsidRDefault="00F03D12">
            <w:pPr>
              <w:jc w:val="center"/>
              <w:rPr>
                <w:rFonts w:ascii="宋体" w:cs="宋体"/>
                <w:color w:val="000000" w:themeColor="text1"/>
                <w:szCs w:val="21"/>
              </w:rPr>
            </w:pPr>
            <w:r w:rsidRPr="00BE1108">
              <w:rPr>
                <w:rFonts w:ascii="宋体" w:hAnsi="宋体" w:cs="宋体" w:hint="eastAsia"/>
                <w:color w:val="000000" w:themeColor="text1"/>
                <w:szCs w:val="21"/>
              </w:rPr>
              <w:t>信誉要求</w:t>
            </w:r>
          </w:p>
        </w:tc>
        <w:tc>
          <w:tcPr>
            <w:tcW w:w="5199" w:type="dxa"/>
            <w:vAlign w:val="bottom"/>
          </w:tcPr>
          <w:p w:rsidR="003146FC" w:rsidRPr="00BE1108" w:rsidRDefault="00F03D12">
            <w:pPr>
              <w:jc w:val="center"/>
              <w:rPr>
                <w:rFonts w:ascii="宋体" w:cs="宋体"/>
                <w:color w:val="000000" w:themeColor="text1"/>
                <w:szCs w:val="21"/>
              </w:rPr>
            </w:pPr>
            <w:r w:rsidRPr="00BE1108">
              <w:rPr>
                <w:rFonts w:ascii="宋体" w:hAnsi="宋体" w:cs="宋体" w:hint="eastAsia"/>
                <w:color w:val="000000" w:themeColor="text1"/>
                <w:szCs w:val="21"/>
              </w:rPr>
              <w:t>符合第二章投标人须知前附表</w:t>
            </w:r>
            <w:r w:rsidRPr="00BE1108">
              <w:rPr>
                <w:rFonts w:ascii="宋体" w:hAnsi="宋体" w:cs="宋体"/>
                <w:color w:val="000000" w:themeColor="text1"/>
                <w:szCs w:val="21"/>
              </w:rPr>
              <w:t>1.4.1</w:t>
            </w:r>
            <w:r w:rsidRPr="00BE1108">
              <w:rPr>
                <w:rFonts w:ascii="宋体" w:hAnsi="宋体" w:cs="宋体" w:hint="eastAsia"/>
                <w:color w:val="000000" w:themeColor="text1"/>
                <w:szCs w:val="21"/>
              </w:rPr>
              <w:t>规定</w:t>
            </w:r>
          </w:p>
        </w:tc>
      </w:tr>
      <w:tr w:rsidR="00BE1108" w:rsidRPr="00BE1108">
        <w:trPr>
          <w:trHeight w:hRule="exact" w:val="454"/>
          <w:jc w:val="center"/>
        </w:trPr>
        <w:tc>
          <w:tcPr>
            <w:tcW w:w="1135" w:type="dxa"/>
            <w:vMerge w:val="restart"/>
            <w:vAlign w:val="center"/>
          </w:tcPr>
          <w:p w:rsidR="003146FC" w:rsidRPr="00BE1108" w:rsidRDefault="00F03D12">
            <w:pPr>
              <w:jc w:val="center"/>
              <w:rPr>
                <w:rFonts w:ascii="宋体" w:cs="宋体"/>
                <w:color w:val="000000" w:themeColor="text1"/>
                <w:szCs w:val="21"/>
              </w:rPr>
            </w:pPr>
            <w:bookmarkStart w:id="140" w:name="OLE_LINK9"/>
            <w:bookmarkStart w:id="141" w:name="OLE_LINK10" w:colFirst="1" w:colLast="2"/>
            <w:r w:rsidRPr="00BE1108">
              <w:rPr>
                <w:rFonts w:ascii="宋体" w:hAnsi="宋体" w:cs="宋体" w:hint="eastAsia"/>
                <w:color w:val="000000" w:themeColor="text1"/>
                <w:kern w:val="0"/>
                <w:szCs w:val="21"/>
              </w:rPr>
              <w:t>评标委员会</w:t>
            </w:r>
          </w:p>
        </w:tc>
        <w:bookmarkEnd w:id="140"/>
        <w:tc>
          <w:tcPr>
            <w:tcW w:w="417" w:type="dxa"/>
            <w:vMerge w:val="restart"/>
            <w:vAlign w:val="center"/>
          </w:tcPr>
          <w:p w:rsidR="003146FC" w:rsidRPr="00BE1108" w:rsidRDefault="00F03D12">
            <w:pPr>
              <w:spacing w:line="440" w:lineRule="exact"/>
              <w:rPr>
                <w:rFonts w:ascii="宋体" w:cs="宋体"/>
                <w:color w:val="000000" w:themeColor="text1"/>
                <w:szCs w:val="21"/>
              </w:rPr>
            </w:pPr>
            <w:r w:rsidRPr="00BE1108">
              <w:rPr>
                <w:rFonts w:ascii="宋体" w:hAnsi="宋体" w:cs="宋体" w:hint="eastAsia"/>
                <w:color w:val="000000" w:themeColor="text1"/>
                <w:szCs w:val="21"/>
              </w:rPr>
              <w:t>符合性评审标准</w:t>
            </w:r>
          </w:p>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投标人名称</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与营业执照一致</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投标函签字盖章</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由法定代表人或委托代理人签字并加盖单位公章</w:t>
            </w:r>
          </w:p>
        </w:tc>
      </w:tr>
      <w:tr w:rsidR="00BE1108" w:rsidRPr="00BE1108">
        <w:trPr>
          <w:trHeight w:hRule="exact" w:val="454"/>
          <w:jc w:val="center"/>
        </w:trPr>
        <w:tc>
          <w:tcPr>
            <w:tcW w:w="1135"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417"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投标文件格式</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符合招标文件格式要求</w:t>
            </w:r>
          </w:p>
        </w:tc>
      </w:tr>
      <w:tr w:rsidR="00BE1108" w:rsidRPr="00BE1108">
        <w:trPr>
          <w:trHeight w:hRule="exact" w:val="363"/>
          <w:jc w:val="center"/>
        </w:trPr>
        <w:tc>
          <w:tcPr>
            <w:tcW w:w="1135"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417" w:type="dxa"/>
            <w:vMerge/>
            <w:vAlign w:val="center"/>
          </w:tcPr>
          <w:p w:rsidR="003146FC" w:rsidRPr="00BE1108" w:rsidRDefault="003146FC">
            <w:pPr>
              <w:widowControl/>
              <w:spacing w:line="440" w:lineRule="exact"/>
              <w:jc w:val="left"/>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报价唯一</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只能有一个有效报价</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bookmarkStart w:id="142" w:name="OLE_LINK11"/>
            <w:bookmarkEnd w:id="141"/>
          </w:p>
        </w:tc>
        <w:bookmarkEnd w:id="142"/>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投标内容和技术标准</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符合第四章招标项目技术参数及服务要求的规定</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期限</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符合第二章投标人须知前附表</w:t>
            </w:r>
            <w:r w:rsidRPr="00BE1108">
              <w:rPr>
                <w:rFonts w:ascii="宋体" w:hAnsi="宋体" w:cs="宋体"/>
                <w:color w:val="000000" w:themeColor="text1"/>
                <w:szCs w:val="21"/>
              </w:rPr>
              <w:t>1.3</w:t>
            </w:r>
            <w:r w:rsidRPr="00BE1108">
              <w:rPr>
                <w:rFonts w:ascii="宋体" w:cs="宋体"/>
                <w:color w:val="000000" w:themeColor="text1"/>
                <w:szCs w:val="21"/>
              </w:rPr>
              <w:t>.</w:t>
            </w:r>
            <w:r w:rsidRPr="00BE1108">
              <w:rPr>
                <w:rFonts w:ascii="宋体" w:hAnsi="宋体" w:cs="宋体"/>
                <w:color w:val="000000" w:themeColor="text1"/>
                <w:szCs w:val="21"/>
              </w:rPr>
              <w:t>2</w:t>
            </w:r>
            <w:r w:rsidRPr="00BE1108">
              <w:rPr>
                <w:rFonts w:ascii="宋体" w:hAnsi="宋体" w:cs="宋体" w:hint="eastAsia"/>
                <w:color w:val="000000" w:themeColor="text1"/>
                <w:szCs w:val="21"/>
              </w:rPr>
              <w:t>规定</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质保期</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符合第二章投标人须知前附表</w:t>
            </w:r>
            <w:r w:rsidRPr="00BE1108">
              <w:rPr>
                <w:rFonts w:ascii="宋体" w:hAnsi="宋体" w:cs="宋体"/>
                <w:color w:val="000000" w:themeColor="text1"/>
                <w:szCs w:val="21"/>
              </w:rPr>
              <w:t>1.3</w:t>
            </w:r>
            <w:r w:rsidRPr="00BE1108">
              <w:rPr>
                <w:rFonts w:ascii="宋体" w:cs="宋体"/>
                <w:color w:val="000000" w:themeColor="text1"/>
                <w:szCs w:val="21"/>
              </w:rPr>
              <w:t>.</w:t>
            </w:r>
            <w:r w:rsidRPr="00BE1108">
              <w:rPr>
                <w:rFonts w:ascii="宋体" w:hAnsi="宋体" w:cs="宋体"/>
                <w:color w:val="000000" w:themeColor="text1"/>
                <w:szCs w:val="21"/>
              </w:rPr>
              <w:t>4</w:t>
            </w:r>
            <w:r w:rsidRPr="00BE1108">
              <w:rPr>
                <w:rFonts w:ascii="宋体" w:hAnsi="宋体" w:cs="宋体" w:hint="eastAsia"/>
                <w:color w:val="000000" w:themeColor="text1"/>
                <w:szCs w:val="21"/>
              </w:rPr>
              <w:t>规定</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质量要求</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hint="eastAsia"/>
                <w:color w:val="000000" w:themeColor="text1"/>
                <w:szCs w:val="21"/>
              </w:rPr>
              <w:t>合格</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投标报价</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只能有一个有效报价，且不能超过招标预算价</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投标承诺函</w:t>
            </w:r>
          </w:p>
        </w:tc>
        <w:tc>
          <w:tcPr>
            <w:tcW w:w="5199"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符合第二章“投标人须知”第</w:t>
            </w:r>
            <w:r w:rsidRPr="00BE1108">
              <w:rPr>
                <w:rFonts w:ascii="宋体" w:hAnsi="宋体" w:cs="宋体"/>
                <w:color w:val="000000" w:themeColor="text1"/>
                <w:szCs w:val="21"/>
              </w:rPr>
              <w:t xml:space="preserve"> 3.5.1 </w:t>
            </w:r>
            <w:r w:rsidRPr="00BE1108">
              <w:rPr>
                <w:rFonts w:ascii="宋体" w:hAnsi="宋体" w:cs="宋体" w:hint="eastAsia"/>
                <w:color w:val="000000" w:themeColor="text1"/>
                <w:szCs w:val="21"/>
              </w:rPr>
              <w:t>项规定</w:t>
            </w:r>
          </w:p>
        </w:tc>
      </w:tr>
      <w:tr w:rsidR="00BE1108" w:rsidRPr="00BE1108">
        <w:trPr>
          <w:trHeight w:hRule="exact" w:val="454"/>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440" w:lineRule="exact"/>
              <w:jc w:val="center"/>
              <w:rPr>
                <w:rFonts w:ascii="宋体" w:cs="宋体"/>
                <w:color w:val="000000" w:themeColor="text1"/>
                <w:szCs w:val="21"/>
              </w:rPr>
            </w:pPr>
            <w:r w:rsidRPr="00BE1108">
              <w:rPr>
                <w:rFonts w:ascii="宋体" w:hAnsi="宋体" w:cs="宋体" w:hint="eastAsia"/>
                <w:color w:val="000000" w:themeColor="text1"/>
                <w:szCs w:val="21"/>
              </w:rPr>
              <w:t>投标有效期</w:t>
            </w:r>
          </w:p>
        </w:tc>
        <w:tc>
          <w:tcPr>
            <w:tcW w:w="5199" w:type="dxa"/>
            <w:vAlign w:val="center"/>
          </w:tcPr>
          <w:p w:rsidR="003146FC" w:rsidRPr="00BE1108" w:rsidRDefault="00F03D12">
            <w:pPr>
              <w:spacing w:line="44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投标文件递交截止日起</w:t>
            </w:r>
            <w:r w:rsidRPr="00BE1108">
              <w:rPr>
                <w:rFonts w:ascii="宋体" w:hAnsi="宋体" w:cs="宋体"/>
                <w:color w:val="000000" w:themeColor="text1"/>
                <w:szCs w:val="21"/>
                <w:u w:val="single"/>
              </w:rPr>
              <w:t>60</w:t>
            </w:r>
            <w:proofErr w:type="gramStart"/>
            <w:r w:rsidRPr="00BE1108">
              <w:rPr>
                <w:rFonts w:ascii="宋体" w:hAnsi="宋体" w:cs="宋体" w:hint="eastAsia"/>
                <w:color w:val="000000" w:themeColor="text1"/>
                <w:szCs w:val="21"/>
              </w:rPr>
              <w:t>日历天</w:t>
            </w:r>
            <w:proofErr w:type="gramEnd"/>
          </w:p>
        </w:tc>
      </w:tr>
      <w:tr w:rsidR="00BE1108" w:rsidRPr="00BE1108">
        <w:trPr>
          <w:trHeight w:hRule="exact" w:val="518"/>
          <w:jc w:val="center"/>
        </w:trPr>
        <w:tc>
          <w:tcPr>
            <w:tcW w:w="1135" w:type="dxa"/>
            <w:vMerge/>
            <w:vAlign w:val="center"/>
          </w:tcPr>
          <w:p w:rsidR="003146FC" w:rsidRPr="00BE1108" w:rsidRDefault="003146FC">
            <w:pPr>
              <w:spacing w:line="440" w:lineRule="exact"/>
              <w:jc w:val="center"/>
              <w:rPr>
                <w:rFonts w:ascii="宋体" w:cs="宋体"/>
                <w:color w:val="000000" w:themeColor="text1"/>
                <w:szCs w:val="21"/>
              </w:rPr>
            </w:pPr>
          </w:p>
        </w:tc>
        <w:tc>
          <w:tcPr>
            <w:tcW w:w="417" w:type="dxa"/>
            <w:vMerge/>
            <w:vAlign w:val="center"/>
          </w:tcPr>
          <w:p w:rsidR="003146FC" w:rsidRPr="00BE1108" w:rsidRDefault="003146FC">
            <w:pPr>
              <w:spacing w:line="440" w:lineRule="exact"/>
              <w:jc w:val="center"/>
              <w:rPr>
                <w:rFonts w:ascii="宋体" w:cs="宋体"/>
                <w:color w:val="000000" w:themeColor="text1"/>
                <w:szCs w:val="21"/>
              </w:rPr>
            </w:pPr>
          </w:p>
        </w:tc>
        <w:tc>
          <w:tcPr>
            <w:tcW w:w="3152" w:type="dxa"/>
            <w:vAlign w:val="center"/>
          </w:tcPr>
          <w:p w:rsidR="003146FC" w:rsidRPr="00BE1108" w:rsidRDefault="00F03D12">
            <w:pPr>
              <w:spacing w:line="440" w:lineRule="exact"/>
              <w:jc w:val="center"/>
              <w:rPr>
                <w:rFonts w:ascii="宋体" w:cs="宋体"/>
                <w:color w:val="000000" w:themeColor="text1"/>
                <w:szCs w:val="21"/>
              </w:rPr>
            </w:pPr>
            <w:r w:rsidRPr="00BE1108">
              <w:rPr>
                <w:rFonts w:ascii="宋体" w:hAnsi="宋体" w:cs="宋体" w:hint="eastAsia"/>
                <w:color w:val="000000" w:themeColor="text1"/>
                <w:szCs w:val="21"/>
              </w:rPr>
              <w:t>投标文件的其他响应</w:t>
            </w:r>
          </w:p>
        </w:tc>
        <w:tc>
          <w:tcPr>
            <w:tcW w:w="5199" w:type="dxa"/>
            <w:vAlign w:val="center"/>
          </w:tcPr>
          <w:p w:rsidR="003146FC" w:rsidRPr="00BE1108" w:rsidRDefault="00F03D12">
            <w:pPr>
              <w:spacing w:line="440" w:lineRule="exact"/>
              <w:rPr>
                <w:rFonts w:ascii="宋体" w:cs="宋体"/>
                <w:color w:val="000000" w:themeColor="text1"/>
                <w:szCs w:val="21"/>
              </w:rPr>
            </w:pPr>
            <w:r w:rsidRPr="00BE1108">
              <w:rPr>
                <w:rFonts w:ascii="宋体" w:hAnsi="宋体" w:cs="宋体" w:hint="eastAsia"/>
                <w:color w:val="000000" w:themeColor="text1"/>
                <w:szCs w:val="21"/>
              </w:rPr>
              <w:t>符合法律、法规和招标文件中规定的其他实质性要求的</w:t>
            </w:r>
          </w:p>
        </w:tc>
      </w:tr>
    </w:tbl>
    <w:p w:rsidR="003146FC" w:rsidRPr="00BE1108" w:rsidRDefault="00F03D12">
      <w:pPr>
        <w:pStyle w:val="2"/>
        <w:numPr>
          <w:ilvl w:val="1"/>
          <w:numId w:val="0"/>
        </w:numPr>
        <w:spacing w:line="440" w:lineRule="exact"/>
        <w:ind w:left="180"/>
        <w:rPr>
          <w:rFonts w:ascii="宋体" w:eastAsia="宋体" w:hAnsi="宋体" w:cs="宋体"/>
          <w:color w:val="000000" w:themeColor="text1"/>
          <w:sz w:val="21"/>
          <w:szCs w:val="21"/>
        </w:rPr>
      </w:pPr>
      <w:bookmarkStart w:id="143" w:name="_Toc4213"/>
      <w:bookmarkStart w:id="144" w:name="_Toc27148132"/>
      <w:bookmarkStart w:id="145" w:name="_Toc54083297"/>
      <w:bookmarkStart w:id="146" w:name="_Toc31569"/>
      <w:bookmarkEnd w:id="139"/>
      <w:r w:rsidRPr="00BE1108">
        <w:rPr>
          <w:rFonts w:ascii="宋体" w:eastAsia="宋体" w:hAnsi="宋体" w:cs="宋体"/>
          <w:color w:val="000000" w:themeColor="text1"/>
          <w:sz w:val="21"/>
          <w:szCs w:val="21"/>
        </w:rPr>
        <w:t>2.2</w:t>
      </w:r>
      <w:r w:rsidRPr="00BE1108">
        <w:rPr>
          <w:rFonts w:ascii="宋体" w:eastAsia="宋体" w:hAnsi="宋体" w:cs="宋体" w:hint="eastAsia"/>
          <w:color w:val="000000" w:themeColor="text1"/>
          <w:sz w:val="21"/>
          <w:szCs w:val="21"/>
        </w:rPr>
        <w:t>评分标准：分值构成：总分</w:t>
      </w:r>
      <w:r w:rsidRPr="00BE1108">
        <w:rPr>
          <w:rFonts w:ascii="宋体" w:eastAsia="宋体" w:hAnsi="宋体" w:cs="宋体"/>
          <w:color w:val="000000" w:themeColor="text1"/>
          <w:sz w:val="21"/>
          <w:szCs w:val="21"/>
        </w:rPr>
        <w:t xml:space="preserve"> 100 </w:t>
      </w:r>
      <w:r w:rsidRPr="00BE1108">
        <w:rPr>
          <w:rFonts w:ascii="宋体" w:eastAsia="宋体" w:hAnsi="宋体" w:cs="宋体" w:hint="eastAsia"/>
          <w:color w:val="000000" w:themeColor="text1"/>
          <w:sz w:val="21"/>
          <w:szCs w:val="21"/>
        </w:rPr>
        <w:t>分。其中：技术部分：</w:t>
      </w:r>
      <w:r w:rsidRPr="00BE1108">
        <w:rPr>
          <w:rFonts w:ascii="宋体" w:eastAsia="宋体" w:hAnsi="宋体" w:cs="宋体"/>
          <w:color w:val="000000" w:themeColor="text1"/>
          <w:sz w:val="21"/>
          <w:szCs w:val="21"/>
        </w:rPr>
        <w:t>61</w:t>
      </w:r>
      <w:r w:rsidRPr="00BE1108">
        <w:rPr>
          <w:rFonts w:ascii="宋体" w:eastAsia="宋体" w:hAnsi="宋体" w:cs="宋体" w:hint="eastAsia"/>
          <w:color w:val="000000" w:themeColor="text1"/>
          <w:sz w:val="21"/>
          <w:szCs w:val="21"/>
        </w:rPr>
        <w:t>分，商务部分：</w:t>
      </w:r>
      <w:r w:rsidRPr="00BE1108">
        <w:rPr>
          <w:rFonts w:ascii="宋体" w:eastAsia="宋体" w:hAnsi="宋体" w:cs="宋体"/>
          <w:color w:val="000000" w:themeColor="text1"/>
          <w:sz w:val="21"/>
          <w:szCs w:val="21"/>
        </w:rPr>
        <w:t>9</w:t>
      </w:r>
      <w:r w:rsidRPr="00BE1108">
        <w:rPr>
          <w:rFonts w:ascii="宋体" w:eastAsia="宋体" w:hAnsi="宋体" w:cs="宋体" w:hint="eastAsia"/>
          <w:color w:val="000000" w:themeColor="text1"/>
          <w:sz w:val="21"/>
          <w:szCs w:val="21"/>
        </w:rPr>
        <w:t>分</w:t>
      </w:r>
      <w:bookmarkEnd w:id="143"/>
      <w:bookmarkEnd w:id="144"/>
      <w:r w:rsidRPr="00BE1108">
        <w:rPr>
          <w:rFonts w:ascii="宋体" w:eastAsia="宋体" w:hAnsi="宋体" w:cs="宋体" w:hint="eastAsia"/>
          <w:color w:val="000000" w:themeColor="text1"/>
          <w:sz w:val="21"/>
          <w:szCs w:val="21"/>
        </w:rPr>
        <w:t>，投标报价：</w:t>
      </w:r>
      <w:r w:rsidRPr="00BE1108">
        <w:rPr>
          <w:rFonts w:ascii="宋体" w:eastAsia="宋体" w:hAnsi="宋体" w:cs="宋体"/>
          <w:color w:val="000000" w:themeColor="text1"/>
          <w:sz w:val="21"/>
          <w:szCs w:val="21"/>
        </w:rPr>
        <w:t xml:space="preserve">30 </w:t>
      </w:r>
      <w:r w:rsidRPr="00BE1108">
        <w:rPr>
          <w:rFonts w:ascii="宋体" w:eastAsia="宋体" w:hAnsi="宋体" w:cs="宋体" w:hint="eastAsia"/>
          <w:color w:val="000000" w:themeColor="text1"/>
          <w:sz w:val="21"/>
          <w:szCs w:val="21"/>
        </w:rPr>
        <w:t>分</w:t>
      </w:r>
      <w:bookmarkEnd w:id="145"/>
    </w:p>
    <w:tbl>
      <w:tblPr>
        <w:tblW w:w="9889" w:type="dxa"/>
        <w:tblLook w:val="04A0" w:firstRow="1" w:lastRow="0" w:firstColumn="1" w:lastColumn="0" w:noHBand="0" w:noVBand="1"/>
      </w:tblPr>
      <w:tblGrid>
        <w:gridCol w:w="980"/>
        <w:gridCol w:w="980"/>
        <w:gridCol w:w="980"/>
        <w:gridCol w:w="6949"/>
      </w:tblGrid>
      <w:tr w:rsidR="00BE1108" w:rsidRPr="00BE1108">
        <w:trPr>
          <w:trHeight w:val="260"/>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序号</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评审分项</w:t>
            </w:r>
          </w:p>
        </w:tc>
        <w:tc>
          <w:tcPr>
            <w:tcW w:w="69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评分说明</w:t>
            </w:r>
          </w:p>
        </w:tc>
      </w:tr>
      <w:tr w:rsidR="00BE1108" w:rsidRPr="00BE1108">
        <w:trPr>
          <w:trHeight w:val="260"/>
        </w:trPr>
        <w:tc>
          <w:tcPr>
            <w:tcW w:w="980" w:type="dxa"/>
            <w:vMerge/>
            <w:tcBorders>
              <w:top w:val="single" w:sz="4" w:space="0" w:color="auto"/>
              <w:left w:val="single" w:sz="4" w:space="0" w:color="auto"/>
              <w:bottom w:val="single" w:sz="4" w:space="0" w:color="auto"/>
              <w:right w:val="single" w:sz="4" w:space="0" w:color="auto"/>
            </w:tcBorders>
            <w:vAlign w:val="center"/>
          </w:tcPr>
          <w:p w:rsidR="003146FC" w:rsidRPr="00BE1108" w:rsidRDefault="003146FC">
            <w:pPr>
              <w:widowControl/>
              <w:jc w:val="left"/>
              <w:rPr>
                <w:rFonts w:ascii="宋体" w:hAnsi="宋体" w:cs="宋体"/>
                <w:color w:val="000000" w:themeColor="text1"/>
                <w:kern w:val="0"/>
                <w:sz w:val="20"/>
              </w:rPr>
            </w:pP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内容</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分值</w:t>
            </w:r>
          </w:p>
        </w:tc>
        <w:tc>
          <w:tcPr>
            <w:tcW w:w="6949" w:type="dxa"/>
            <w:vMerge/>
            <w:tcBorders>
              <w:top w:val="single" w:sz="4" w:space="0" w:color="auto"/>
              <w:left w:val="single" w:sz="4" w:space="0" w:color="auto"/>
              <w:bottom w:val="single" w:sz="4" w:space="0" w:color="auto"/>
              <w:right w:val="single" w:sz="4" w:space="0" w:color="auto"/>
            </w:tcBorders>
            <w:vAlign w:val="center"/>
          </w:tcPr>
          <w:p w:rsidR="003146FC" w:rsidRPr="00BE1108" w:rsidRDefault="003146FC">
            <w:pPr>
              <w:widowControl/>
              <w:jc w:val="left"/>
              <w:rPr>
                <w:rFonts w:ascii="宋体" w:hAnsi="宋体" w:cs="宋体"/>
                <w:color w:val="000000" w:themeColor="text1"/>
                <w:kern w:val="0"/>
                <w:sz w:val="20"/>
              </w:rPr>
            </w:pPr>
          </w:p>
        </w:tc>
      </w:tr>
      <w:tr w:rsidR="00BE1108" w:rsidRPr="00BE1108">
        <w:trPr>
          <w:trHeight w:val="780"/>
        </w:trPr>
        <w:tc>
          <w:tcPr>
            <w:tcW w:w="980" w:type="dxa"/>
            <w:vMerge w:val="restart"/>
            <w:tcBorders>
              <w:top w:val="nil"/>
              <w:left w:val="single" w:sz="4" w:space="0" w:color="auto"/>
              <w:right w:val="single" w:sz="4" w:space="0" w:color="auto"/>
            </w:tcBorders>
            <w:shd w:val="clear" w:color="auto" w:fill="auto"/>
            <w:vAlign w:val="center"/>
          </w:tcPr>
          <w:p w:rsidR="003146FC" w:rsidRPr="00BE1108" w:rsidRDefault="00F03D12">
            <w:pPr>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技术部分</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技术参数响应程度</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50分</w:t>
            </w:r>
          </w:p>
        </w:tc>
        <w:tc>
          <w:tcPr>
            <w:tcW w:w="6949"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投标人所投产</w:t>
            </w:r>
            <w:proofErr w:type="gramStart"/>
            <w:r w:rsidRPr="00BE1108">
              <w:rPr>
                <w:rFonts w:ascii="宋体" w:hAnsi="宋体" w:cs="宋体" w:hint="eastAsia"/>
                <w:color w:val="000000" w:themeColor="text1"/>
                <w:kern w:val="0"/>
                <w:sz w:val="20"/>
              </w:rPr>
              <w:t>品完全</w:t>
            </w:r>
            <w:proofErr w:type="gramEnd"/>
            <w:r w:rsidRPr="00BE1108">
              <w:rPr>
                <w:rFonts w:ascii="宋体" w:hAnsi="宋体" w:cs="宋体" w:hint="eastAsia"/>
                <w:color w:val="000000" w:themeColor="text1"/>
                <w:kern w:val="0"/>
                <w:sz w:val="20"/>
              </w:rPr>
              <w:t>满足项目需求书中参数要求得50分。</w:t>
            </w:r>
            <w:r w:rsidRPr="00BE1108">
              <w:rPr>
                <w:rFonts w:ascii="宋体" w:hAnsi="宋体" w:cs="宋体" w:hint="eastAsia"/>
                <w:color w:val="000000" w:themeColor="text1"/>
                <w:kern w:val="0"/>
                <w:sz w:val="20"/>
              </w:rPr>
              <w:br/>
              <w:t>重要技术参数（“带▲参数”）负偏离每一项扣2分，扣完为止。</w:t>
            </w:r>
            <w:r w:rsidRPr="00BE1108">
              <w:rPr>
                <w:rFonts w:ascii="宋体" w:hAnsi="宋体" w:cs="宋体" w:hint="eastAsia"/>
                <w:color w:val="000000" w:themeColor="text1"/>
                <w:kern w:val="0"/>
                <w:sz w:val="20"/>
              </w:rPr>
              <w:br/>
              <w:t>其他参数每有一项负偏离扣1分，扣完为止。</w:t>
            </w:r>
          </w:p>
        </w:tc>
      </w:tr>
      <w:tr w:rsidR="00BE1108" w:rsidRPr="00BE1108">
        <w:trPr>
          <w:trHeight w:val="780"/>
        </w:trPr>
        <w:tc>
          <w:tcPr>
            <w:tcW w:w="980" w:type="dxa"/>
            <w:vMerge/>
            <w:tcBorders>
              <w:left w:val="single" w:sz="4" w:space="0" w:color="auto"/>
              <w:right w:val="single" w:sz="4" w:space="0" w:color="auto"/>
            </w:tcBorders>
            <w:shd w:val="clear" w:color="auto" w:fill="auto"/>
            <w:vAlign w:val="center"/>
          </w:tcPr>
          <w:p w:rsidR="003146FC" w:rsidRPr="00BE1108" w:rsidRDefault="003146FC">
            <w:pPr>
              <w:jc w:val="center"/>
              <w:rPr>
                <w:rFonts w:ascii="宋体" w:hAnsi="宋体" w:cs="宋体"/>
                <w:color w:val="000000" w:themeColor="text1"/>
                <w:kern w:val="0"/>
                <w:sz w:val="20"/>
              </w:rPr>
            </w:pP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技术方案</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5分</w:t>
            </w:r>
          </w:p>
        </w:tc>
        <w:tc>
          <w:tcPr>
            <w:tcW w:w="6949"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1.技术方案总体架构先进，系统方案条理清晰，各模块功能设计合理、可用性强的得5分；</w:t>
            </w:r>
            <w:r w:rsidRPr="00BE1108">
              <w:rPr>
                <w:rFonts w:ascii="宋体" w:hAnsi="宋体" w:cs="宋体" w:hint="eastAsia"/>
                <w:color w:val="000000" w:themeColor="text1"/>
                <w:kern w:val="0"/>
                <w:sz w:val="20"/>
              </w:rPr>
              <w:br/>
              <w:t>2.系统方案相对清晰全面，方案基本完整，系统成熟度不够高，可基本满足项目应用需求的得3分；</w:t>
            </w:r>
            <w:r w:rsidRPr="00BE1108">
              <w:rPr>
                <w:rFonts w:ascii="宋体" w:hAnsi="宋体" w:cs="宋体" w:hint="eastAsia"/>
                <w:color w:val="000000" w:themeColor="text1"/>
                <w:kern w:val="0"/>
                <w:sz w:val="20"/>
              </w:rPr>
              <w:br/>
              <w:t>3.系统设计方案阐述不清，各模块功能实用性较弱，方案存在安全性、可靠性、稳定性风险的得1分。</w:t>
            </w:r>
          </w:p>
        </w:tc>
      </w:tr>
      <w:tr w:rsidR="00BE1108" w:rsidRPr="00BE1108">
        <w:trPr>
          <w:trHeight w:val="1040"/>
        </w:trPr>
        <w:tc>
          <w:tcPr>
            <w:tcW w:w="980" w:type="dxa"/>
            <w:vMerge/>
            <w:tcBorders>
              <w:left w:val="single" w:sz="4" w:space="0" w:color="auto"/>
              <w:right w:val="single" w:sz="4" w:space="0" w:color="auto"/>
            </w:tcBorders>
            <w:shd w:val="clear" w:color="auto" w:fill="auto"/>
            <w:vAlign w:val="center"/>
          </w:tcPr>
          <w:p w:rsidR="003146FC" w:rsidRPr="00BE1108" w:rsidRDefault="003146FC">
            <w:pPr>
              <w:jc w:val="center"/>
              <w:rPr>
                <w:rFonts w:ascii="宋体" w:hAnsi="宋体" w:cs="宋体"/>
                <w:color w:val="000000" w:themeColor="text1"/>
                <w:kern w:val="0"/>
                <w:sz w:val="20"/>
              </w:rPr>
            </w:pP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运维及售后方案</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3分</w:t>
            </w:r>
          </w:p>
        </w:tc>
        <w:tc>
          <w:tcPr>
            <w:tcW w:w="6949"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对投标人的售后服务方式、响应时间、故障处理及设备维护等因素进行综合评比：</w:t>
            </w:r>
            <w:r w:rsidRPr="00BE1108">
              <w:rPr>
                <w:rFonts w:ascii="宋体" w:hAnsi="宋体" w:cs="宋体" w:hint="eastAsia"/>
                <w:color w:val="000000" w:themeColor="text1"/>
                <w:kern w:val="0"/>
                <w:sz w:val="20"/>
              </w:rPr>
              <w:br/>
              <w:t>1.售后服务方案完善详细，售后服务队伍技术力量充足，满足招标文件要求，得3分；</w:t>
            </w:r>
            <w:r w:rsidRPr="00BE1108">
              <w:rPr>
                <w:rFonts w:ascii="宋体" w:hAnsi="宋体" w:cs="宋体" w:hint="eastAsia"/>
                <w:color w:val="000000" w:themeColor="text1"/>
                <w:kern w:val="0"/>
                <w:sz w:val="20"/>
              </w:rPr>
              <w:br/>
              <w:t>2.售后服务方案一般，售后服务队伍技术力量一般，基本满足招标文件要求，得2分；</w:t>
            </w:r>
            <w:r w:rsidRPr="00BE1108">
              <w:rPr>
                <w:rFonts w:ascii="宋体" w:hAnsi="宋体" w:cs="宋体" w:hint="eastAsia"/>
                <w:color w:val="000000" w:themeColor="text1"/>
                <w:kern w:val="0"/>
                <w:sz w:val="20"/>
              </w:rPr>
              <w:br/>
              <w:t>3.售后服务方案较差，售后服务队伍技术力量较少，较不满足招标文件要求，得1分。</w:t>
            </w:r>
          </w:p>
        </w:tc>
      </w:tr>
      <w:tr w:rsidR="00BE1108" w:rsidRPr="00BE1108">
        <w:trPr>
          <w:trHeight w:val="790"/>
        </w:trPr>
        <w:tc>
          <w:tcPr>
            <w:tcW w:w="980" w:type="dxa"/>
            <w:vMerge/>
            <w:tcBorders>
              <w:left w:val="single" w:sz="4" w:space="0" w:color="auto"/>
              <w:bottom w:val="single" w:sz="4" w:space="0" w:color="auto"/>
              <w:right w:val="single" w:sz="4" w:space="0" w:color="auto"/>
            </w:tcBorders>
            <w:shd w:val="clear" w:color="auto" w:fill="auto"/>
            <w:vAlign w:val="center"/>
          </w:tcPr>
          <w:p w:rsidR="003146FC" w:rsidRPr="00BE1108" w:rsidRDefault="003146FC">
            <w:pPr>
              <w:widowControl/>
              <w:jc w:val="center"/>
              <w:rPr>
                <w:rFonts w:ascii="宋体" w:hAnsi="宋体" w:cs="宋体"/>
                <w:color w:val="000000" w:themeColor="text1"/>
                <w:kern w:val="0"/>
                <w:sz w:val="20"/>
              </w:rPr>
            </w:pP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项目培训</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3分</w:t>
            </w:r>
          </w:p>
        </w:tc>
        <w:tc>
          <w:tcPr>
            <w:tcW w:w="6949"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1.</w:t>
            </w:r>
            <w:r w:rsidRPr="00BE1108">
              <w:rPr>
                <w:color w:val="000000" w:themeColor="text1"/>
                <w:kern w:val="0"/>
                <w:sz w:val="20"/>
              </w:rPr>
              <w:t> </w:t>
            </w:r>
            <w:r w:rsidRPr="00BE1108">
              <w:rPr>
                <w:rFonts w:ascii="宋体" w:hAnsi="宋体" w:cs="宋体" w:hint="eastAsia"/>
                <w:color w:val="000000" w:themeColor="text1"/>
                <w:kern w:val="0"/>
                <w:sz w:val="20"/>
              </w:rPr>
              <w:t>培训方案的实用性较强、全面性较优、培训计划具体完善、培训师资力量充足，得3分；</w:t>
            </w:r>
            <w:r w:rsidRPr="00BE1108">
              <w:rPr>
                <w:rFonts w:ascii="宋体" w:hAnsi="宋体" w:cs="宋体" w:hint="eastAsia"/>
                <w:color w:val="000000" w:themeColor="text1"/>
                <w:kern w:val="0"/>
                <w:sz w:val="20"/>
              </w:rPr>
              <w:br/>
              <w:t>2.培训方案的实用性一般、全面性一般、培训计划基本完善、培训师资力量一般，得2分；</w:t>
            </w:r>
            <w:r w:rsidRPr="00BE1108">
              <w:rPr>
                <w:rFonts w:ascii="宋体" w:hAnsi="宋体" w:cs="宋体" w:hint="eastAsia"/>
                <w:color w:val="000000" w:themeColor="text1"/>
                <w:kern w:val="0"/>
                <w:sz w:val="20"/>
              </w:rPr>
              <w:br/>
              <w:t>3.</w:t>
            </w:r>
            <w:proofErr w:type="gramStart"/>
            <w:r w:rsidRPr="00BE1108">
              <w:rPr>
                <w:rFonts w:ascii="宋体" w:hAnsi="宋体" w:cs="宋体" w:hint="eastAsia"/>
                <w:color w:val="000000" w:themeColor="text1"/>
                <w:kern w:val="0"/>
                <w:sz w:val="20"/>
              </w:rPr>
              <w:t>训</w:t>
            </w:r>
            <w:proofErr w:type="gramEnd"/>
            <w:r w:rsidRPr="00BE1108">
              <w:rPr>
                <w:rFonts w:ascii="宋体" w:hAnsi="宋体" w:cs="宋体" w:hint="eastAsia"/>
                <w:color w:val="000000" w:themeColor="text1"/>
                <w:kern w:val="0"/>
                <w:sz w:val="20"/>
              </w:rPr>
              <w:t>方案的实用性较差、全面性较差、培训计划不完善、培训师资力量较少，得1分。</w:t>
            </w:r>
          </w:p>
        </w:tc>
      </w:tr>
      <w:tr w:rsidR="00BE1108" w:rsidRPr="00BE1108">
        <w:trPr>
          <w:trHeight w:val="1570"/>
        </w:trPr>
        <w:tc>
          <w:tcPr>
            <w:tcW w:w="980" w:type="dxa"/>
            <w:vMerge w:val="restart"/>
            <w:tcBorders>
              <w:top w:val="nil"/>
              <w:left w:val="single" w:sz="4" w:space="0" w:color="auto"/>
              <w:right w:val="single" w:sz="4" w:space="0" w:color="auto"/>
            </w:tcBorders>
            <w:shd w:val="clear" w:color="auto" w:fill="auto"/>
            <w:vAlign w:val="center"/>
          </w:tcPr>
          <w:p w:rsidR="003146FC" w:rsidRPr="00BE1108" w:rsidRDefault="00F03D12">
            <w:pPr>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商务部分</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投标人资质情况</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5分</w:t>
            </w:r>
          </w:p>
        </w:tc>
        <w:tc>
          <w:tcPr>
            <w:tcW w:w="6949"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1. 投标人具有质量体系认证证书，得1分。 </w:t>
            </w:r>
            <w:r w:rsidRPr="00BE1108">
              <w:rPr>
                <w:rFonts w:ascii="宋体" w:hAnsi="宋体" w:cs="宋体" w:hint="eastAsia"/>
                <w:color w:val="000000" w:themeColor="text1"/>
                <w:kern w:val="0"/>
                <w:sz w:val="20"/>
              </w:rPr>
              <w:br/>
              <w:t xml:space="preserve">2. 投标人具有环境管理体系认证证书，得1分。 </w:t>
            </w:r>
            <w:r w:rsidRPr="00BE1108">
              <w:rPr>
                <w:rFonts w:ascii="宋体" w:hAnsi="宋体" w:cs="宋体" w:hint="eastAsia"/>
                <w:color w:val="000000" w:themeColor="text1"/>
                <w:kern w:val="0"/>
                <w:sz w:val="20"/>
              </w:rPr>
              <w:br/>
              <w:t>3. 投标人具有职业健康安全管理体系认证证书，得1分。</w:t>
            </w:r>
            <w:r w:rsidRPr="00BE1108">
              <w:rPr>
                <w:rFonts w:ascii="宋体" w:hAnsi="宋体" w:cs="宋体" w:hint="eastAsia"/>
                <w:color w:val="000000" w:themeColor="text1"/>
                <w:kern w:val="0"/>
                <w:sz w:val="20"/>
              </w:rPr>
              <w:br/>
              <w:t xml:space="preserve">4. 投标人具有软件企业证书，得1分。 </w:t>
            </w:r>
            <w:r w:rsidRPr="00BE1108">
              <w:rPr>
                <w:rFonts w:ascii="宋体" w:hAnsi="宋体" w:cs="宋体" w:hint="eastAsia"/>
                <w:color w:val="000000" w:themeColor="text1"/>
                <w:kern w:val="0"/>
                <w:sz w:val="20"/>
              </w:rPr>
              <w:br/>
              <w:t>5. 投标人具有高新企业证书得1分。</w:t>
            </w:r>
            <w:r w:rsidRPr="00BE1108">
              <w:rPr>
                <w:rFonts w:ascii="宋体" w:hAnsi="宋体" w:cs="宋体" w:hint="eastAsia"/>
                <w:color w:val="000000" w:themeColor="text1"/>
                <w:kern w:val="0"/>
                <w:sz w:val="20"/>
              </w:rPr>
              <w:br/>
              <w:t xml:space="preserve">（以上证书均须在投标文件中提供有效的复印件加盖投标人公章）。 </w:t>
            </w:r>
          </w:p>
        </w:tc>
      </w:tr>
      <w:tr w:rsidR="00BE1108" w:rsidRPr="00BE1108">
        <w:trPr>
          <w:trHeight w:val="520"/>
        </w:trPr>
        <w:tc>
          <w:tcPr>
            <w:tcW w:w="980" w:type="dxa"/>
            <w:vMerge/>
            <w:tcBorders>
              <w:left w:val="single" w:sz="4" w:space="0" w:color="auto"/>
              <w:bottom w:val="single" w:sz="4" w:space="0" w:color="auto"/>
              <w:right w:val="single" w:sz="4" w:space="0" w:color="auto"/>
            </w:tcBorders>
            <w:shd w:val="clear" w:color="auto" w:fill="auto"/>
            <w:vAlign w:val="center"/>
          </w:tcPr>
          <w:p w:rsidR="003146FC" w:rsidRPr="00BE1108" w:rsidRDefault="003146FC">
            <w:pPr>
              <w:widowControl/>
              <w:jc w:val="center"/>
              <w:rPr>
                <w:rFonts w:ascii="宋体" w:hAnsi="宋体" w:cs="宋体"/>
                <w:color w:val="000000" w:themeColor="text1"/>
                <w:kern w:val="0"/>
                <w:sz w:val="20"/>
              </w:rPr>
            </w:pP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同类项目经验</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4分</w:t>
            </w:r>
          </w:p>
        </w:tc>
        <w:tc>
          <w:tcPr>
            <w:tcW w:w="6949"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投标人提供2017年以来完成的同类项目合同，每提供一个项目经验得1分，最高得4分。</w:t>
            </w:r>
            <w:r w:rsidRPr="00BE1108">
              <w:rPr>
                <w:rFonts w:ascii="宋体" w:hAnsi="宋体" w:cs="宋体" w:hint="eastAsia"/>
                <w:color w:val="000000" w:themeColor="text1"/>
                <w:kern w:val="0"/>
                <w:sz w:val="20"/>
              </w:rPr>
              <w:br/>
              <w:t>（投标人提供合同（首页、项目内容页、盖章页）或验收报告扫描件，不提供不得分）</w:t>
            </w:r>
          </w:p>
        </w:tc>
      </w:tr>
      <w:tr w:rsidR="003146FC" w:rsidRPr="00BE1108">
        <w:trPr>
          <w:trHeight w:val="520"/>
        </w:trPr>
        <w:tc>
          <w:tcPr>
            <w:tcW w:w="1960" w:type="dxa"/>
            <w:gridSpan w:val="2"/>
            <w:tcBorders>
              <w:top w:val="nil"/>
              <w:left w:val="single" w:sz="4" w:space="0" w:color="auto"/>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投标报价</w:t>
            </w:r>
          </w:p>
        </w:tc>
        <w:tc>
          <w:tcPr>
            <w:tcW w:w="980"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30分</w:t>
            </w:r>
          </w:p>
        </w:tc>
        <w:tc>
          <w:tcPr>
            <w:tcW w:w="6949" w:type="dxa"/>
            <w:tcBorders>
              <w:top w:val="nil"/>
              <w:left w:val="nil"/>
              <w:bottom w:val="single" w:sz="4" w:space="0" w:color="auto"/>
              <w:right w:val="single" w:sz="4" w:space="0" w:color="auto"/>
            </w:tcBorders>
            <w:shd w:val="clear" w:color="auto" w:fill="auto"/>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szCs w:val="21"/>
              </w:rPr>
              <w:t>1.评标基准价：满足招标文件全部要求且投标价格最低的投标报价为评标基准价。</w:t>
            </w:r>
            <w:r w:rsidRPr="00BE1108">
              <w:rPr>
                <w:rFonts w:ascii="宋体" w:hAnsi="宋体" w:cs="宋体" w:hint="eastAsia"/>
                <w:color w:val="000000" w:themeColor="text1"/>
                <w:szCs w:val="21"/>
              </w:rPr>
              <w:br/>
            </w:r>
            <w:r w:rsidRPr="00BE1108">
              <w:rPr>
                <w:rFonts w:ascii="宋体" w:hAnsi="宋体" w:cs="宋体" w:hint="eastAsia"/>
                <w:color w:val="000000" w:themeColor="text1"/>
                <w:szCs w:val="21"/>
              </w:rPr>
              <w:lastRenderedPageBreak/>
              <w:t>2.有效投标报价评分标准：投标人报价得分=评标基准价/有效投标报价×30</w:t>
            </w:r>
            <w:r w:rsidRPr="00BE1108">
              <w:rPr>
                <w:rFonts w:ascii="宋体" w:hAnsi="宋体" w:cs="宋体" w:hint="eastAsia"/>
                <w:color w:val="000000" w:themeColor="text1"/>
                <w:szCs w:val="21"/>
              </w:rPr>
              <w:br/>
              <w:t>3.价格得分的算术平均值保留小数点后两位。</w:t>
            </w:r>
          </w:p>
        </w:tc>
      </w:tr>
    </w:tbl>
    <w:p w:rsidR="003146FC" w:rsidRPr="00BE1108" w:rsidRDefault="003146FC">
      <w:pPr>
        <w:pStyle w:val="a0"/>
        <w:ind w:firstLine="0"/>
        <w:rPr>
          <w:color w:val="000000" w:themeColor="text1"/>
        </w:rPr>
      </w:pPr>
    </w:p>
    <w:p w:rsidR="003146FC" w:rsidRPr="00BE1108" w:rsidRDefault="00F03D12">
      <w:pPr>
        <w:pStyle w:val="2"/>
        <w:numPr>
          <w:ilvl w:val="1"/>
          <w:numId w:val="0"/>
        </w:numPr>
        <w:spacing w:line="440" w:lineRule="exact"/>
        <w:ind w:left="180"/>
        <w:rPr>
          <w:rFonts w:ascii="宋体" w:eastAsia="宋体" w:hAnsi="宋体" w:cs="宋体"/>
          <w:color w:val="000000" w:themeColor="text1"/>
          <w:szCs w:val="32"/>
        </w:rPr>
      </w:pPr>
      <w:bookmarkStart w:id="147" w:name="_Toc8579"/>
      <w:bookmarkStart w:id="148" w:name="_Toc54083298"/>
      <w:bookmarkStart w:id="149" w:name="_Toc27148133"/>
      <w:r w:rsidRPr="00BE1108">
        <w:rPr>
          <w:rFonts w:ascii="宋体" w:eastAsia="宋体" w:hAnsi="宋体" w:cs="宋体"/>
          <w:color w:val="000000" w:themeColor="text1"/>
          <w:szCs w:val="32"/>
        </w:rPr>
        <w:t>3.</w:t>
      </w:r>
      <w:r w:rsidRPr="00BE1108">
        <w:rPr>
          <w:rFonts w:ascii="宋体" w:eastAsia="宋体" w:hAnsi="宋体" w:cs="宋体" w:hint="eastAsia"/>
          <w:color w:val="000000" w:themeColor="text1"/>
          <w:szCs w:val="32"/>
        </w:rPr>
        <w:t>评标程序</w:t>
      </w:r>
      <w:bookmarkEnd w:id="147"/>
      <w:bookmarkEnd w:id="148"/>
      <w:bookmarkEnd w:id="149"/>
    </w:p>
    <w:p w:rsidR="003146FC" w:rsidRPr="00BE1108" w:rsidRDefault="00F03D12">
      <w:pPr>
        <w:pStyle w:val="a0"/>
        <w:rPr>
          <w:rFonts w:ascii="宋体"/>
          <w:color w:val="000000" w:themeColor="text1"/>
          <w:sz w:val="21"/>
          <w:szCs w:val="21"/>
        </w:rPr>
      </w:pPr>
      <w:bookmarkStart w:id="150" w:name="_Toc3146"/>
      <w:bookmarkStart w:id="151" w:name="_Toc32732"/>
      <w:bookmarkStart w:id="152" w:name="_Toc17466"/>
      <w:bookmarkStart w:id="153" w:name="_Toc19186"/>
      <w:bookmarkStart w:id="154" w:name="_Toc6598"/>
      <w:r w:rsidRPr="00BE1108">
        <w:rPr>
          <w:rFonts w:ascii="宋体" w:hAnsi="宋体"/>
          <w:color w:val="000000" w:themeColor="text1"/>
          <w:sz w:val="21"/>
          <w:szCs w:val="21"/>
        </w:rPr>
        <w:t>1.</w:t>
      </w:r>
      <w:r w:rsidRPr="00BE1108">
        <w:rPr>
          <w:rFonts w:ascii="宋体" w:hAnsi="宋体" w:hint="eastAsia"/>
          <w:color w:val="000000" w:themeColor="text1"/>
          <w:sz w:val="21"/>
          <w:szCs w:val="21"/>
        </w:rPr>
        <w:t>资格审查和符合性审查</w:t>
      </w:r>
      <w:bookmarkEnd w:id="150"/>
      <w:bookmarkEnd w:id="151"/>
      <w:bookmarkEnd w:id="152"/>
      <w:bookmarkEnd w:id="153"/>
      <w:bookmarkEnd w:id="154"/>
    </w:p>
    <w:p w:rsidR="003146FC" w:rsidRPr="00BE1108" w:rsidRDefault="00F03D12">
      <w:pPr>
        <w:pStyle w:val="a0"/>
        <w:rPr>
          <w:rFonts w:ascii="宋体"/>
          <w:color w:val="000000" w:themeColor="text1"/>
          <w:sz w:val="21"/>
          <w:szCs w:val="21"/>
        </w:rPr>
      </w:pPr>
      <w:bookmarkStart w:id="155" w:name="_Toc20998"/>
      <w:bookmarkStart w:id="156" w:name="_Toc1176"/>
      <w:bookmarkStart w:id="157" w:name="_Toc32619"/>
      <w:bookmarkStart w:id="158" w:name="_Toc418"/>
      <w:bookmarkStart w:id="159" w:name="_Toc22816"/>
      <w:r w:rsidRPr="00BE1108">
        <w:rPr>
          <w:rFonts w:ascii="宋体" w:hAnsi="宋体"/>
          <w:color w:val="000000" w:themeColor="text1"/>
          <w:sz w:val="21"/>
          <w:szCs w:val="21"/>
        </w:rPr>
        <w:t xml:space="preserve">1.1 </w:t>
      </w:r>
      <w:r w:rsidRPr="00BE1108">
        <w:rPr>
          <w:rFonts w:ascii="宋体" w:hAnsi="宋体" w:hint="eastAsia"/>
          <w:color w:val="000000" w:themeColor="text1"/>
          <w:sz w:val="21"/>
          <w:szCs w:val="21"/>
        </w:rPr>
        <w:t>资格审查</w:t>
      </w:r>
      <w:bookmarkEnd w:id="155"/>
      <w:bookmarkEnd w:id="156"/>
      <w:bookmarkEnd w:id="157"/>
      <w:bookmarkEnd w:id="158"/>
      <w:bookmarkEnd w:id="159"/>
    </w:p>
    <w:p w:rsidR="003146FC" w:rsidRPr="00BE1108" w:rsidRDefault="00F03D12">
      <w:pPr>
        <w:pStyle w:val="a0"/>
        <w:rPr>
          <w:rFonts w:ascii="宋体"/>
          <w:bCs/>
          <w:color w:val="000000" w:themeColor="text1"/>
          <w:sz w:val="21"/>
          <w:szCs w:val="21"/>
        </w:rPr>
      </w:pPr>
      <w:bookmarkStart w:id="160" w:name="_Toc361"/>
      <w:bookmarkStart w:id="161" w:name="_Toc16426"/>
      <w:bookmarkStart w:id="162" w:name="_Toc3197"/>
      <w:bookmarkStart w:id="163" w:name="_Toc18487"/>
      <w:bookmarkStart w:id="164" w:name="_Toc30598"/>
      <w:r w:rsidRPr="00BE1108">
        <w:rPr>
          <w:rFonts w:ascii="宋体" w:hAnsi="宋体" w:hint="eastAsia"/>
          <w:bCs/>
          <w:color w:val="000000" w:themeColor="text1"/>
          <w:sz w:val="21"/>
          <w:szCs w:val="21"/>
        </w:rPr>
        <w:t>资格审查小组依据本章资格审查表规定的标准对投标文件进行资格审查，以确定投标人是否具备投标资格，有一项不符合评审标准的，资格审查小组应当认定其投标无效，合格投标人不足</w:t>
      </w:r>
      <w:r w:rsidRPr="00BE1108">
        <w:rPr>
          <w:rFonts w:ascii="宋体" w:hAnsi="宋体"/>
          <w:bCs/>
          <w:color w:val="000000" w:themeColor="text1"/>
          <w:sz w:val="21"/>
          <w:szCs w:val="21"/>
        </w:rPr>
        <w:t>3</w:t>
      </w:r>
      <w:r w:rsidRPr="00BE1108">
        <w:rPr>
          <w:rFonts w:ascii="宋体" w:hAnsi="宋体" w:hint="eastAsia"/>
          <w:bCs/>
          <w:color w:val="000000" w:themeColor="text1"/>
          <w:sz w:val="21"/>
          <w:szCs w:val="21"/>
        </w:rPr>
        <w:t>家的，不得评标。</w:t>
      </w:r>
      <w:bookmarkEnd w:id="160"/>
      <w:bookmarkEnd w:id="161"/>
      <w:bookmarkEnd w:id="162"/>
      <w:bookmarkEnd w:id="163"/>
      <w:bookmarkEnd w:id="164"/>
    </w:p>
    <w:p w:rsidR="003146FC" w:rsidRPr="00BE1108" w:rsidRDefault="00F03D12">
      <w:pPr>
        <w:pStyle w:val="a0"/>
        <w:rPr>
          <w:rFonts w:ascii="宋体"/>
          <w:color w:val="000000" w:themeColor="text1"/>
          <w:sz w:val="21"/>
          <w:szCs w:val="21"/>
        </w:rPr>
      </w:pPr>
      <w:bookmarkStart w:id="165" w:name="_Toc7413"/>
      <w:bookmarkStart w:id="166" w:name="_Toc21384"/>
      <w:bookmarkStart w:id="167" w:name="_Toc31114"/>
      <w:bookmarkStart w:id="168" w:name="_Toc21605"/>
      <w:bookmarkStart w:id="169" w:name="_Toc1540"/>
      <w:r w:rsidRPr="00BE1108">
        <w:rPr>
          <w:rFonts w:ascii="宋体" w:hAnsi="宋体"/>
          <w:color w:val="000000" w:themeColor="text1"/>
          <w:sz w:val="21"/>
          <w:szCs w:val="21"/>
        </w:rPr>
        <w:t xml:space="preserve">1.2 </w:t>
      </w:r>
      <w:r w:rsidRPr="00BE1108">
        <w:rPr>
          <w:rFonts w:ascii="宋体" w:hAnsi="宋体" w:hint="eastAsia"/>
          <w:color w:val="000000" w:themeColor="text1"/>
          <w:sz w:val="21"/>
          <w:szCs w:val="21"/>
        </w:rPr>
        <w:t>符合性审查</w:t>
      </w:r>
      <w:bookmarkEnd w:id="165"/>
      <w:bookmarkEnd w:id="166"/>
      <w:bookmarkEnd w:id="167"/>
      <w:bookmarkEnd w:id="168"/>
      <w:bookmarkEnd w:id="169"/>
    </w:p>
    <w:p w:rsidR="003146FC" w:rsidRPr="00BE1108" w:rsidRDefault="00F03D12">
      <w:pPr>
        <w:pStyle w:val="a0"/>
        <w:rPr>
          <w:rFonts w:ascii="宋体"/>
          <w:bCs/>
          <w:color w:val="000000" w:themeColor="text1"/>
          <w:sz w:val="21"/>
          <w:szCs w:val="21"/>
        </w:rPr>
      </w:pPr>
      <w:bookmarkStart w:id="170" w:name="_Toc24080"/>
      <w:bookmarkStart w:id="171" w:name="_Toc8515"/>
      <w:bookmarkStart w:id="172" w:name="_Toc29969"/>
      <w:bookmarkStart w:id="173" w:name="_Toc27971"/>
      <w:bookmarkStart w:id="174" w:name="_Toc23565"/>
      <w:r w:rsidRPr="00BE1108">
        <w:rPr>
          <w:rFonts w:ascii="宋体" w:hAnsi="宋体" w:hint="eastAsia"/>
          <w:bCs/>
          <w:color w:val="000000" w:themeColor="text1"/>
          <w:sz w:val="21"/>
          <w:szCs w:val="21"/>
        </w:rPr>
        <w:t>评标委员会依据本章符合性审查表规定的标准，对符合资格的投标人的投标文件进行符合性审查，以确定其是否满足招标文件的实质性要求，有一项不符合评审标准的，评标委员会应当认定其投标无效。</w:t>
      </w:r>
      <w:bookmarkEnd w:id="170"/>
      <w:bookmarkEnd w:id="171"/>
      <w:bookmarkEnd w:id="172"/>
      <w:bookmarkEnd w:id="173"/>
      <w:bookmarkEnd w:id="174"/>
    </w:p>
    <w:p w:rsidR="003146FC" w:rsidRPr="00BE1108" w:rsidRDefault="00F03D12">
      <w:pPr>
        <w:pStyle w:val="a0"/>
        <w:rPr>
          <w:rFonts w:ascii="宋体"/>
          <w:bCs/>
          <w:color w:val="000000" w:themeColor="text1"/>
          <w:sz w:val="21"/>
          <w:szCs w:val="21"/>
        </w:rPr>
      </w:pPr>
      <w:bookmarkStart w:id="175" w:name="_Toc3907"/>
      <w:bookmarkStart w:id="176" w:name="_Toc10429"/>
      <w:bookmarkStart w:id="177" w:name="_Toc10277"/>
      <w:bookmarkStart w:id="178" w:name="_Toc19754"/>
      <w:bookmarkStart w:id="179" w:name="_Toc31361"/>
      <w:r w:rsidRPr="00BE1108">
        <w:rPr>
          <w:rFonts w:ascii="宋体" w:hAnsi="宋体"/>
          <w:bCs/>
          <w:color w:val="000000" w:themeColor="text1"/>
          <w:sz w:val="21"/>
          <w:szCs w:val="21"/>
        </w:rPr>
        <w:t xml:space="preserve">3.1.3 </w:t>
      </w:r>
      <w:r w:rsidRPr="00BE1108">
        <w:rPr>
          <w:rFonts w:ascii="宋体" w:hAnsi="宋体" w:hint="eastAsia"/>
          <w:bCs/>
          <w:color w:val="000000" w:themeColor="text1"/>
          <w:sz w:val="21"/>
          <w:szCs w:val="21"/>
        </w:rPr>
        <w:t>投标文件属下列情况之一的，应当在资格性、符合性检查时按照无效投标处理：</w:t>
      </w:r>
      <w:bookmarkEnd w:id="175"/>
      <w:bookmarkEnd w:id="176"/>
      <w:bookmarkEnd w:id="177"/>
      <w:bookmarkEnd w:id="178"/>
      <w:bookmarkEnd w:id="179"/>
    </w:p>
    <w:p w:rsidR="003146FC" w:rsidRPr="00BE1108" w:rsidRDefault="00F03D12">
      <w:pPr>
        <w:pStyle w:val="a0"/>
        <w:rPr>
          <w:rFonts w:ascii="宋体"/>
          <w:bCs/>
          <w:color w:val="000000" w:themeColor="text1"/>
          <w:sz w:val="21"/>
          <w:szCs w:val="21"/>
        </w:rPr>
      </w:pPr>
      <w:bookmarkStart w:id="180" w:name="_Toc5325"/>
      <w:bookmarkStart w:id="181" w:name="_Toc28045"/>
      <w:bookmarkStart w:id="182" w:name="_Toc26575"/>
      <w:bookmarkStart w:id="183" w:name="_Toc22789"/>
      <w:bookmarkStart w:id="184" w:name="_Toc8394"/>
      <w:r w:rsidRPr="00BE1108">
        <w:rPr>
          <w:rFonts w:ascii="宋体" w:hAnsi="宋体" w:hint="eastAsia"/>
          <w:bCs/>
          <w:color w:val="000000" w:themeColor="text1"/>
          <w:sz w:val="21"/>
          <w:szCs w:val="21"/>
        </w:rPr>
        <w:t>（</w:t>
      </w:r>
      <w:r w:rsidRPr="00BE1108">
        <w:rPr>
          <w:rFonts w:ascii="宋体" w:hAnsi="宋体"/>
          <w:bCs/>
          <w:color w:val="000000" w:themeColor="text1"/>
          <w:sz w:val="21"/>
          <w:szCs w:val="21"/>
        </w:rPr>
        <w:t>1</w:t>
      </w:r>
      <w:r w:rsidRPr="00BE1108">
        <w:rPr>
          <w:rFonts w:ascii="宋体" w:hAnsi="宋体" w:hint="eastAsia"/>
          <w:bCs/>
          <w:color w:val="000000" w:themeColor="text1"/>
          <w:sz w:val="21"/>
          <w:szCs w:val="21"/>
        </w:rPr>
        <w:t>）投标文件未按招标文件要求签署、盖章的；</w:t>
      </w:r>
      <w:bookmarkEnd w:id="180"/>
      <w:bookmarkEnd w:id="181"/>
      <w:bookmarkEnd w:id="182"/>
      <w:bookmarkEnd w:id="183"/>
      <w:bookmarkEnd w:id="184"/>
    </w:p>
    <w:p w:rsidR="003146FC" w:rsidRPr="00BE1108" w:rsidRDefault="00F03D12">
      <w:pPr>
        <w:pStyle w:val="a0"/>
        <w:rPr>
          <w:rFonts w:ascii="宋体"/>
          <w:bCs/>
          <w:color w:val="000000" w:themeColor="text1"/>
          <w:sz w:val="21"/>
          <w:szCs w:val="21"/>
        </w:rPr>
      </w:pPr>
      <w:bookmarkStart w:id="185" w:name="_Toc12807"/>
      <w:bookmarkStart w:id="186" w:name="_Toc22644"/>
      <w:bookmarkStart w:id="187" w:name="_Toc2028"/>
      <w:bookmarkStart w:id="188" w:name="_Toc22877"/>
      <w:bookmarkStart w:id="189" w:name="_Toc5720"/>
      <w:r w:rsidRPr="00BE1108">
        <w:rPr>
          <w:rFonts w:ascii="宋体" w:hAnsi="宋体" w:hint="eastAsia"/>
          <w:bCs/>
          <w:color w:val="000000" w:themeColor="text1"/>
          <w:sz w:val="21"/>
          <w:szCs w:val="21"/>
        </w:rPr>
        <w:t>（</w:t>
      </w:r>
      <w:r w:rsidRPr="00BE1108">
        <w:rPr>
          <w:rFonts w:ascii="宋体" w:hAnsi="宋体"/>
          <w:bCs/>
          <w:color w:val="000000" w:themeColor="text1"/>
          <w:sz w:val="21"/>
          <w:szCs w:val="21"/>
        </w:rPr>
        <w:t>2</w:t>
      </w:r>
      <w:r w:rsidRPr="00BE1108">
        <w:rPr>
          <w:rFonts w:ascii="宋体" w:hAnsi="宋体" w:hint="eastAsia"/>
          <w:bCs/>
          <w:color w:val="000000" w:themeColor="text1"/>
          <w:sz w:val="21"/>
          <w:szCs w:val="21"/>
        </w:rPr>
        <w:t>）不具备招标文件中规定的资格要求的；</w:t>
      </w:r>
      <w:bookmarkEnd w:id="185"/>
      <w:bookmarkEnd w:id="186"/>
      <w:bookmarkEnd w:id="187"/>
      <w:bookmarkEnd w:id="188"/>
      <w:bookmarkEnd w:id="189"/>
    </w:p>
    <w:p w:rsidR="003146FC" w:rsidRPr="00BE1108" w:rsidRDefault="00F03D12">
      <w:pPr>
        <w:pStyle w:val="a0"/>
        <w:rPr>
          <w:rFonts w:ascii="宋体"/>
          <w:bCs/>
          <w:color w:val="000000" w:themeColor="text1"/>
          <w:sz w:val="21"/>
          <w:szCs w:val="21"/>
        </w:rPr>
      </w:pPr>
      <w:bookmarkStart w:id="190" w:name="_Toc5642"/>
      <w:bookmarkStart w:id="191" w:name="_Toc28577"/>
      <w:bookmarkStart w:id="192" w:name="_Toc10072"/>
      <w:bookmarkStart w:id="193" w:name="_Toc22696"/>
      <w:bookmarkStart w:id="194" w:name="_Toc25930"/>
      <w:r w:rsidRPr="00BE1108">
        <w:rPr>
          <w:rFonts w:ascii="宋体" w:hAnsi="宋体" w:hint="eastAsia"/>
          <w:bCs/>
          <w:color w:val="000000" w:themeColor="text1"/>
          <w:sz w:val="21"/>
          <w:szCs w:val="21"/>
        </w:rPr>
        <w:t>（</w:t>
      </w:r>
      <w:r w:rsidRPr="00BE1108">
        <w:rPr>
          <w:rFonts w:ascii="宋体" w:hAnsi="宋体"/>
          <w:bCs/>
          <w:color w:val="000000" w:themeColor="text1"/>
          <w:sz w:val="21"/>
          <w:szCs w:val="21"/>
        </w:rPr>
        <w:t>3</w:t>
      </w:r>
      <w:r w:rsidRPr="00BE1108">
        <w:rPr>
          <w:rFonts w:ascii="宋体" w:hAnsi="宋体" w:hint="eastAsia"/>
          <w:bCs/>
          <w:color w:val="000000" w:themeColor="text1"/>
          <w:sz w:val="21"/>
          <w:szCs w:val="21"/>
        </w:rPr>
        <w:t>）报价超过招标文件中规定的预算金额或者最高限价的；</w:t>
      </w:r>
      <w:bookmarkEnd w:id="190"/>
      <w:bookmarkEnd w:id="191"/>
      <w:bookmarkEnd w:id="192"/>
      <w:bookmarkEnd w:id="193"/>
      <w:bookmarkEnd w:id="194"/>
    </w:p>
    <w:p w:rsidR="003146FC" w:rsidRPr="00BE1108" w:rsidRDefault="00F03D12">
      <w:pPr>
        <w:pStyle w:val="a0"/>
        <w:rPr>
          <w:rFonts w:ascii="宋体"/>
          <w:bCs/>
          <w:color w:val="000000" w:themeColor="text1"/>
          <w:sz w:val="21"/>
          <w:szCs w:val="21"/>
        </w:rPr>
      </w:pPr>
      <w:bookmarkStart w:id="195" w:name="_Toc23136"/>
      <w:bookmarkStart w:id="196" w:name="_Toc25240"/>
      <w:bookmarkStart w:id="197" w:name="_Toc23855"/>
      <w:bookmarkStart w:id="198" w:name="_Toc31446"/>
      <w:bookmarkStart w:id="199" w:name="_Toc27835"/>
      <w:r w:rsidRPr="00BE1108">
        <w:rPr>
          <w:rFonts w:ascii="宋体" w:hAnsi="宋体" w:hint="eastAsia"/>
          <w:bCs/>
          <w:color w:val="000000" w:themeColor="text1"/>
          <w:sz w:val="21"/>
          <w:szCs w:val="21"/>
        </w:rPr>
        <w:t>（</w:t>
      </w:r>
      <w:r w:rsidRPr="00BE1108">
        <w:rPr>
          <w:rFonts w:ascii="宋体" w:hAnsi="宋体"/>
          <w:bCs/>
          <w:color w:val="000000" w:themeColor="text1"/>
          <w:sz w:val="21"/>
          <w:szCs w:val="21"/>
        </w:rPr>
        <w:t>4</w:t>
      </w:r>
      <w:r w:rsidRPr="00BE1108">
        <w:rPr>
          <w:rFonts w:ascii="宋体" w:hAnsi="宋体" w:hint="eastAsia"/>
          <w:bCs/>
          <w:color w:val="000000" w:themeColor="text1"/>
          <w:sz w:val="21"/>
          <w:szCs w:val="21"/>
        </w:rPr>
        <w:t>）投标文件含有采购人不能接受的附加条件的；</w:t>
      </w:r>
      <w:bookmarkEnd w:id="195"/>
      <w:bookmarkEnd w:id="196"/>
      <w:bookmarkEnd w:id="197"/>
      <w:bookmarkEnd w:id="198"/>
      <w:bookmarkEnd w:id="199"/>
    </w:p>
    <w:p w:rsidR="003146FC" w:rsidRPr="00BE1108" w:rsidRDefault="00F03D12">
      <w:pPr>
        <w:pStyle w:val="a0"/>
        <w:rPr>
          <w:rFonts w:ascii="宋体"/>
          <w:bCs/>
          <w:color w:val="000000" w:themeColor="text1"/>
          <w:sz w:val="21"/>
          <w:szCs w:val="21"/>
        </w:rPr>
      </w:pPr>
      <w:bookmarkStart w:id="200" w:name="_Toc12919"/>
      <w:bookmarkStart w:id="201" w:name="_Toc12924"/>
      <w:bookmarkStart w:id="202" w:name="_Toc23617"/>
      <w:bookmarkStart w:id="203" w:name="_Toc31999"/>
      <w:bookmarkStart w:id="204" w:name="_Toc10789"/>
      <w:r w:rsidRPr="00BE1108">
        <w:rPr>
          <w:rFonts w:ascii="宋体" w:hAnsi="宋体" w:hint="eastAsia"/>
          <w:bCs/>
          <w:color w:val="000000" w:themeColor="text1"/>
          <w:sz w:val="21"/>
          <w:szCs w:val="21"/>
        </w:rPr>
        <w:t>（</w:t>
      </w:r>
      <w:r w:rsidRPr="00BE1108">
        <w:rPr>
          <w:rFonts w:ascii="宋体" w:hAnsi="宋体"/>
          <w:bCs/>
          <w:color w:val="000000" w:themeColor="text1"/>
          <w:sz w:val="21"/>
          <w:szCs w:val="21"/>
        </w:rPr>
        <w:t>5</w:t>
      </w:r>
      <w:r w:rsidRPr="00BE1108">
        <w:rPr>
          <w:rFonts w:ascii="宋体" w:hAnsi="宋体" w:hint="eastAsia"/>
          <w:bCs/>
          <w:color w:val="000000" w:themeColor="text1"/>
          <w:sz w:val="21"/>
          <w:szCs w:val="21"/>
        </w:rPr>
        <w:t>）不符合第四章招标项目技术参数及服务要求的；</w:t>
      </w:r>
      <w:bookmarkEnd w:id="200"/>
      <w:bookmarkEnd w:id="201"/>
      <w:bookmarkEnd w:id="202"/>
      <w:bookmarkEnd w:id="203"/>
      <w:bookmarkEnd w:id="204"/>
    </w:p>
    <w:p w:rsidR="003146FC" w:rsidRPr="00BE1108" w:rsidRDefault="00F03D12">
      <w:pPr>
        <w:pStyle w:val="a0"/>
        <w:rPr>
          <w:rFonts w:ascii="宋体"/>
          <w:bCs/>
          <w:color w:val="000000" w:themeColor="text1"/>
          <w:sz w:val="21"/>
          <w:szCs w:val="21"/>
        </w:rPr>
      </w:pPr>
      <w:bookmarkStart w:id="205" w:name="_Toc6267"/>
      <w:bookmarkStart w:id="206" w:name="_Toc25145"/>
      <w:bookmarkStart w:id="207" w:name="_Toc4844"/>
      <w:bookmarkStart w:id="208" w:name="_Toc10314"/>
      <w:bookmarkStart w:id="209" w:name="_Toc10310"/>
      <w:r w:rsidRPr="00BE1108">
        <w:rPr>
          <w:rFonts w:ascii="宋体" w:hAnsi="宋体" w:hint="eastAsia"/>
          <w:bCs/>
          <w:color w:val="000000" w:themeColor="text1"/>
          <w:sz w:val="21"/>
          <w:szCs w:val="21"/>
        </w:rPr>
        <w:t>（</w:t>
      </w:r>
      <w:r w:rsidRPr="00BE1108">
        <w:rPr>
          <w:rFonts w:ascii="宋体" w:hAnsi="宋体"/>
          <w:bCs/>
          <w:color w:val="000000" w:themeColor="text1"/>
          <w:sz w:val="21"/>
          <w:szCs w:val="21"/>
        </w:rPr>
        <w:t>6</w:t>
      </w:r>
      <w:r w:rsidRPr="00BE1108">
        <w:rPr>
          <w:rFonts w:ascii="宋体" w:hAnsi="宋体" w:hint="eastAsia"/>
          <w:bCs/>
          <w:color w:val="000000" w:themeColor="text1"/>
          <w:sz w:val="21"/>
          <w:szCs w:val="21"/>
        </w:rPr>
        <w:t>）法律、法规和招标文件规定的其他无效情形。</w:t>
      </w:r>
      <w:bookmarkEnd w:id="205"/>
      <w:bookmarkEnd w:id="206"/>
      <w:bookmarkEnd w:id="207"/>
      <w:bookmarkEnd w:id="208"/>
      <w:bookmarkEnd w:id="209"/>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1.2  </w:t>
      </w:r>
      <w:r w:rsidRPr="00BE1108">
        <w:rPr>
          <w:rFonts w:ascii="宋体" w:hAnsi="宋体" w:hint="eastAsia"/>
          <w:color w:val="000000" w:themeColor="text1"/>
          <w:sz w:val="21"/>
          <w:szCs w:val="21"/>
        </w:rPr>
        <w:t>投标报价有算数错误的，评标委员会按以下原则对投标报价进行修正，修正的价格经投标人书面确认后具有约束力。投标人不接受修正价格的，其投标作无效投标处理。</w:t>
      </w:r>
    </w:p>
    <w:p w:rsidR="003146FC" w:rsidRPr="00BE1108" w:rsidRDefault="00F03D12">
      <w:pPr>
        <w:pStyle w:val="a0"/>
        <w:rPr>
          <w:rFonts w:ascii="宋体"/>
          <w:color w:val="000000" w:themeColor="text1"/>
          <w:sz w:val="21"/>
          <w:szCs w:val="21"/>
        </w:rPr>
      </w:pPr>
      <w:r w:rsidRPr="00BE1108">
        <w:rPr>
          <w:rFonts w:ascii="宋体" w:hAnsi="宋体" w:hint="eastAsia"/>
          <w:color w:val="000000" w:themeColor="text1"/>
          <w:sz w:val="21"/>
          <w:szCs w:val="21"/>
        </w:rPr>
        <w:t>（</w:t>
      </w:r>
      <w:r w:rsidRPr="00BE1108">
        <w:rPr>
          <w:rFonts w:ascii="宋体" w:hAnsi="宋体"/>
          <w:color w:val="000000" w:themeColor="text1"/>
          <w:sz w:val="21"/>
          <w:szCs w:val="21"/>
        </w:rPr>
        <w:t>1</w:t>
      </w:r>
      <w:r w:rsidRPr="00BE1108">
        <w:rPr>
          <w:rFonts w:ascii="宋体" w:hAnsi="宋体" w:hint="eastAsia"/>
          <w:color w:val="000000" w:themeColor="text1"/>
          <w:sz w:val="21"/>
          <w:szCs w:val="21"/>
        </w:rPr>
        <w:t>）投标文件中的大写金额与小写金额不一致的，以大写金额为准；</w:t>
      </w:r>
    </w:p>
    <w:p w:rsidR="003146FC" w:rsidRPr="00BE1108" w:rsidRDefault="00F03D12">
      <w:pPr>
        <w:pStyle w:val="a0"/>
        <w:rPr>
          <w:rFonts w:ascii="宋体"/>
          <w:color w:val="000000" w:themeColor="text1"/>
          <w:sz w:val="21"/>
          <w:szCs w:val="21"/>
        </w:rPr>
      </w:pPr>
      <w:r w:rsidRPr="00BE1108">
        <w:rPr>
          <w:rFonts w:ascii="宋体" w:hAnsi="宋体" w:hint="eastAsia"/>
          <w:color w:val="000000" w:themeColor="text1"/>
          <w:sz w:val="21"/>
          <w:szCs w:val="21"/>
        </w:rPr>
        <w:t>（</w:t>
      </w:r>
      <w:r w:rsidRPr="00BE1108">
        <w:rPr>
          <w:rFonts w:ascii="宋体" w:hAnsi="宋体"/>
          <w:color w:val="000000" w:themeColor="text1"/>
          <w:sz w:val="21"/>
          <w:szCs w:val="21"/>
        </w:rPr>
        <w:t>2</w:t>
      </w:r>
      <w:r w:rsidRPr="00BE1108">
        <w:rPr>
          <w:rFonts w:ascii="宋体" w:hAnsi="宋体" w:hint="eastAsia"/>
          <w:color w:val="000000" w:themeColor="text1"/>
          <w:sz w:val="21"/>
          <w:szCs w:val="21"/>
        </w:rPr>
        <w:t>）投标文件中开标一览表</w:t>
      </w:r>
      <w:r w:rsidRPr="00BE1108">
        <w:rPr>
          <w:rFonts w:ascii="宋体" w:hAnsi="宋体"/>
          <w:color w:val="000000" w:themeColor="text1"/>
          <w:sz w:val="21"/>
          <w:szCs w:val="21"/>
        </w:rPr>
        <w:t>(</w:t>
      </w:r>
      <w:r w:rsidRPr="00BE1108">
        <w:rPr>
          <w:rFonts w:ascii="宋体" w:hAnsi="宋体" w:hint="eastAsia"/>
          <w:color w:val="000000" w:themeColor="text1"/>
          <w:sz w:val="21"/>
          <w:szCs w:val="21"/>
        </w:rPr>
        <w:t>报价表</w:t>
      </w:r>
      <w:r w:rsidRPr="00BE1108">
        <w:rPr>
          <w:rFonts w:ascii="宋体" w:hAnsi="宋体"/>
          <w:color w:val="000000" w:themeColor="text1"/>
          <w:sz w:val="21"/>
          <w:szCs w:val="21"/>
        </w:rPr>
        <w:t>)</w:t>
      </w:r>
      <w:r w:rsidRPr="00BE1108">
        <w:rPr>
          <w:rFonts w:ascii="宋体" w:hAnsi="宋体" w:hint="eastAsia"/>
          <w:color w:val="000000" w:themeColor="text1"/>
          <w:sz w:val="21"/>
          <w:szCs w:val="21"/>
        </w:rPr>
        <w:t>内容与投标文件中明细表内容不一致的，以开标一览表</w:t>
      </w:r>
      <w:r w:rsidRPr="00BE1108">
        <w:rPr>
          <w:rFonts w:ascii="宋体" w:hAnsi="宋体"/>
          <w:color w:val="000000" w:themeColor="text1"/>
          <w:sz w:val="21"/>
          <w:szCs w:val="21"/>
        </w:rPr>
        <w:t>(</w:t>
      </w:r>
      <w:r w:rsidRPr="00BE1108">
        <w:rPr>
          <w:rFonts w:ascii="宋体" w:hAnsi="宋体" w:hint="eastAsia"/>
          <w:color w:val="000000" w:themeColor="text1"/>
          <w:sz w:val="21"/>
          <w:szCs w:val="21"/>
        </w:rPr>
        <w:t>报价表</w:t>
      </w:r>
      <w:r w:rsidRPr="00BE1108">
        <w:rPr>
          <w:rFonts w:ascii="宋体" w:hAnsi="宋体"/>
          <w:color w:val="000000" w:themeColor="text1"/>
          <w:sz w:val="21"/>
          <w:szCs w:val="21"/>
        </w:rPr>
        <w:t>)</w:t>
      </w:r>
      <w:r w:rsidRPr="00BE1108">
        <w:rPr>
          <w:rFonts w:ascii="宋体" w:hAnsi="宋体" w:hint="eastAsia"/>
          <w:color w:val="000000" w:themeColor="text1"/>
          <w:sz w:val="21"/>
          <w:szCs w:val="21"/>
        </w:rPr>
        <w:t>为准。</w:t>
      </w:r>
    </w:p>
    <w:p w:rsidR="003146FC" w:rsidRPr="00BE1108" w:rsidRDefault="00F03D12">
      <w:pPr>
        <w:pStyle w:val="a0"/>
        <w:rPr>
          <w:rFonts w:ascii="宋体"/>
          <w:color w:val="000000" w:themeColor="text1"/>
          <w:sz w:val="21"/>
          <w:szCs w:val="21"/>
        </w:rPr>
      </w:pPr>
      <w:r w:rsidRPr="00BE1108">
        <w:rPr>
          <w:rFonts w:ascii="宋体" w:hAnsi="宋体" w:hint="eastAsia"/>
          <w:color w:val="000000" w:themeColor="text1"/>
          <w:sz w:val="21"/>
          <w:szCs w:val="21"/>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2 </w:t>
      </w:r>
      <w:r w:rsidRPr="00BE1108">
        <w:rPr>
          <w:rFonts w:ascii="宋体" w:hAnsi="宋体" w:hint="eastAsia"/>
          <w:color w:val="000000" w:themeColor="text1"/>
          <w:sz w:val="21"/>
          <w:szCs w:val="21"/>
        </w:rPr>
        <w:t>详细评审</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2.1 </w:t>
      </w:r>
      <w:r w:rsidRPr="00BE1108">
        <w:rPr>
          <w:rFonts w:ascii="宋体" w:hAnsi="宋体" w:hint="eastAsia"/>
          <w:color w:val="000000" w:themeColor="text1"/>
          <w:sz w:val="21"/>
          <w:szCs w:val="21"/>
        </w:rPr>
        <w:t>评标委员会按综合评分法进行评审，在全部满足招标文件实质性要求的前提下，最终得分高的投标人作为中标候选人。</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2.2</w:t>
      </w:r>
      <w:r w:rsidRPr="00BE1108">
        <w:rPr>
          <w:rFonts w:ascii="宋体" w:hAnsi="宋体" w:hint="eastAsia"/>
          <w:color w:val="000000" w:themeColor="text1"/>
          <w:sz w:val="21"/>
          <w:szCs w:val="21"/>
        </w:rPr>
        <w:t>在评标过程中，评标委员会发现投标人的报价明显低于成本价时，评标委员会可向该投标人提出询问，要求该投标人</w:t>
      </w:r>
      <w:proofErr w:type="gramStart"/>
      <w:r w:rsidRPr="00BE1108">
        <w:rPr>
          <w:rFonts w:ascii="宋体" w:hAnsi="宋体" w:hint="eastAsia"/>
          <w:color w:val="000000" w:themeColor="text1"/>
          <w:sz w:val="21"/>
          <w:szCs w:val="21"/>
        </w:rPr>
        <w:t>作出</w:t>
      </w:r>
      <w:proofErr w:type="gramEnd"/>
      <w:r w:rsidRPr="00BE1108">
        <w:rPr>
          <w:rFonts w:ascii="宋体" w:hAnsi="宋体" w:hint="eastAsia"/>
          <w:color w:val="000000" w:themeColor="text1"/>
          <w:sz w:val="21"/>
          <w:szCs w:val="21"/>
        </w:rPr>
        <w:t>书面说明并提供相关证明材料。投标人不能合理说明及不能提供相关证明材料的，评标委员会认定该投标人以低于成本价恶意竞标，其投标作废标处理。</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3 </w:t>
      </w:r>
      <w:r w:rsidRPr="00BE1108">
        <w:rPr>
          <w:rFonts w:ascii="宋体" w:hAnsi="宋体" w:hint="eastAsia"/>
          <w:color w:val="000000" w:themeColor="text1"/>
          <w:sz w:val="21"/>
          <w:szCs w:val="21"/>
        </w:rPr>
        <w:t>投标文件的澄清和补正</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3.1 </w:t>
      </w:r>
      <w:r w:rsidRPr="00BE1108">
        <w:rPr>
          <w:rFonts w:ascii="宋体" w:hAnsi="宋体" w:hint="eastAsia"/>
          <w:color w:val="000000" w:themeColor="text1"/>
          <w:sz w:val="21"/>
          <w:szCs w:val="21"/>
        </w:rPr>
        <w:t>在评标过程中，评标委员会可以书面形式要求投标人对所提交投标文件中不明确的内容进行书面澄清或说明，或者对细微偏差进行补正。</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3.2 </w:t>
      </w:r>
      <w:r w:rsidRPr="00BE1108">
        <w:rPr>
          <w:rFonts w:ascii="宋体" w:hAnsi="宋体" w:hint="eastAsia"/>
          <w:color w:val="000000" w:themeColor="text1"/>
          <w:sz w:val="21"/>
          <w:szCs w:val="21"/>
        </w:rPr>
        <w:t>澄清、说明和补正不得改变投标文件的实质性内容（算术性错误修正的除外）。投标人的书面澄清、说明和补正属于投标文件的组成部分。</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lastRenderedPageBreak/>
        <w:t xml:space="preserve">4 </w:t>
      </w:r>
      <w:r w:rsidRPr="00BE1108">
        <w:rPr>
          <w:rFonts w:ascii="宋体" w:hAnsi="宋体" w:hint="eastAsia"/>
          <w:color w:val="000000" w:themeColor="text1"/>
          <w:sz w:val="21"/>
          <w:szCs w:val="21"/>
        </w:rPr>
        <w:t>评标结果</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4.1 </w:t>
      </w:r>
      <w:r w:rsidRPr="00BE1108">
        <w:rPr>
          <w:rFonts w:ascii="宋体" w:hAnsi="宋体" w:hint="eastAsia"/>
          <w:color w:val="000000" w:themeColor="text1"/>
          <w:sz w:val="21"/>
          <w:szCs w:val="21"/>
        </w:rPr>
        <w:t>评标委员会按综合评分法进行评审。评标结果按评审后得分由高到低顺序排列。得分相同的，按投标报价由低到高顺序排列。得分且投标报价相同的，投标文件满足招标文件全部实质性要求，</w:t>
      </w:r>
      <w:proofErr w:type="gramStart"/>
      <w:r w:rsidRPr="00BE1108">
        <w:rPr>
          <w:rFonts w:ascii="宋体" w:hAnsi="宋体" w:hint="eastAsia"/>
          <w:color w:val="000000" w:themeColor="text1"/>
          <w:sz w:val="21"/>
          <w:szCs w:val="21"/>
        </w:rPr>
        <w:t>且按照</w:t>
      </w:r>
      <w:proofErr w:type="gramEnd"/>
      <w:r w:rsidRPr="00BE1108">
        <w:rPr>
          <w:rFonts w:ascii="宋体" w:hAnsi="宋体" w:hint="eastAsia"/>
          <w:color w:val="000000" w:themeColor="text1"/>
          <w:sz w:val="21"/>
          <w:szCs w:val="21"/>
        </w:rPr>
        <w:t>评审因素的量化指标评审得分最高的投标人为排名第一的中标候选人。</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4.2 </w:t>
      </w:r>
      <w:r w:rsidRPr="00BE1108">
        <w:rPr>
          <w:rFonts w:ascii="宋体" w:hAnsi="宋体" w:hint="eastAsia"/>
          <w:color w:val="000000" w:themeColor="text1"/>
          <w:sz w:val="21"/>
          <w:szCs w:val="21"/>
        </w:rPr>
        <w:t>评标委员会完成评标后，应当向采购人提交书面评标报告。</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5  </w:t>
      </w:r>
      <w:r w:rsidRPr="00BE1108">
        <w:rPr>
          <w:rFonts w:ascii="宋体" w:hAnsi="宋体" w:hint="eastAsia"/>
          <w:color w:val="000000" w:themeColor="text1"/>
          <w:sz w:val="21"/>
          <w:szCs w:val="21"/>
        </w:rPr>
        <w:t>顺延中标人或重新招标</w:t>
      </w:r>
    </w:p>
    <w:p w:rsidR="003146FC" w:rsidRPr="00BE1108" w:rsidRDefault="00F03D12">
      <w:pPr>
        <w:pStyle w:val="a0"/>
        <w:rPr>
          <w:rFonts w:ascii="宋体"/>
          <w:color w:val="000000" w:themeColor="text1"/>
          <w:sz w:val="21"/>
          <w:szCs w:val="21"/>
        </w:rPr>
      </w:pPr>
      <w:r w:rsidRPr="00BE1108">
        <w:rPr>
          <w:rFonts w:ascii="宋体" w:hAnsi="宋体" w:hint="eastAsia"/>
          <w:color w:val="000000" w:themeColor="text1"/>
          <w:sz w:val="21"/>
          <w:szCs w:val="21"/>
        </w:rPr>
        <w:t>中标人因不可抗力不能履行政府采购合同的，采购人重新招标。</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 xml:space="preserve">6 </w:t>
      </w:r>
      <w:r w:rsidRPr="00BE1108">
        <w:rPr>
          <w:rFonts w:ascii="宋体" w:hAnsi="宋体" w:hint="eastAsia"/>
          <w:color w:val="000000" w:themeColor="text1"/>
          <w:sz w:val="21"/>
          <w:szCs w:val="21"/>
        </w:rPr>
        <w:t>特殊情况的处置程序</w:t>
      </w:r>
    </w:p>
    <w:p w:rsidR="003146FC" w:rsidRPr="00BE1108" w:rsidRDefault="00F03D12">
      <w:pPr>
        <w:pStyle w:val="a0"/>
        <w:ind w:firstLineChars="300" w:firstLine="630"/>
        <w:rPr>
          <w:rFonts w:ascii="宋体"/>
          <w:color w:val="000000" w:themeColor="text1"/>
          <w:sz w:val="21"/>
          <w:szCs w:val="21"/>
        </w:rPr>
      </w:pPr>
      <w:r w:rsidRPr="00BE1108">
        <w:rPr>
          <w:rFonts w:ascii="宋体" w:hAnsi="宋体" w:hint="eastAsia"/>
          <w:color w:val="000000" w:themeColor="text1"/>
          <w:sz w:val="21"/>
          <w:szCs w:val="21"/>
        </w:rPr>
        <w:t>关于评标活动暂停</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6.1</w:t>
      </w:r>
      <w:r w:rsidRPr="00BE1108">
        <w:rPr>
          <w:rFonts w:ascii="宋体" w:hAnsi="宋体" w:hint="eastAsia"/>
          <w:color w:val="000000" w:themeColor="text1"/>
          <w:sz w:val="21"/>
          <w:szCs w:val="21"/>
        </w:rPr>
        <w:t>评标委员会应当执行连续评标的原则，按评标办法中规定的程序、内容、方法、标准完成全部评标工作。只有发生不可抗力导致评标工作无法继续时，评标活动方可暂停。</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6.2</w:t>
      </w:r>
      <w:r w:rsidRPr="00BE1108">
        <w:rPr>
          <w:rFonts w:ascii="宋体" w:hAnsi="宋体" w:hint="eastAsia"/>
          <w:color w:val="000000" w:themeColor="text1"/>
          <w:sz w:val="21"/>
          <w:szCs w:val="21"/>
        </w:rPr>
        <w:t>发生评标暂停情况时，评标委员会应当封存全部投标文件和评标记录，待不可抗力的影响结束且具备继续评标的条件时，由原评标委员会继续评标。</w:t>
      </w:r>
    </w:p>
    <w:p w:rsidR="003146FC" w:rsidRPr="00BE1108" w:rsidRDefault="00F03D12">
      <w:pPr>
        <w:pStyle w:val="a0"/>
        <w:rPr>
          <w:rFonts w:ascii="宋体"/>
          <w:color w:val="000000" w:themeColor="text1"/>
          <w:sz w:val="21"/>
          <w:szCs w:val="21"/>
        </w:rPr>
      </w:pPr>
      <w:r w:rsidRPr="00BE1108">
        <w:rPr>
          <w:rFonts w:ascii="宋体" w:hAnsi="宋体" w:hint="eastAsia"/>
          <w:color w:val="000000" w:themeColor="text1"/>
          <w:sz w:val="21"/>
          <w:szCs w:val="21"/>
        </w:rPr>
        <w:t>关于评标中途更换评标委员会成员</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6.3</w:t>
      </w:r>
      <w:r w:rsidRPr="00BE1108">
        <w:rPr>
          <w:rFonts w:ascii="宋体" w:hAnsi="宋体" w:hint="eastAsia"/>
          <w:color w:val="000000" w:themeColor="text1"/>
          <w:sz w:val="21"/>
          <w:szCs w:val="21"/>
        </w:rPr>
        <w:t>除非发生下列情况之一，评标委员会成员不得在评标中途更换：</w:t>
      </w:r>
    </w:p>
    <w:p w:rsidR="003146FC" w:rsidRPr="00BE1108" w:rsidRDefault="00F03D12">
      <w:pPr>
        <w:pStyle w:val="a0"/>
        <w:rPr>
          <w:rFonts w:ascii="宋体"/>
          <w:color w:val="000000" w:themeColor="text1"/>
          <w:sz w:val="21"/>
          <w:szCs w:val="21"/>
        </w:rPr>
      </w:pPr>
      <w:r w:rsidRPr="00BE1108">
        <w:rPr>
          <w:rFonts w:ascii="宋体" w:hAnsi="宋体" w:hint="eastAsia"/>
          <w:color w:val="000000" w:themeColor="text1"/>
          <w:sz w:val="21"/>
          <w:szCs w:val="21"/>
        </w:rPr>
        <w:t>（</w:t>
      </w:r>
      <w:r w:rsidRPr="00BE1108">
        <w:rPr>
          <w:rFonts w:ascii="宋体" w:hAnsi="宋体"/>
          <w:color w:val="000000" w:themeColor="text1"/>
          <w:sz w:val="21"/>
          <w:szCs w:val="21"/>
        </w:rPr>
        <w:t>1</w:t>
      </w:r>
      <w:r w:rsidRPr="00BE1108">
        <w:rPr>
          <w:rFonts w:ascii="宋体" w:hAnsi="宋体" w:hint="eastAsia"/>
          <w:color w:val="000000" w:themeColor="text1"/>
          <w:sz w:val="21"/>
          <w:szCs w:val="21"/>
        </w:rPr>
        <w:t>）因不可抗拒的客观原因，不能到场或需在评标中途退出评标活动。</w:t>
      </w:r>
    </w:p>
    <w:p w:rsidR="003146FC" w:rsidRPr="00BE1108" w:rsidRDefault="00F03D12">
      <w:pPr>
        <w:pStyle w:val="a0"/>
        <w:rPr>
          <w:rFonts w:ascii="宋体"/>
          <w:color w:val="000000" w:themeColor="text1"/>
          <w:sz w:val="21"/>
          <w:szCs w:val="21"/>
        </w:rPr>
      </w:pPr>
      <w:r w:rsidRPr="00BE1108">
        <w:rPr>
          <w:rFonts w:ascii="宋体" w:hAnsi="宋体" w:hint="eastAsia"/>
          <w:color w:val="000000" w:themeColor="text1"/>
          <w:sz w:val="21"/>
          <w:szCs w:val="21"/>
        </w:rPr>
        <w:t>（</w:t>
      </w:r>
      <w:r w:rsidRPr="00BE1108">
        <w:rPr>
          <w:rFonts w:ascii="宋体" w:hAnsi="宋体"/>
          <w:color w:val="000000" w:themeColor="text1"/>
          <w:sz w:val="21"/>
          <w:szCs w:val="21"/>
        </w:rPr>
        <w:t>2</w:t>
      </w:r>
      <w:r w:rsidRPr="00BE1108">
        <w:rPr>
          <w:rFonts w:ascii="宋体" w:hAnsi="宋体" w:hint="eastAsia"/>
          <w:color w:val="000000" w:themeColor="text1"/>
          <w:sz w:val="21"/>
          <w:szCs w:val="21"/>
        </w:rPr>
        <w:t>）根据法律法规规定，某个或某几个评标委员会成员需要回避。</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6.4</w:t>
      </w:r>
      <w:r w:rsidRPr="00BE1108">
        <w:rPr>
          <w:rFonts w:ascii="宋体" w:hAnsi="宋体" w:hint="eastAsia"/>
          <w:color w:val="000000" w:themeColor="text1"/>
          <w:sz w:val="21"/>
          <w:szCs w:val="21"/>
        </w:rPr>
        <w:t>退出评标的评标委员会成员，其已完成的评标行为无效。由采购人根据本招标文件规定的评标委员会成员产生方式另行确定替代者进行评标。</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6.5</w:t>
      </w:r>
      <w:r w:rsidRPr="00BE1108">
        <w:rPr>
          <w:rFonts w:ascii="宋体" w:hAnsi="宋体" w:hint="eastAsia"/>
          <w:color w:val="000000" w:themeColor="text1"/>
          <w:sz w:val="21"/>
          <w:szCs w:val="21"/>
        </w:rPr>
        <w:t>评标过程中，评标委员会成员有回避事由、擅离职守或者因健康等原因不能继续评标的，应当及时更换。被更换的评标委员会成员</w:t>
      </w:r>
      <w:proofErr w:type="gramStart"/>
      <w:r w:rsidRPr="00BE1108">
        <w:rPr>
          <w:rFonts w:ascii="宋体" w:hAnsi="宋体" w:hint="eastAsia"/>
          <w:color w:val="000000" w:themeColor="text1"/>
          <w:sz w:val="21"/>
          <w:szCs w:val="21"/>
        </w:rPr>
        <w:t>作出</w:t>
      </w:r>
      <w:proofErr w:type="gramEnd"/>
      <w:r w:rsidRPr="00BE1108">
        <w:rPr>
          <w:rFonts w:ascii="宋体" w:hAnsi="宋体" w:hint="eastAsia"/>
          <w:color w:val="000000" w:themeColor="text1"/>
          <w:sz w:val="21"/>
          <w:szCs w:val="21"/>
        </w:rPr>
        <w:t>的评审结论无效，由更换后的评标委员会成员重新进行评审。</w:t>
      </w:r>
    </w:p>
    <w:p w:rsidR="003146FC" w:rsidRPr="00BE1108" w:rsidRDefault="00F03D12">
      <w:pPr>
        <w:pStyle w:val="a0"/>
        <w:rPr>
          <w:rFonts w:ascii="宋体"/>
          <w:color w:val="000000" w:themeColor="text1"/>
          <w:sz w:val="21"/>
          <w:szCs w:val="21"/>
        </w:rPr>
      </w:pPr>
      <w:r w:rsidRPr="00BE1108">
        <w:rPr>
          <w:rFonts w:ascii="宋体" w:hAnsi="宋体"/>
          <w:color w:val="000000" w:themeColor="text1"/>
          <w:sz w:val="21"/>
          <w:szCs w:val="21"/>
        </w:rPr>
        <w:t>6.6</w:t>
      </w:r>
      <w:r w:rsidRPr="00BE1108">
        <w:rPr>
          <w:rFonts w:ascii="宋体" w:hAnsi="宋体" w:hint="eastAsia"/>
          <w:color w:val="000000" w:themeColor="text1"/>
          <w:sz w:val="21"/>
          <w:szCs w:val="21"/>
        </w:rPr>
        <w:t>在任何评标环节中，需评标委员会就某项定性的评审结论做出表决的，由评标委员会全体成员按照少数服从多数的原则，以记名投票方式表决。</w:t>
      </w:r>
    </w:p>
    <w:p w:rsidR="003146FC" w:rsidRPr="00BE1108" w:rsidRDefault="00F03D12">
      <w:pPr>
        <w:pStyle w:val="a0"/>
        <w:rPr>
          <w:rFonts w:ascii="宋体" w:cs="宋体"/>
          <w:color w:val="000000" w:themeColor="text1"/>
          <w:kern w:val="2"/>
          <w:sz w:val="21"/>
          <w:szCs w:val="21"/>
        </w:rPr>
      </w:pPr>
      <w:r w:rsidRPr="00BE1108">
        <w:rPr>
          <w:rFonts w:ascii="宋体" w:hAnsi="宋体"/>
          <w:color w:val="000000" w:themeColor="text1"/>
          <w:sz w:val="21"/>
          <w:szCs w:val="21"/>
        </w:rPr>
        <w:t>6.7</w:t>
      </w:r>
      <w:r w:rsidRPr="00BE1108">
        <w:rPr>
          <w:rFonts w:ascii="宋体" w:hAnsi="宋体" w:hint="eastAsia"/>
          <w:color w:val="000000" w:themeColor="text1"/>
          <w:sz w:val="21"/>
          <w:szCs w:val="21"/>
        </w:rPr>
        <w:t>评标委员会成员对评标结论持有异议的，可以书面方式阐述其不同意见和理由。评标委员会成员拒绝在评标报告上签字且不陈述其不同意见和理由的，视为同意评标结论。评标委员会应当对此</w:t>
      </w:r>
      <w:proofErr w:type="gramStart"/>
      <w:r w:rsidRPr="00BE1108">
        <w:rPr>
          <w:rFonts w:ascii="宋体" w:hAnsi="宋体" w:hint="eastAsia"/>
          <w:color w:val="000000" w:themeColor="text1"/>
          <w:sz w:val="21"/>
          <w:szCs w:val="21"/>
        </w:rPr>
        <w:t>作出</w:t>
      </w:r>
      <w:proofErr w:type="gramEnd"/>
      <w:r w:rsidRPr="00BE1108">
        <w:rPr>
          <w:rFonts w:ascii="宋体" w:hAnsi="宋体" w:hint="eastAsia"/>
          <w:color w:val="000000" w:themeColor="text1"/>
          <w:sz w:val="21"/>
          <w:szCs w:val="21"/>
        </w:rPr>
        <w:t>书面说明并记录在案。</w:t>
      </w:r>
    </w:p>
    <w:p w:rsidR="003146FC" w:rsidRPr="00BE1108" w:rsidRDefault="003146FC">
      <w:pPr>
        <w:pStyle w:val="a0"/>
        <w:rPr>
          <w:rFonts w:ascii="宋体" w:cs="宋体"/>
          <w:color w:val="000000" w:themeColor="text1"/>
          <w:kern w:val="2"/>
          <w:sz w:val="21"/>
          <w:szCs w:val="21"/>
        </w:rPr>
      </w:pPr>
    </w:p>
    <w:p w:rsidR="003146FC" w:rsidRPr="00BE1108" w:rsidRDefault="003146FC">
      <w:pPr>
        <w:spacing w:line="440" w:lineRule="exact"/>
        <w:rPr>
          <w:rFonts w:ascii="宋体" w:cs="宋体"/>
          <w:b/>
          <w:color w:val="000000" w:themeColor="text1"/>
          <w:kern w:val="0"/>
          <w:szCs w:val="21"/>
        </w:rPr>
      </w:pPr>
    </w:p>
    <w:p w:rsidR="003146FC" w:rsidRPr="00BE1108" w:rsidRDefault="003146FC">
      <w:pPr>
        <w:spacing w:line="440" w:lineRule="exact"/>
        <w:rPr>
          <w:rFonts w:ascii="宋体" w:cs="宋体"/>
          <w:b/>
          <w:color w:val="000000" w:themeColor="text1"/>
          <w:kern w:val="0"/>
          <w:szCs w:val="21"/>
        </w:rPr>
      </w:pPr>
    </w:p>
    <w:p w:rsidR="003146FC" w:rsidRPr="00BE1108" w:rsidRDefault="003146FC">
      <w:pPr>
        <w:spacing w:line="440" w:lineRule="exact"/>
        <w:rPr>
          <w:rFonts w:ascii="宋体" w:cs="宋体"/>
          <w:b/>
          <w:color w:val="000000" w:themeColor="text1"/>
          <w:kern w:val="0"/>
          <w:szCs w:val="21"/>
        </w:rPr>
      </w:pPr>
    </w:p>
    <w:p w:rsidR="003146FC" w:rsidRPr="00BE1108" w:rsidRDefault="003146FC">
      <w:pPr>
        <w:spacing w:line="440" w:lineRule="exact"/>
        <w:rPr>
          <w:rFonts w:ascii="宋体" w:cs="宋体"/>
          <w:b/>
          <w:color w:val="000000" w:themeColor="text1"/>
          <w:kern w:val="0"/>
          <w:szCs w:val="21"/>
        </w:rPr>
      </w:pPr>
    </w:p>
    <w:p w:rsidR="003146FC" w:rsidRPr="00BE1108" w:rsidRDefault="003146FC">
      <w:pPr>
        <w:autoSpaceDE w:val="0"/>
        <w:autoSpaceDN w:val="0"/>
        <w:adjustRightInd w:val="0"/>
        <w:spacing w:line="440" w:lineRule="exact"/>
        <w:rPr>
          <w:rFonts w:ascii="宋体" w:cs="宋体"/>
          <w:color w:val="000000" w:themeColor="text1"/>
          <w:szCs w:val="21"/>
        </w:rPr>
      </w:pPr>
    </w:p>
    <w:p w:rsidR="003146FC" w:rsidRPr="00BE1108" w:rsidRDefault="003146FC">
      <w:pPr>
        <w:pStyle w:val="ae"/>
        <w:rPr>
          <w:rFonts w:ascii="宋体" w:cs="宋体"/>
          <w:color w:val="000000" w:themeColor="text1"/>
        </w:rPr>
      </w:pPr>
      <w:bookmarkStart w:id="210" w:name="_Toc26541"/>
    </w:p>
    <w:p w:rsidR="003146FC" w:rsidRPr="00BE1108" w:rsidRDefault="003146FC">
      <w:pPr>
        <w:pStyle w:val="Default"/>
        <w:rPr>
          <w:rFonts w:hAnsi="Cambria"/>
          <w:b/>
          <w:color w:val="000000" w:themeColor="text1"/>
          <w:kern w:val="2"/>
          <w:sz w:val="32"/>
          <w:szCs w:val="20"/>
        </w:rPr>
      </w:pPr>
    </w:p>
    <w:p w:rsidR="003146FC" w:rsidRPr="00BE1108" w:rsidRDefault="003146FC">
      <w:pPr>
        <w:pStyle w:val="Default"/>
        <w:rPr>
          <w:color w:val="000000" w:themeColor="text1"/>
        </w:rPr>
      </w:pPr>
    </w:p>
    <w:p w:rsidR="003146FC" w:rsidRPr="00BE1108" w:rsidRDefault="00F03D12">
      <w:pPr>
        <w:pStyle w:val="ae"/>
        <w:rPr>
          <w:rFonts w:ascii="宋体" w:cs="宋体"/>
          <w:color w:val="000000" w:themeColor="text1"/>
        </w:rPr>
      </w:pPr>
      <w:bookmarkStart w:id="211" w:name="_Toc6017"/>
      <w:bookmarkStart w:id="212" w:name="_Toc54083299"/>
      <w:r w:rsidRPr="00BE1108">
        <w:rPr>
          <w:rFonts w:ascii="宋体" w:hAnsi="宋体" w:cs="宋体" w:hint="eastAsia"/>
          <w:color w:val="000000" w:themeColor="text1"/>
        </w:rPr>
        <w:lastRenderedPageBreak/>
        <w:t>第四章</w:t>
      </w:r>
      <w:bookmarkEnd w:id="146"/>
      <w:r w:rsidRPr="00BE1108">
        <w:rPr>
          <w:rFonts w:ascii="宋体" w:hAnsi="宋体" w:cs="宋体" w:hint="eastAsia"/>
          <w:color w:val="000000" w:themeColor="text1"/>
        </w:rPr>
        <w:t>招标项目技术参数及服务要求</w:t>
      </w:r>
      <w:bookmarkEnd w:id="210"/>
      <w:bookmarkEnd w:id="211"/>
      <w:bookmarkEnd w:id="212"/>
    </w:p>
    <w:p w:rsidR="003146FC" w:rsidRPr="00BE1108" w:rsidRDefault="00F03D12">
      <w:pPr>
        <w:pStyle w:val="6"/>
        <w:rPr>
          <w:rFonts w:ascii="宋体" w:hAnsi="宋体"/>
          <w:color w:val="000000" w:themeColor="text1"/>
        </w:rPr>
      </w:pPr>
      <w:r w:rsidRPr="00BE1108">
        <w:rPr>
          <w:rFonts w:ascii="宋体" w:hAnsi="宋体"/>
          <w:color w:val="000000" w:themeColor="text1"/>
        </w:rPr>
        <w:t>1.</w:t>
      </w:r>
      <w:r w:rsidRPr="00BE1108">
        <w:rPr>
          <w:rFonts w:ascii="宋体" w:hAnsi="宋体" w:hint="eastAsia"/>
          <w:color w:val="000000" w:themeColor="text1"/>
        </w:rPr>
        <w:t>项目技术参数</w:t>
      </w:r>
    </w:p>
    <w:tbl>
      <w:tblPr>
        <w:tblW w:w="8926" w:type="dxa"/>
        <w:tblLook w:val="04A0" w:firstRow="1" w:lastRow="0" w:firstColumn="1" w:lastColumn="0" w:noHBand="0" w:noVBand="1"/>
      </w:tblPr>
      <w:tblGrid>
        <w:gridCol w:w="700"/>
        <w:gridCol w:w="2220"/>
        <w:gridCol w:w="3454"/>
        <w:gridCol w:w="851"/>
        <w:gridCol w:w="708"/>
        <w:gridCol w:w="993"/>
      </w:tblGrid>
      <w:tr w:rsidR="00BE1108" w:rsidRPr="00BE1108">
        <w:trPr>
          <w:trHeight w:val="54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序号</w:t>
            </w:r>
          </w:p>
        </w:tc>
        <w:tc>
          <w:tcPr>
            <w:tcW w:w="2220" w:type="dxa"/>
            <w:tcBorders>
              <w:top w:val="single" w:sz="4" w:space="0" w:color="auto"/>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产品名称</w:t>
            </w:r>
          </w:p>
        </w:tc>
        <w:tc>
          <w:tcPr>
            <w:tcW w:w="3454" w:type="dxa"/>
            <w:tcBorders>
              <w:top w:val="single" w:sz="4" w:space="0" w:color="auto"/>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参数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数量</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单位</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备注</w:t>
            </w:r>
          </w:p>
        </w:tc>
      </w:tr>
      <w:tr w:rsidR="00BE1108" w:rsidRPr="00BE1108">
        <w:trPr>
          <w:trHeight w:val="500"/>
        </w:trPr>
        <w:tc>
          <w:tcPr>
            <w:tcW w:w="63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一、派出所涉案财物及卷宗管理设备</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righ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1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电脑</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不低于C</w:t>
            </w:r>
            <w:r w:rsidRPr="00BE1108">
              <w:rPr>
                <w:rFonts w:ascii="宋体" w:hAnsi="宋体" w:cs="宋体"/>
                <w:color w:val="000000" w:themeColor="text1"/>
                <w:kern w:val="0"/>
                <w:sz w:val="20"/>
              </w:rPr>
              <w:t xml:space="preserve">PU </w:t>
            </w:r>
            <w:r w:rsidRPr="00BE1108">
              <w:rPr>
                <w:rFonts w:ascii="宋体" w:hAnsi="宋体" w:cs="宋体" w:hint="eastAsia"/>
                <w:color w:val="000000" w:themeColor="text1"/>
                <w:kern w:val="0"/>
                <w:sz w:val="20"/>
              </w:rPr>
              <w:t>I5</w:t>
            </w:r>
            <w:r w:rsidRPr="00BE1108">
              <w:rPr>
                <w:rFonts w:ascii="宋体" w:hAnsi="宋体" w:cs="宋体"/>
                <w:color w:val="000000" w:themeColor="text1"/>
                <w:kern w:val="0"/>
                <w:sz w:val="20"/>
              </w:rPr>
              <w:t>/</w:t>
            </w:r>
            <w:r w:rsidRPr="00BE1108">
              <w:rPr>
                <w:rFonts w:ascii="宋体" w:hAnsi="宋体" w:cs="宋体" w:hint="eastAsia"/>
                <w:color w:val="000000" w:themeColor="text1"/>
                <w:kern w:val="0"/>
                <w:sz w:val="20"/>
              </w:rPr>
              <w:t>内存8G</w:t>
            </w:r>
            <w:r w:rsidRPr="00BE1108">
              <w:rPr>
                <w:rFonts w:ascii="宋体" w:hAnsi="宋体" w:cs="宋体"/>
                <w:color w:val="000000" w:themeColor="text1"/>
                <w:kern w:val="0"/>
                <w:sz w:val="20"/>
              </w:rPr>
              <w:t>/</w:t>
            </w:r>
            <w:r w:rsidRPr="00BE1108">
              <w:rPr>
                <w:rFonts w:ascii="宋体" w:hAnsi="宋体" w:cs="宋体" w:hint="eastAsia"/>
                <w:color w:val="000000" w:themeColor="text1"/>
                <w:kern w:val="0"/>
                <w:sz w:val="20"/>
              </w:rPr>
              <w:t xml:space="preserve">硬盘1T </w:t>
            </w:r>
            <w:r w:rsidRPr="00BE1108">
              <w:rPr>
                <w:rFonts w:ascii="宋体" w:hAnsi="宋体" w:cs="宋体"/>
                <w:color w:val="000000" w:themeColor="text1"/>
                <w:kern w:val="0"/>
                <w:sz w:val="20"/>
              </w:rPr>
              <w:t>/</w:t>
            </w:r>
            <w:r w:rsidRPr="00BE1108">
              <w:rPr>
                <w:rFonts w:ascii="宋体" w:hAnsi="宋体" w:cs="宋体" w:hint="eastAsia"/>
                <w:color w:val="000000" w:themeColor="text1"/>
                <w:kern w:val="0"/>
                <w:sz w:val="20"/>
              </w:rPr>
              <w:t>显存2G</w:t>
            </w:r>
            <w:r w:rsidRPr="00BE1108">
              <w:rPr>
                <w:rFonts w:ascii="宋体" w:hAnsi="宋体" w:cs="宋体"/>
                <w:color w:val="000000" w:themeColor="text1"/>
                <w:kern w:val="0"/>
                <w:sz w:val="20"/>
              </w:rPr>
              <w:t>/</w:t>
            </w:r>
            <w:r w:rsidRPr="00BE1108">
              <w:rPr>
                <w:rFonts w:ascii="宋体" w:hAnsi="宋体" w:cs="宋体" w:hint="eastAsia"/>
                <w:color w:val="000000" w:themeColor="text1"/>
                <w:kern w:val="0"/>
                <w:sz w:val="20"/>
              </w:rPr>
              <w:t xml:space="preserve">显示器 21.5 </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7</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笔记本电脑</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不低于C</w:t>
            </w:r>
            <w:r w:rsidRPr="00BE1108">
              <w:rPr>
                <w:rFonts w:ascii="宋体" w:hAnsi="宋体" w:cs="宋体"/>
                <w:color w:val="000000" w:themeColor="text1"/>
                <w:kern w:val="0"/>
                <w:sz w:val="20"/>
              </w:rPr>
              <w:t xml:space="preserve">PU </w:t>
            </w:r>
            <w:r w:rsidRPr="00BE1108">
              <w:rPr>
                <w:rFonts w:ascii="宋体" w:hAnsi="宋体" w:cs="宋体" w:hint="eastAsia"/>
                <w:color w:val="000000" w:themeColor="text1"/>
                <w:kern w:val="0"/>
                <w:sz w:val="20"/>
              </w:rPr>
              <w:t>I5</w:t>
            </w:r>
            <w:r w:rsidRPr="00BE1108">
              <w:rPr>
                <w:rFonts w:ascii="宋体" w:hAnsi="宋体" w:cs="宋体"/>
                <w:color w:val="000000" w:themeColor="text1"/>
                <w:kern w:val="0"/>
                <w:sz w:val="20"/>
              </w:rPr>
              <w:t>/</w:t>
            </w:r>
            <w:r w:rsidRPr="00BE1108">
              <w:rPr>
                <w:rFonts w:ascii="宋体" w:hAnsi="宋体" w:cs="宋体" w:hint="eastAsia"/>
                <w:color w:val="000000" w:themeColor="text1"/>
                <w:kern w:val="0"/>
                <w:sz w:val="20"/>
              </w:rPr>
              <w:t>内存8G</w:t>
            </w:r>
            <w:r w:rsidRPr="00BE1108">
              <w:rPr>
                <w:rFonts w:ascii="宋体" w:hAnsi="宋体" w:cs="宋体"/>
                <w:color w:val="000000" w:themeColor="text1"/>
                <w:kern w:val="0"/>
                <w:sz w:val="20"/>
              </w:rPr>
              <w:t>/</w:t>
            </w:r>
            <w:r w:rsidRPr="00BE1108">
              <w:rPr>
                <w:rFonts w:ascii="宋体" w:hAnsi="宋体" w:cs="宋体" w:hint="eastAsia"/>
                <w:color w:val="000000" w:themeColor="text1"/>
                <w:kern w:val="0"/>
                <w:sz w:val="20"/>
              </w:rPr>
              <w:t xml:space="preserve">硬盘1T </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4</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3146FC">
            <w:pPr>
              <w:widowControl/>
              <w:jc w:val="left"/>
              <w:rPr>
                <w:rFonts w:ascii="宋体" w:hAnsi="宋体" w:cs="宋体"/>
                <w:color w:val="000000" w:themeColor="text1"/>
                <w:kern w:val="0"/>
                <w:sz w:val="20"/>
              </w:rPr>
            </w:pP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3</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打印机</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A4彩色激光有线网络打印机</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proofErr w:type="gramStart"/>
            <w:r w:rsidRPr="00BE1108">
              <w:rPr>
                <w:rFonts w:ascii="宋体" w:hAnsi="宋体" w:cs="宋体" w:hint="eastAsia"/>
                <w:color w:val="000000" w:themeColor="text1"/>
                <w:kern w:val="0"/>
                <w:sz w:val="20"/>
              </w:rPr>
              <w:t>高拍仪</w:t>
            </w:r>
            <w:proofErr w:type="gramEnd"/>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最大幅面：A4</w:t>
            </w:r>
            <w:r w:rsidRPr="00BE1108">
              <w:rPr>
                <w:rFonts w:ascii="宋体" w:hAnsi="宋体" w:cs="宋体" w:hint="eastAsia"/>
                <w:color w:val="000000" w:themeColor="text1"/>
                <w:kern w:val="0"/>
                <w:sz w:val="20"/>
              </w:rPr>
              <w:br/>
              <w:t>像素：1000万</w:t>
            </w:r>
            <w:r w:rsidRPr="00BE1108">
              <w:rPr>
                <w:rFonts w:ascii="宋体" w:hAnsi="宋体" w:cs="宋体" w:hint="eastAsia"/>
                <w:color w:val="000000" w:themeColor="text1"/>
                <w:kern w:val="0"/>
                <w:sz w:val="20"/>
              </w:rPr>
              <w:br/>
              <w:t>最大分辨率：3648×2736dpi</w:t>
            </w:r>
            <w:r w:rsidRPr="00BE1108">
              <w:rPr>
                <w:rFonts w:ascii="宋体" w:hAnsi="宋体" w:cs="宋体" w:hint="eastAsia"/>
                <w:color w:val="000000" w:themeColor="text1"/>
                <w:kern w:val="0"/>
                <w:sz w:val="20"/>
              </w:rPr>
              <w:br/>
              <w:t>扫描速度：1秒</w:t>
            </w:r>
            <w:r w:rsidRPr="00BE1108">
              <w:rPr>
                <w:rFonts w:ascii="宋体" w:hAnsi="宋体" w:cs="宋体" w:hint="eastAsia"/>
                <w:color w:val="000000" w:themeColor="text1"/>
                <w:kern w:val="0"/>
                <w:sz w:val="20"/>
              </w:rPr>
              <w:br/>
              <w:t>接口类型：USB2.0，1个USB2.0扩展接口</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5</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proofErr w:type="gramStart"/>
            <w:r w:rsidRPr="00BE1108">
              <w:rPr>
                <w:rFonts w:ascii="宋体" w:hAnsi="宋体" w:cs="宋体" w:hint="eastAsia"/>
                <w:color w:val="000000" w:themeColor="text1"/>
                <w:kern w:val="0"/>
                <w:sz w:val="20"/>
              </w:rPr>
              <w:t>二维码打印机</w:t>
            </w:r>
            <w:proofErr w:type="gramEnd"/>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打印方式热敏/热感应</w:t>
            </w:r>
            <w:r w:rsidRPr="00BE1108">
              <w:rPr>
                <w:rFonts w:ascii="宋体" w:hAnsi="宋体" w:cs="宋体" w:hint="eastAsia"/>
                <w:color w:val="000000" w:themeColor="text1"/>
                <w:kern w:val="0"/>
                <w:sz w:val="20"/>
              </w:rPr>
              <w:br/>
              <w:t>分辨率203dpi</w:t>
            </w:r>
            <w:r w:rsidRPr="00BE1108">
              <w:rPr>
                <w:rFonts w:ascii="宋体" w:hAnsi="宋体" w:cs="宋体" w:hint="eastAsia"/>
                <w:color w:val="000000" w:themeColor="text1"/>
                <w:kern w:val="0"/>
                <w:sz w:val="20"/>
              </w:rPr>
              <w:br/>
              <w:t>打印速度每秒127毫米</w:t>
            </w:r>
            <w:r w:rsidRPr="00BE1108">
              <w:rPr>
                <w:rFonts w:ascii="宋体" w:hAnsi="宋体" w:cs="宋体" w:hint="eastAsia"/>
                <w:color w:val="000000" w:themeColor="text1"/>
                <w:kern w:val="0"/>
                <w:sz w:val="20"/>
              </w:rPr>
              <w:br/>
              <w:t>打印宽度5mm-104mm</w:t>
            </w:r>
            <w:r w:rsidRPr="00BE1108">
              <w:rPr>
                <w:rFonts w:ascii="宋体" w:hAnsi="宋体" w:cs="宋体" w:hint="eastAsia"/>
                <w:color w:val="000000" w:themeColor="text1"/>
                <w:kern w:val="0"/>
                <w:sz w:val="20"/>
              </w:rPr>
              <w:br/>
              <w:t>碳带容量300米</w:t>
            </w:r>
            <w:r w:rsidRPr="00BE1108">
              <w:rPr>
                <w:rFonts w:ascii="宋体" w:hAnsi="宋体" w:cs="宋体" w:hint="eastAsia"/>
                <w:color w:val="000000" w:themeColor="text1"/>
                <w:kern w:val="0"/>
                <w:sz w:val="20"/>
              </w:rPr>
              <w:br/>
              <w:t>接口RS232/USB/并口</w:t>
            </w:r>
            <w:r w:rsidRPr="00BE1108">
              <w:rPr>
                <w:rFonts w:ascii="宋体" w:hAnsi="宋体" w:cs="宋体" w:hint="eastAsia"/>
                <w:color w:val="000000" w:themeColor="text1"/>
                <w:kern w:val="0"/>
                <w:sz w:val="20"/>
              </w:rPr>
              <w:br/>
              <w:t>7.8MB内存</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高速扫描仪</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扫描类型：A4自动双面</w:t>
            </w:r>
            <w:proofErr w:type="gramStart"/>
            <w:r w:rsidRPr="00BE1108">
              <w:rPr>
                <w:rFonts w:ascii="宋体" w:hAnsi="宋体" w:cs="宋体" w:hint="eastAsia"/>
                <w:color w:val="000000" w:themeColor="text1"/>
                <w:kern w:val="0"/>
                <w:sz w:val="20"/>
              </w:rPr>
              <w:t>馈</w:t>
            </w:r>
            <w:proofErr w:type="gramEnd"/>
            <w:r w:rsidRPr="00BE1108">
              <w:rPr>
                <w:rFonts w:ascii="宋体" w:hAnsi="宋体" w:cs="宋体" w:hint="eastAsia"/>
                <w:color w:val="000000" w:themeColor="text1"/>
                <w:kern w:val="0"/>
                <w:sz w:val="20"/>
              </w:rPr>
              <w:t>纸+平板扫描仪</w:t>
            </w:r>
            <w:r w:rsidRPr="00BE1108">
              <w:rPr>
                <w:rFonts w:ascii="宋体" w:hAnsi="宋体" w:cs="宋体" w:hint="eastAsia"/>
                <w:color w:val="000000" w:themeColor="text1"/>
                <w:kern w:val="0"/>
                <w:sz w:val="20"/>
              </w:rPr>
              <w:br/>
              <w:t>图像传感器 正面(或平台扫描)：CCD</w:t>
            </w:r>
            <w:r w:rsidRPr="00BE1108">
              <w:rPr>
                <w:rFonts w:ascii="宋体" w:hAnsi="宋体" w:cs="宋体" w:hint="eastAsia"/>
                <w:color w:val="000000" w:themeColor="text1"/>
                <w:kern w:val="0"/>
                <w:sz w:val="20"/>
              </w:rPr>
              <w:br/>
              <w:t>背面：CCD</w:t>
            </w:r>
            <w:r w:rsidRPr="00BE1108">
              <w:rPr>
                <w:rFonts w:ascii="宋体" w:hAnsi="宋体" w:cs="宋体" w:hint="eastAsia"/>
                <w:color w:val="000000" w:themeColor="text1"/>
                <w:kern w:val="0"/>
                <w:sz w:val="20"/>
              </w:rPr>
              <w:br/>
              <w:t>分辨率：ADF：600dpi（H）× 1200dpi（V）</w:t>
            </w:r>
            <w:r w:rsidRPr="00BE1108">
              <w:rPr>
                <w:rFonts w:ascii="宋体" w:hAnsi="宋体" w:cs="宋体" w:hint="eastAsia"/>
                <w:color w:val="000000" w:themeColor="text1"/>
                <w:kern w:val="0"/>
                <w:sz w:val="20"/>
              </w:rPr>
              <w:br/>
              <w:t>平板：1200dpi（H）× 2400dpi（V）</w:t>
            </w:r>
            <w:r w:rsidRPr="00BE1108">
              <w:rPr>
                <w:rFonts w:ascii="宋体" w:hAnsi="宋体" w:cs="宋体" w:hint="eastAsia"/>
                <w:color w:val="000000" w:themeColor="text1"/>
                <w:kern w:val="0"/>
                <w:sz w:val="20"/>
              </w:rPr>
              <w:br/>
              <w:t>色彩深度：Input 48-bit / Output 24-bit</w:t>
            </w:r>
            <w:r w:rsidRPr="00BE1108">
              <w:rPr>
                <w:rFonts w:ascii="宋体" w:hAnsi="宋体" w:cs="宋体" w:hint="eastAsia"/>
                <w:color w:val="000000" w:themeColor="text1"/>
                <w:kern w:val="0"/>
                <w:sz w:val="20"/>
              </w:rPr>
              <w:br/>
              <w:t>扫描光源：LED</w:t>
            </w:r>
            <w:r w:rsidRPr="00BE1108">
              <w:rPr>
                <w:rFonts w:ascii="宋体" w:hAnsi="宋体" w:cs="宋体" w:hint="eastAsia"/>
                <w:color w:val="000000" w:themeColor="text1"/>
                <w:kern w:val="0"/>
                <w:sz w:val="20"/>
              </w:rPr>
              <w:br/>
              <w:t>图像输出：彩色24bit、灰阶8bit、黑白1bit</w:t>
            </w:r>
            <w:r w:rsidRPr="00BE1108">
              <w:rPr>
                <w:rFonts w:ascii="宋体" w:hAnsi="宋体" w:cs="宋体" w:hint="eastAsia"/>
                <w:color w:val="000000" w:themeColor="text1"/>
                <w:kern w:val="0"/>
                <w:sz w:val="20"/>
              </w:rPr>
              <w:br/>
              <w:t>多数据流：彩色&amp;灰阶&amp;黑白自由组合</w:t>
            </w:r>
            <w:r w:rsidRPr="00BE1108">
              <w:rPr>
                <w:rFonts w:ascii="宋体" w:hAnsi="宋体" w:cs="宋体" w:hint="eastAsia"/>
                <w:color w:val="000000" w:themeColor="text1"/>
                <w:kern w:val="0"/>
                <w:sz w:val="20"/>
              </w:rPr>
              <w:br/>
              <w:t>纸张尺寸：支持3000MM</w:t>
            </w:r>
            <w:proofErr w:type="gramStart"/>
            <w:r w:rsidRPr="00BE1108">
              <w:rPr>
                <w:rFonts w:ascii="宋体" w:hAnsi="宋体" w:cs="宋体" w:hint="eastAsia"/>
                <w:color w:val="000000" w:themeColor="text1"/>
                <w:kern w:val="0"/>
                <w:sz w:val="20"/>
              </w:rPr>
              <w:t>长纸</w:t>
            </w:r>
            <w:proofErr w:type="gramEnd"/>
            <w:r w:rsidRPr="00BE1108">
              <w:rPr>
                <w:rFonts w:ascii="宋体" w:hAnsi="宋体" w:cs="宋体" w:hint="eastAsia"/>
                <w:color w:val="000000" w:themeColor="text1"/>
                <w:kern w:val="0"/>
                <w:sz w:val="20"/>
              </w:rPr>
              <w:br/>
              <w:t>平板 ：221mm(W) × 301mm(L)（8.7</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 xml:space="preserve"> × 11.9</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扫描范围ADF ：最小: 25.4mm(W) × 25.4mm(L)（1</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 xml:space="preserve"> × 1</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最大: 216mm(W) × 1651mm(L)（8.5</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 xml:space="preserve"> </w:t>
            </w:r>
            <w:r w:rsidRPr="00BE1108">
              <w:rPr>
                <w:rFonts w:ascii="宋体" w:hAnsi="宋体" w:cs="宋体" w:hint="eastAsia"/>
                <w:color w:val="000000" w:themeColor="text1"/>
                <w:kern w:val="0"/>
                <w:sz w:val="20"/>
              </w:rPr>
              <w:lastRenderedPageBreak/>
              <w:t>× 65</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平板 ：216mm × 297mm（ 8.5</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 xml:space="preserve"> × 11.7</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扫描速度 单面：40ppm(A4，彩色/灰阶/黑白，300dpi)</w:t>
            </w:r>
            <w:r w:rsidRPr="00BE1108">
              <w:rPr>
                <w:rFonts w:ascii="宋体" w:hAnsi="宋体" w:cs="宋体" w:hint="eastAsia"/>
                <w:color w:val="000000" w:themeColor="text1"/>
                <w:kern w:val="0"/>
                <w:sz w:val="20"/>
              </w:rPr>
              <w:br/>
              <w:t>双面：80ipm(A4，彩色/灰阶/黑白，300dpi)</w:t>
            </w:r>
            <w:r w:rsidRPr="00BE1108">
              <w:rPr>
                <w:rFonts w:ascii="宋体" w:hAnsi="宋体" w:cs="宋体" w:hint="eastAsia"/>
                <w:color w:val="000000" w:themeColor="text1"/>
                <w:kern w:val="0"/>
                <w:sz w:val="20"/>
              </w:rPr>
              <w:br/>
              <w:t>日处理量：5000页/天</w:t>
            </w:r>
            <w:r w:rsidRPr="00BE1108">
              <w:rPr>
                <w:rFonts w:ascii="宋体" w:hAnsi="宋体" w:cs="宋体" w:hint="eastAsia"/>
                <w:color w:val="000000" w:themeColor="text1"/>
                <w:kern w:val="0"/>
                <w:sz w:val="20"/>
              </w:rPr>
              <w:br/>
              <w:t>检测功能：超声波重张检测（1*sensor）</w:t>
            </w:r>
            <w:r w:rsidRPr="00BE1108">
              <w:rPr>
                <w:rFonts w:ascii="宋体" w:hAnsi="宋体" w:cs="宋体" w:hint="eastAsia"/>
                <w:color w:val="000000" w:themeColor="text1"/>
                <w:kern w:val="0"/>
                <w:sz w:val="20"/>
              </w:rPr>
              <w:br/>
              <w:t>纸张规格：30.08~120.32 g/m²（8~32 lb）</w:t>
            </w:r>
            <w:r w:rsidRPr="00BE1108">
              <w:rPr>
                <w:rFonts w:ascii="宋体" w:hAnsi="宋体" w:cs="宋体" w:hint="eastAsia"/>
                <w:color w:val="000000" w:themeColor="text1"/>
                <w:kern w:val="0"/>
                <w:sz w:val="20"/>
              </w:rPr>
              <w:br/>
              <w:t>送纸器容量：75页纸（A4/Letter，70g/m²）</w:t>
            </w:r>
            <w:r w:rsidRPr="00BE1108">
              <w:rPr>
                <w:rFonts w:ascii="宋体" w:hAnsi="宋体" w:cs="宋体" w:hint="eastAsia"/>
                <w:color w:val="000000" w:themeColor="text1"/>
                <w:kern w:val="0"/>
                <w:sz w:val="20"/>
              </w:rPr>
              <w:br/>
              <w:t>图像压缩格式：LZW(彩色/灰阶)，G3/G4(黑白)、JEPG(彩色/灰阶)，JEPG2000</w:t>
            </w:r>
            <w:r w:rsidRPr="00BE1108">
              <w:rPr>
                <w:rFonts w:ascii="宋体" w:hAnsi="宋体" w:cs="宋体" w:hint="eastAsia"/>
                <w:color w:val="000000" w:themeColor="text1"/>
                <w:kern w:val="0"/>
                <w:sz w:val="20"/>
              </w:rPr>
              <w:br/>
              <w:t>输出文件格式：PDF，BMP，JPG，JPG2000，TIFF，</w:t>
            </w:r>
            <w:r w:rsidRPr="00BE1108">
              <w:rPr>
                <w:rFonts w:ascii="宋体" w:hAnsi="宋体" w:cs="宋体" w:hint="eastAsia"/>
                <w:color w:val="000000" w:themeColor="text1"/>
                <w:kern w:val="0"/>
                <w:sz w:val="20"/>
              </w:rPr>
              <w:br/>
              <w:t>多页PDF，多页TIFF等</w:t>
            </w:r>
            <w:r w:rsidRPr="00BE1108">
              <w:rPr>
                <w:rFonts w:ascii="宋体" w:hAnsi="宋体" w:cs="宋体" w:hint="eastAsia"/>
                <w:color w:val="000000" w:themeColor="text1"/>
                <w:kern w:val="0"/>
                <w:sz w:val="20"/>
              </w:rPr>
              <w:br/>
              <w:t>驱动接口：标准 TWAIN</w:t>
            </w:r>
            <w:r w:rsidRPr="00BE1108">
              <w:rPr>
                <w:rFonts w:ascii="宋体" w:hAnsi="宋体" w:cs="宋体" w:hint="eastAsia"/>
                <w:color w:val="000000" w:themeColor="text1"/>
                <w:kern w:val="0"/>
                <w:sz w:val="20"/>
              </w:rPr>
              <w:br/>
              <w:t>接口类型：USB2.0支持FTP上传</w:t>
            </w:r>
            <w:r w:rsidRPr="00BE1108">
              <w:rPr>
                <w:rFonts w:ascii="宋体" w:hAnsi="宋体" w:cs="宋体" w:hint="eastAsia"/>
                <w:color w:val="000000" w:themeColor="text1"/>
                <w:kern w:val="0"/>
                <w:sz w:val="20"/>
              </w:rPr>
              <w:br/>
              <w:t>操作系统：Windows XP/ Vista/Win 7/Win 8/Win 10</w:t>
            </w:r>
            <w:r w:rsidRPr="00BE1108">
              <w:rPr>
                <w:rFonts w:ascii="宋体" w:hAnsi="宋体" w:cs="宋体" w:hint="eastAsia"/>
                <w:color w:val="000000" w:themeColor="text1"/>
                <w:kern w:val="0"/>
                <w:sz w:val="20"/>
              </w:rPr>
              <w:br/>
              <w:t>操作环境：温度+5℃ ~ +40℃</w:t>
            </w:r>
            <w:r w:rsidRPr="00BE1108">
              <w:rPr>
                <w:rFonts w:ascii="宋体" w:hAnsi="宋体" w:cs="宋体" w:hint="eastAsia"/>
                <w:color w:val="000000" w:themeColor="text1"/>
                <w:kern w:val="0"/>
                <w:sz w:val="20"/>
              </w:rPr>
              <w:br/>
              <w:t>湿度：20% ~ 85%RH</w:t>
            </w:r>
            <w:r w:rsidRPr="00BE1108">
              <w:rPr>
                <w:rFonts w:ascii="宋体" w:hAnsi="宋体" w:cs="宋体" w:hint="eastAsia"/>
                <w:color w:val="000000" w:themeColor="text1"/>
                <w:kern w:val="0"/>
                <w:sz w:val="20"/>
              </w:rPr>
              <w:br/>
              <w:t>外形尺寸：2510mm（W）× 349mm（D）× 156mm（H）</w:t>
            </w:r>
            <w:r w:rsidRPr="00BE1108">
              <w:rPr>
                <w:rFonts w:ascii="宋体" w:hAnsi="宋体" w:cs="宋体" w:hint="eastAsia"/>
                <w:color w:val="000000" w:themeColor="text1"/>
                <w:kern w:val="0"/>
                <w:sz w:val="20"/>
              </w:rPr>
              <w:br/>
              <w:t>产品净重：2 6.6kg</w:t>
            </w:r>
            <w:r w:rsidRPr="00BE1108">
              <w:rPr>
                <w:rFonts w:ascii="宋体" w:hAnsi="宋体" w:cs="宋体" w:hint="eastAsia"/>
                <w:color w:val="000000" w:themeColor="text1"/>
                <w:kern w:val="0"/>
                <w:sz w:val="20"/>
              </w:rPr>
              <w:br/>
              <w:t>随机软件：Microtek ScanWizard DI 图像采集优化处理软件</w:t>
            </w:r>
            <w:r w:rsidRPr="00BE1108">
              <w:rPr>
                <w:rFonts w:ascii="宋体" w:hAnsi="宋体" w:cs="宋体" w:hint="eastAsia"/>
                <w:color w:val="000000" w:themeColor="text1"/>
                <w:kern w:val="0"/>
                <w:sz w:val="20"/>
              </w:rPr>
              <w:br/>
              <w:t>Microtek DocWizard 专业版 图像采集及管理工具软件</w:t>
            </w:r>
            <w:r w:rsidRPr="00BE1108">
              <w:rPr>
                <w:rFonts w:ascii="宋体" w:hAnsi="宋体" w:cs="宋体" w:hint="eastAsia"/>
                <w:color w:val="000000" w:themeColor="text1"/>
                <w:kern w:val="0"/>
                <w:sz w:val="20"/>
              </w:rPr>
              <w:br/>
              <w:t>Microtek MiCardWizard 名片扫描识别及管理软件</w:t>
            </w:r>
            <w:r w:rsidRPr="00BE1108">
              <w:rPr>
                <w:rFonts w:ascii="宋体" w:hAnsi="宋体" w:cs="宋体" w:hint="eastAsia"/>
                <w:color w:val="000000" w:themeColor="text1"/>
                <w:kern w:val="0"/>
                <w:sz w:val="20"/>
              </w:rPr>
              <w:br/>
              <w:t>Adobe Acrobat Reader PDF 文档阅读软件</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7</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电子证据</w:t>
            </w:r>
            <w:proofErr w:type="gramStart"/>
            <w:r w:rsidRPr="00BE1108">
              <w:rPr>
                <w:rFonts w:ascii="宋体" w:hAnsi="宋体" w:cs="宋体" w:hint="eastAsia"/>
                <w:color w:val="000000" w:themeColor="text1"/>
                <w:kern w:val="0"/>
                <w:sz w:val="20"/>
              </w:rPr>
              <w:t>云软件</w:t>
            </w:r>
            <w:proofErr w:type="gramEnd"/>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w:t>
            </w:r>
            <w:r w:rsidRPr="00BE1108">
              <w:rPr>
                <w:rFonts w:ascii="宋体" w:hAnsi="宋体" w:cs="宋体"/>
                <w:color w:val="000000" w:themeColor="text1"/>
                <w:kern w:val="0"/>
                <w:sz w:val="20"/>
              </w:rPr>
              <w:tab/>
              <w:t>电子卷宗生成</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支持电子卷宗与案件进行关联，支持电子卷宗上</w:t>
            </w:r>
            <w:proofErr w:type="gramStart"/>
            <w:r w:rsidRPr="00BE1108">
              <w:rPr>
                <w:rFonts w:ascii="宋体" w:hAnsi="宋体" w:cs="宋体" w:hint="eastAsia"/>
                <w:color w:val="000000" w:themeColor="text1"/>
                <w:kern w:val="0"/>
                <w:sz w:val="20"/>
              </w:rPr>
              <w:t>传警综</w:t>
            </w:r>
            <w:proofErr w:type="gramEnd"/>
            <w:r w:rsidRPr="00BE1108">
              <w:rPr>
                <w:rFonts w:ascii="宋体" w:hAnsi="宋体" w:cs="宋体" w:hint="eastAsia"/>
                <w:color w:val="000000" w:themeColor="text1"/>
                <w:kern w:val="0"/>
                <w:sz w:val="20"/>
              </w:rPr>
              <w:t>平台，支持其他电子卷宗的导入</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w:t>
            </w:r>
            <w:r w:rsidRPr="00BE1108">
              <w:rPr>
                <w:rFonts w:ascii="宋体" w:hAnsi="宋体" w:cs="宋体"/>
                <w:color w:val="000000" w:themeColor="text1"/>
                <w:kern w:val="0"/>
                <w:sz w:val="20"/>
              </w:rPr>
              <w:tab/>
              <w:t>电子卷宗查询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支持电子卷宗的实时查询，支持手机端和网页</w:t>
            </w:r>
            <w:proofErr w:type="gramStart"/>
            <w:r w:rsidRPr="00BE1108">
              <w:rPr>
                <w:rFonts w:ascii="宋体" w:hAnsi="宋体" w:cs="宋体" w:hint="eastAsia"/>
                <w:color w:val="000000" w:themeColor="text1"/>
                <w:kern w:val="0"/>
                <w:sz w:val="20"/>
              </w:rPr>
              <w:t>端共同</w:t>
            </w:r>
            <w:proofErr w:type="gramEnd"/>
            <w:r w:rsidRPr="00BE1108">
              <w:rPr>
                <w:rFonts w:ascii="宋体" w:hAnsi="宋体" w:cs="宋体" w:hint="eastAsia"/>
                <w:color w:val="000000" w:themeColor="text1"/>
                <w:kern w:val="0"/>
                <w:sz w:val="20"/>
              </w:rPr>
              <w:t>使用</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电子卷宗归档</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支持电子卷宗的归档分类，对当前案件电子卷宗的封存操作，归档之后，该电子卷宗中的相关材料不可调整顺序、材料添加、材料修改等操作，电子卷宗将与实体卷宗一一对应，实现信息同步</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(四)</w:t>
            </w:r>
            <w:r w:rsidRPr="00BE1108">
              <w:rPr>
                <w:rFonts w:ascii="宋体" w:hAnsi="宋体" w:cs="宋体"/>
                <w:color w:val="000000" w:themeColor="text1"/>
                <w:kern w:val="0"/>
                <w:sz w:val="20"/>
              </w:rPr>
              <w:tab/>
              <w:t>电子卷宗智能预警</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支持电子卷宗自动产生预警提醒，并推送给相关民警</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(五)</w:t>
            </w:r>
            <w:r w:rsidRPr="00BE1108">
              <w:rPr>
                <w:rFonts w:ascii="宋体" w:hAnsi="宋体" w:cs="宋体"/>
                <w:color w:val="000000" w:themeColor="text1"/>
                <w:kern w:val="0"/>
                <w:sz w:val="20"/>
              </w:rPr>
              <w:tab/>
              <w:t>电子卷宗上传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支持对其他电子卷宗的一键上传</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(六)</w:t>
            </w:r>
            <w:r w:rsidRPr="00BE1108">
              <w:rPr>
                <w:rFonts w:ascii="宋体" w:hAnsi="宋体" w:cs="宋体"/>
                <w:color w:val="000000" w:themeColor="text1"/>
                <w:kern w:val="0"/>
                <w:sz w:val="20"/>
              </w:rPr>
              <w:tab/>
              <w:t>电子卷宗智能编目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支持电子卷宗智能标注编目，将所有电子卷宗按照编目规则自动区分排序，方便查看</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(七)</w:t>
            </w:r>
            <w:r w:rsidRPr="00BE1108">
              <w:rPr>
                <w:rFonts w:ascii="宋体" w:hAnsi="宋体" w:cs="宋体"/>
                <w:color w:val="000000" w:themeColor="text1"/>
                <w:kern w:val="0"/>
                <w:sz w:val="20"/>
              </w:rPr>
              <w:tab/>
              <w:t>电子卷宗自动生成卷皮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支持自动生成电子卷宗的卷皮</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(八)</w:t>
            </w:r>
            <w:r w:rsidRPr="00BE1108">
              <w:rPr>
                <w:rFonts w:ascii="宋体" w:hAnsi="宋体" w:cs="宋体"/>
                <w:color w:val="000000" w:themeColor="text1"/>
                <w:kern w:val="0"/>
                <w:sz w:val="20"/>
              </w:rPr>
              <w:tab/>
              <w:t>电子卷宗借阅权限控制</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支持对电子卷宗借阅查看权限进行控制</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(九)</w:t>
            </w:r>
            <w:r w:rsidRPr="00BE1108">
              <w:rPr>
                <w:rFonts w:ascii="宋体" w:hAnsi="宋体" w:cs="宋体"/>
                <w:color w:val="000000" w:themeColor="text1"/>
                <w:kern w:val="0"/>
                <w:sz w:val="20"/>
              </w:rPr>
              <w:tab/>
              <w:t>电子卷宗借阅申请</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支持对需要借阅的电子卷宗进行申请</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w:t>
            </w:r>
            <w:r w:rsidRPr="00BE1108">
              <w:rPr>
                <w:rFonts w:ascii="宋体" w:hAnsi="宋体" w:cs="宋体"/>
                <w:color w:val="000000" w:themeColor="text1"/>
                <w:kern w:val="0"/>
                <w:sz w:val="20"/>
              </w:rPr>
              <w:tab/>
              <w:t>电子卷宗查看</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支持对申请通过后的电子卷宗进行查看</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(十一)</w:t>
            </w:r>
            <w:r w:rsidRPr="00BE1108">
              <w:rPr>
                <w:rFonts w:ascii="宋体" w:hAnsi="宋体" w:cs="宋体"/>
                <w:color w:val="000000" w:themeColor="text1"/>
                <w:kern w:val="0"/>
                <w:sz w:val="20"/>
              </w:rPr>
              <w:tab/>
              <w:t>电子卷宗借阅回复</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支持对电子卷宗申请进行回复</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(十二)</w:t>
            </w:r>
            <w:r w:rsidRPr="00BE1108">
              <w:rPr>
                <w:rFonts w:ascii="宋体" w:hAnsi="宋体" w:cs="宋体"/>
                <w:color w:val="000000" w:themeColor="text1"/>
                <w:kern w:val="0"/>
                <w:sz w:val="20"/>
              </w:rPr>
              <w:tab/>
              <w:t>电子卷宗智能翻页</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支持将电子卷宗进行分类划分，在查阅卷宗的时候，可通过点击、快捷键操作等方式自由翻页阅卷</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(十三)</w:t>
            </w:r>
            <w:r w:rsidRPr="00BE1108">
              <w:rPr>
                <w:rFonts w:ascii="宋体" w:hAnsi="宋体" w:cs="宋体"/>
                <w:color w:val="000000" w:themeColor="text1"/>
                <w:kern w:val="0"/>
                <w:sz w:val="20"/>
              </w:rPr>
              <w:tab/>
              <w:t>电子卷宗智能批注</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支持电子卷宗查看过程中，可以对页面中的某一内容添加文字批注</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(十四)</w:t>
            </w:r>
            <w:r w:rsidRPr="00BE1108">
              <w:rPr>
                <w:rFonts w:ascii="宋体" w:hAnsi="宋体" w:cs="宋体"/>
                <w:color w:val="000000" w:themeColor="text1"/>
                <w:kern w:val="0"/>
                <w:sz w:val="20"/>
              </w:rPr>
              <w:tab/>
              <w:t>电子卷宗智能标记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支持电子卷宗查看过程中，可以对页面中的某一部分或者多个部分添加不同颜色的标记</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(十五)</w:t>
            </w:r>
            <w:r w:rsidRPr="00BE1108">
              <w:rPr>
                <w:rFonts w:ascii="宋体" w:hAnsi="宋体" w:cs="宋体"/>
                <w:color w:val="000000" w:themeColor="text1"/>
                <w:kern w:val="0"/>
                <w:sz w:val="20"/>
              </w:rPr>
              <w:tab/>
              <w:t>电子卷宗智能书签</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支持电子卷宗阅卷过程中，添加书签定位</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(十六)</w:t>
            </w:r>
            <w:r w:rsidRPr="00BE1108">
              <w:rPr>
                <w:rFonts w:ascii="宋体" w:hAnsi="宋体" w:cs="宋体"/>
                <w:color w:val="000000" w:themeColor="text1"/>
                <w:kern w:val="0"/>
                <w:sz w:val="20"/>
              </w:rPr>
              <w:tab/>
              <w:t>电子卷宗批注管理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支持电子卷宗中的批注、标记、书签进行管理</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lastRenderedPageBreak/>
              <w:t>(十七)</w:t>
            </w:r>
            <w:r w:rsidRPr="00BE1108">
              <w:rPr>
                <w:rFonts w:ascii="宋体" w:hAnsi="宋体" w:cs="宋体"/>
                <w:color w:val="000000" w:themeColor="text1"/>
                <w:kern w:val="0"/>
                <w:sz w:val="20"/>
              </w:rPr>
              <w:tab/>
              <w:t>电子卷宗轨迹管理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支持电子卷宗操作进行日志记录，提供管理端查看操作日志功能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(十八)</w:t>
            </w:r>
            <w:r w:rsidRPr="00BE1108">
              <w:rPr>
                <w:rFonts w:ascii="宋体" w:hAnsi="宋体" w:cs="宋体"/>
                <w:color w:val="000000" w:themeColor="text1"/>
                <w:kern w:val="0"/>
                <w:sz w:val="20"/>
              </w:rPr>
              <w:tab/>
              <w:t>电子卷宗借阅部门统计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支持统计借阅部门、借阅卷宗类型，可根据卷宗的案件类型、数量、部门、是否被借阅、借阅数量进行分析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(十九)</w:t>
            </w:r>
            <w:r w:rsidRPr="00BE1108">
              <w:rPr>
                <w:rFonts w:ascii="宋体" w:hAnsi="宋体" w:cs="宋体"/>
                <w:color w:val="000000" w:themeColor="text1"/>
                <w:kern w:val="0"/>
                <w:sz w:val="20"/>
              </w:rPr>
              <w:tab/>
              <w:t>电子卷宗借阅数量统计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支持统计借阅卷宗的数量，可根据上传卷宗的案件类型、数量、卷宗上传部门、是否被借阅、借阅部门进行分析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(二十)</w:t>
            </w:r>
            <w:r w:rsidRPr="00BE1108">
              <w:rPr>
                <w:rFonts w:ascii="宋体" w:hAnsi="宋体" w:cs="宋体"/>
                <w:color w:val="000000" w:themeColor="text1"/>
                <w:kern w:val="0"/>
                <w:sz w:val="20"/>
              </w:rPr>
              <w:tab/>
              <w:t>电子卷宗上</w:t>
            </w:r>
            <w:proofErr w:type="gramStart"/>
            <w:r w:rsidRPr="00BE1108">
              <w:rPr>
                <w:rFonts w:ascii="宋体" w:hAnsi="宋体" w:cs="宋体"/>
                <w:color w:val="000000" w:themeColor="text1"/>
                <w:kern w:val="0"/>
                <w:sz w:val="20"/>
              </w:rPr>
              <w:t>传数量</w:t>
            </w:r>
            <w:proofErr w:type="gramEnd"/>
            <w:r w:rsidRPr="00BE1108">
              <w:rPr>
                <w:rFonts w:ascii="宋体" w:hAnsi="宋体" w:cs="宋体"/>
                <w:color w:val="000000" w:themeColor="text1"/>
                <w:kern w:val="0"/>
                <w:sz w:val="20"/>
              </w:rPr>
              <w:t>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支持统计卷宗信息，可根据上传卷宗的案件类型、数量、是否被借阅、借阅部门、借阅数量进行分析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(二十一)</w:t>
            </w:r>
            <w:r w:rsidRPr="00BE1108">
              <w:rPr>
                <w:rFonts w:ascii="宋体" w:hAnsi="宋体" w:cs="宋体"/>
                <w:color w:val="000000" w:themeColor="text1"/>
                <w:kern w:val="0"/>
                <w:sz w:val="20"/>
              </w:rPr>
              <w:tab/>
              <w:t>电子卷宗借阅类型统计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支持统计电子卷宗借阅类型，可根据各个部门借出卷宗类型进行分析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（二十二）</w:t>
            </w:r>
            <w:r w:rsidRPr="00BE1108">
              <w:rPr>
                <w:rFonts w:ascii="宋体" w:hAnsi="宋体" w:cs="宋体"/>
                <w:color w:val="000000" w:themeColor="text1"/>
                <w:kern w:val="0"/>
                <w:sz w:val="20"/>
              </w:rPr>
              <w:tab/>
              <w:t>其他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▲电子证据</w:t>
            </w:r>
            <w:proofErr w:type="gramStart"/>
            <w:r w:rsidRPr="00BE1108">
              <w:rPr>
                <w:rFonts w:ascii="宋体" w:hAnsi="宋体" w:cs="宋体"/>
                <w:color w:val="000000" w:themeColor="text1"/>
                <w:kern w:val="0"/>
                <w:sz w:val="20"/>
              </w:rPr>
              <w:t>云软件需</w:t>
            </w:r>
            <w:proofErr w:type="gramEnd"/>
            <w:r w:rsidRPr="00BE1108">
              <w:rPr>
                <w:rFonts w:ascii="宋体" w:hAnsi="宋体" w:cs="宋体"/>
                <w:color w:val="000000" w:themeColor="text1"/>
                <w:kern w:val="0"/>
                <w:sz w:val="20"/>
              </w:rPr>
              <w:t>具有招标公告日前生效的由省级或以上科学技术委员会主管的软件行业协会颁发的软件产品证书（投标文件中提供复印件加盖厂商公章）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▲电子证据</w:t>
            </w:r>
            <w:proofErr w:type="gramStart"/>
            <w:r w:rsidRPr="00BE1108">
              <w:rPr>
                <w:rFonts w:ascii="宋体" w:hAnsi="宋体" w:cs="宋体"/>
                <w:color w:val="000000" w:themeColor="text1"/>
                <w:kern w:val="0"/>
                <w:sz w:val="20"/>
              </w:rPr>
              <w:t>云软件需</w:t>
            </w:r>
            <w:proofErr w:type="gramEnd"/>
            <w:r w:rsidRPr="00BE1108">
              <w:rPr>
                <w:rFonts w:ascii="宋体" w:hAnsi="宋体" w:cs="宋体"/>
                <w:color w:val="000000" w:themeColor="text1"/>
                <w:kern w:val="0"/>
                <w:sz w:val="20"/>
              </w:rPr>
              <w:t>具有招标公告日前生效的软件著权作证书（投标文件中提供复印件加盖厂商公章）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8</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智能涉案财物管理柜</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一、硬件参数</w:t>
            </w:r>
            <w:r w:rsidRPr="00BE1108">
              <w:rPr>
                <w:rFonts w:ascii="宋体" w:hAnsi="宋体" w:cs="宋体" w:hint="eastAsia"/>
                <w:color w:val="000000" w:themeColor="text1"/>
                <w:kern w:val="0"/>
                <w:sz w:val="20"/>
              </w:rPr>
              <w:br/>
              <w:t>柜门数量：定制</w:t>
            </w:r>
            <w:r w:rsidRPr="00BE1108">
              <w:rPr>
                <w:rFonts w:ascii="宋体" w:hAnsi="宋体" w:cs="宋体" w:hint="eastAsia"/>
                <w:color w:val="000000" w:themeColor="text1"/>
                <w:kern w:val="0"/>
                <w:sz w:val="20"/>
              </w:rPr>
              <w:br/>
              <w:t xml:space="preserve">环境温度：0℃ -50℃  </w:t>
            </w:r>
            <w:r w:rsidRPr="00BE1108">
              <w:rPr>
                <w:rFonts w:ascii="宋体" w:hAnsi="宋体" w:cs="宋体" w:hint="eastAsia"/>
                <w:color w:val="000000" w:themeColor="text1"/>
                <w:kern w:val="0"/>
                <w:sz w:val="20"/>
              </w:rPr>
              <w:br/>
              <w:t>柜</w:t>
            </w:r>
            <w:proofErr w:type="gramStart"/>
            <w:r w:rsidRPr="00BE1108">
              <w:rPr>
                <w:rFonts w:ascii="宋体" w:hAnsi="宋体" w:cs="宋体" w:hint="eastAsia"/>
                <w:color w:val="000000" w:themeColor="text1"/>
                <w:kern w:val="0"/>
                <w:sz w:val="20"/>
              </w:rPr>
              <w:t>体材</w:t>
            </w:r>
            <w:proofErr w:type="gramEnd"/>
            <w:r w:rsidRPr="00BE1108">
              <w:rPr>
                <w:rFonts w:ascii="宋体" w:hAnsi="宋体" w:cs="宋体" w:hint="eastAsia"/>
                <w:color w:val="000000" w:themeColor="text1"/>
                <w:kern w:val="0"/>
                <w:sz w:val="20"/>
              </w:rPr>
              <w:t>质：冷轧钢板</w:t>
            </w:r>
            <w:r w:rsidRPr="00BE1108">
              <w:rPr>
                <w:rFonts w:ascii="宋体" w:hAnsi="宋体" w:cs="宋体" w:hint="eastAsia"/>
                <w:color w:val="000000" w:themeColor="text1"/>
                <w:kern w:val="0"/>
                <w:sz w:val="20"/>
              </w:rPr>
              <w:br/>
              <w:t>通讯方式：网络</w:t>
            </w:r>
            <w:r w:rsidRPr="00BE1108">
              <w:rPr>
                <w:rFonts w:ascii="宋体" w:hAnsi="宋体" w:cs="宋体" w:hint="eastAsia"/>
                <w:color w:val="000000" w:themeColor="text1"/>
                <w:kern w:val="0"/>
                <w:sz w:val="20"/>
              </w:rPr>
              <w:br/>
              <w:t>二、软件参数</w:t>
            </w:r>
            <w:r w:rsidRPr="00BE1108">
              <w:rPr>
                <w:rFonts w:ascii="宋体" w:hAnsi="宋体" w:cs="宋体" w:hint="eastAsia"/>
                <w:color w:val="000000" w:themeColor="text1"/>
                <w:kern w:val="0"/>
                <w:sz w:val="20"/>
              </w:rPr>
              <w:br/>
              <w:t>软件功能：</w:t>
            </w:r>
            <w:r w:rsidRPr="00BE1108">
              <w:rPr>
                <w:rFonts w:ascii="宋体" w:hAnsi="宋体" w:cs="宋体" w:hint="eastAsia"/>
                <w:color w:val="000000" w:themeColor="text1"/>
                <w:kern w:val="0"/>
                <w:sz w:val="20"/>
              </w:rPr>
              <w:br/>
              <w:t>1、涉案财物存储：</w:t>
            </w:r>
            <w:r w:rsidRPr="00BE1108">
              <w:rPr>
                <w:rFonts w:ascii="宋体" w:hAnsi="宋体" w:cs="宋体" w:hint="eastAsia"/>
                <w:color w:val="000000" w:themeColor="text1"/>
                <w:kern w:val="0"/>
                <w:sz w:val="20"/>
              </w:rPr>
              <w:br/>
              <w:t>2、涉案财物取出：</w:t>
            </w:r>
            <w:r w:rsidRPr="00BE1108">
              <w:rPr>
                <w:rFonts w:ascii="宋体" w:hAnsi="宋体" w:cs="宋体" w:hint="eastAsia"/>
                <w:color w:val="000000" w:themeColor="text1"/>
                <w:kern w:val="0"/>
                <w:sz w:val="20"/>
              </w:rPr>
              <w:br/>
              <w:t>3、柜体可视化</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组</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9</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涉案财物管理软件</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w:t>
            </w:r>
            <w:r w:rsidRPr="00BE1108">
              <w:rPr>
                <w:rFonts w:ascii="宋体" w:hAnsi="宋体" w:cs="宋体"/>
                <w:color w:val="000000" w:themeColor="text1"/>
                <w:kern w:val="0"/>
                <w:sz w:val="20"/>
              </w:rPr>
              <w:tab/>
              <w:t>无主物品</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▲支持无主物品信息新增（以公安部检验报告为准，并注明其检测结果所在页码和序号，需提供招标公告日前生效的检验报告复印件加盖厂商公章）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支持无主物品信息修改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lastRenderedPageBreak/>
              <w:t>3</w:t>
            </w:r>
            <w:r w:rsidRPr="00BE1108">
              <w:rPr>
                <w:rFonts w:ascii="宋体" w:hAnsi="宋体" w:cs="宋体"/>
                <w:color w:val="000000" w:themeColor="text1"/>
                <w:kern w:val="0"/>
                <w:sz w:val="20"/>
              </w:rPr>
              <w:tab/>
              <w:t>支持无主物品信息查询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支持查看物品信息详情</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▲支持无主物品转涉案物品（以公安部检验报告为准，并注明其检测结果所在页码和序号，需提供招标公告日前生效的检验报告复印件加盖厂商公章）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▲支持转涉案物品时可以查询和添加案件，与案件关联（以公安部检验报告为准，并注明其检测结果所在页码和序号，需提供招标公告日前生效的检验报告复印件加盖厂商公章）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支持查看物品信息删除</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w:t>
            </w:r>
            <w:r w:rsidRPr="00BE1108">
              <w:rPr>
                <w:rFonts w:ascii="宋体" w:hAnsi="宋体" w:cs="宋体"/>
                <w:color w:val="000000" w:themeColor="text1"/>
                <w:kern w:val="0"/>
                <w:sz w:val="20"/>
              </w:rPr>
              <w:tab/>
              <w:t>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支持所有物品信息查询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支持在库物品信息状态查看</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物品登记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▲支持物品信息新增（以公安部检验报告为准，并注明其检测结果所在页码和序号，需提供招标公告日前生效的检验报告复印件加盖厂商公章）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支持物品信息修改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支持物品信息查询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支持查看物品信息详情</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支持查看物品相关照片</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支持物品和案件关联</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w:t>
            </w:r>
            <w:proofErr w:type="gramStart"/>
            <w:r w:rsidRPr="00BE1108">
              <w:rPr>
                <w:rFonts w:ascii="宋体" w:hAnsi="宋体" w:cs="宋体"/>
                <w:color w:val="000000" w:themeColor="text1"/>
                <w:kern w:val="0"/>
                <w:sz w:val="20"/>
              </w:rPr>
              <w:t>新案件</w:t>
            </w:r>
            <w:proofErr w:type="gramEnd"/>
            <w:r w:rsidRPr="00BE1108">
              <w:rPr>
                <w:rFonts w:ascii="宋体" w:hAnsi="宋体" w:cs="宋体"/>
                <w:color w:val="000000" w:themeColor="text1"/>
                <w:kern w:val="0"/>
                <w:sz w:val="20"/>
              </w:rPr>
              <w:t>录入</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(四)</w:t>
            </w:r>
            <w:r w:rsidRPr="00BE1108">
              <w:rPr>
                <w:rFonts w:ascii="宋体" w:hAnsi="宋体" w:cs="宋体"/>
                <w:color w:val="000000" w:themeColor="text1"/>
                <w:kern w:val="0"/>
                <w:sz w:val="20"/>
              </w:rPr>
              <w:tab/>
              <w:t>入出库登记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▲支持涉案物品按物品分类可视化展示（以公安部检验报告为准，并注明其检测结果所在页码和序号，需提供招标公告日前生效的检验报告复印件加盖厂商公章）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▲支持点击具体货架显示货架上具体物品，点击具体物品显示物品入库时照片（以公安部检验报告为准，并注明其检测结果所在页码和序号，需提供招标公告日前生效的检验报告复印件加盖厂商公章）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支持案件信息关联</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支持物品信息关联</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入库时填写基本信息和存储位置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支持涉案物品拍照、照片上传、照片查看</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lastRenderedPageBreak/>
              <w:t>7</w:t>
            </w:r>
            <w:r w:rsidRPr="00BE1108">
              <w:rPr>
                <w:rFonts w:ascii="宋体" w:hAnsi="宋体" w:cs="宋体"/>
                <w:color w:val="000000" w:themeColor="text1"/>
                <w:kern w:val="0"/>
                <w:sz w:val="20"/>
              </w:rPr>
              <w:tab/>
              <w:t>支持入库信息查询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8</w:t>
            </w:r>
            <w:r w:rsidRPr="00BE1108">
              <w:rPr>
                <w:rFonts w:ascii="宋体" w:hAnsi="宋体" w:cs="宋体"/>
                <w:color w:val="000000" w:themeColor="text1"/>
                <w:kern w:val="0"/>
                <w:sz w:val="20"/>
              </w:rPr>
              <w:tab/>
              <w:t>支持</w:t>
            </w:r>
            <w:proofErr w:type="gramStart"/>
            <w:r w:rsidRPr="00BE1108">
              <w:rPr>
                <w:rFonts w:ascii="宋体" w:hAnsi="宋体" w:cs="宋体"/>
                <w:color w:val="000000" w:themeColor="text1"/>
                <w:kern w:val="0"/>
                <w:sz w:val="20"/>
              </w:rPr>
              <w:t>对接高拍仪</w:t>
            </w:r>
            <w:proofErr w:type="gramEnd"/>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9</w:t>
            </w:r>
            <w:r w:rsidRPr="00BE1108">
              <w:rPr>
                <w:rFonts w:ascii="宋体" w:hAnsi="宋体" w:cs="宋体"/>
                <w:color w:val="000000" w:themeColor="text1"/>
                <w:kern w:val="0"/>
                <w:sz w:val="20"/>
              </w:rPr>
              <w:tab/>
              <w:t>支持查询所有在库物品</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10</w:t>
            </w:r>
            <w:r w:rsidRPr="00BE1108">
              <w:rPr>
                <w:rFonts w:ascii="宋体" w:hAnsi="宋体" w:cs="宋体"/>
                <w:color w:val="000000" w:themeColor="text1"/>
                <w:kern w:val="0"/>
                <w:sz w:val="20"/>
              </w:rPr>
              <w:tab/>
              <w:t>支持登记出库类型、出库原因、接收民警及其联系信息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11</w:t>
            </w:r>
            <w:r w:rsidRPr="00BE1108">
              <w:rPr>
                <w:rFonts w:ascii="宋体" w:hAnsi="宋体" w:cs="宋体"/>
                <w:color w:val="000000" w:themeColor="text1"/>
                <w:kern w:val="0"/>
                <w:sz w:val="20"/>
              </w:rPr>
              <w:tab/>
              <w:t>支持涉案财物拍照、照片上传、照片查看</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12</w:t>
            </w:r>
            <w:r w:rsidRPr="00BE1108">
              <w:rPr>
                <w:rFonts w:ascii="宋体" w:hAnsi="宋体" w:cs="宋体"/>
                <w:color w:val="000000" w:themeColor="text1"/>
                <w:kern w:val="0"/>
                <w:sz w:val="20"/>
              </w:rPr>
              <w:tab/>
              <w:t>支持出库登记台账生成、下载</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13</w:t>
            </w:r>
            <w:r w:rsidRPr="00BE1108">
              <w:rPr>
                <w:rFonts w:ascii="宋体" w:hAnsi="宋体" w:cs="宋体"/>
                <w:color w:val="000000" w:themeColor="text1"/>
                <w:kern w:val="0"/>
                <w:sz w:val="20"/>
              </w:rPr>
              <w:tab/>
              <w:t>支持出库信息查询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(五)</w:t>
            </w:r>
            <w:r w:rsidRPr="00BE1108">
              <w:rPr>
                <w:rFonts w:ascii="宋体" w:hAnsi="宋体" w:cs="宋体"/>
                <w:color w:val="000000" w:themeColor="text1"/>
                <w:kern w:val="0"/>
                <w:sz w:val="20"/>
              </w:rPr>
              <w:tab/>
              <w:t>入库记录</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▲支持入库信息查询（以公安部检验报告为准，并注明其检测结果所在页码和序号，需提供招标公告日前生效的检验报告复印件加盖厂商公章）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支持涉案财物</w:t>
            </w:r>
            <w:proofErr w:type="gramStart"/>
            <w:r w:rsidRPr="00BE1108">
              <w:rPr>
                <w:rFonts w:ascii="宋体" w:hAnsi="宋体" w:cs="宋体"/>
                <w:color w:val="000000" w:themeColor="text1"/>
                <w:kern w:val="0"/>
                <w:sz w:val="20"/>
              </w:rPr>
              <w:t>二维码生成</w:t>
            </w:r>
            <w:proofErr w:type="gramEnd"/>
            <w:r w:rsidRPr="00BE1108">
              <w:rPr>
                <w:rFonts w:ascii="宋体" w:hAnsi="宋体" w:cs="宋体"/>
                <w:color w:val="000000" w:themeColor="text1"/>
                <w:kern w:val="0"/>
                <w:sz w:val="20"/>
              </w:rPr>
              <w:t>、打印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支持入库登记台账生成、打印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支持涉案财物条码生成、打印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(六)</w:t>
            </w:r>
            <w:r w:rsidRPr="00BE1108">
              <w:rPr>
                <w:rFonts w:ascii="宋体" w:hAnsi="宋体" w:cs="宋体"/>
                <w:color w:val="000000" w:themeColor="text1"/>
                <w:kern w:val="0"/>
                <w:sz w:val="20"/>
              </w:rPr>
              <w:tab/>
              <w:t>出库记录</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▲支持出库信息查询（以公安部检验报告为准，并注明其检测结果所在页码和序号，需提供招标公告日前生效的检验报告复印件加盖厂商公章）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支持涉案财物照片查看</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支持出库登记台账生成、打印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(七)</w:t>
            </w:r>
            <w:r w:rsidRPr="00BE1108">
              <w:rPr>
                <w:rFonts w:ascii="宋体" w:hAnsi="宋体" w:cs="宋体"/>
                <w:color w:val="000000" w:themeColor="text1"/>
                <w:kern w:val="0"/>
                <w:sz w:val="20"/>
              </w:rPr>
              <w:tab/>
              <w:t>可视化（首页）</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▲支持对涉案物品进行分类统计（以公安部检验报告为准，并注明其检测结果所在页码和序号，需提供招标公告日前生效的检验报告复印件加盖厂商公章）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w:t>
            </w:r>
            <w:proofErr w:type="gramStart"/>
            <w:r w:rsidRPr="00BE1108">
              <w:rPr>
                <w:rFonts w:ascii="宋体" w:hAnsi="宋体" w:cs="宋体"/>
                <w:color w:val="000000" w:themeColor="text1"/>
                <w:kern w:val="0"/>
                <w:sz w:val="20"/>
              </w:rPr>
              <w:t>以饼图展示</w:t>
            </w:r>
            <w:proofErr w:type="gramEnd"/>
            <w:r w:rsidRPr="00BE1108">
              <w:rPr>
                <w:rFonts w:ascii="宋体" w:hAnsi="宋体" w:cs="宋体"/>
                <w:color w:val="000000" w:themeColor="text1"/>
                <w:kern w:val="0"/>
                <w:sz w:val="20"/>
              </w:rPr>
              <w:t>各状态物品的数量（以公安部检验报告为准，并注明其检测结果所在页码和序号，需提供招标公告日前生效的检验报告复印件加盖厂商公章）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（八）</w:t>
            </w:r>
            <w:r w:rsidRPr="00BE1108">
              <w:rPr>
                <w:rFonts w:ascii="宋体" w:hAnsi="宋体" w:cs="宋体"/>
                <w:color w:val="000000" w:themeColor="text1"/>
                <w:kern w:val="0"/>
                <w:sz w:val="20"/>
              </w:rPr>
              <w:tab/>
              <w:t>其他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▲涉案财物管理软件需具有招标公告日前生效的由省级或以上科学技术委员会主管的软件行业协会颁发的软件产品证书（投标文件中提供复印件加盖厂商公章）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▲涉案财物管理软件需具有招标公告日前生效的软件著权作证书（投</w:t>
            </w:r>
            <w:r w:rsidRPr="00BE1108">
              <w:rPr>
                <w:rFonts w:ascii="宋体" w:hAnsi="宋体" w:cs="宋体"/>
                <w:color w:val="000000" w:themeColor="text1"/>
                <w:kern w:val="0"/>
                <w:sz w:val="20"/>
              </w:rPr>
              <w:lastRenderedPageBreak/>
              <w:t>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10</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智能卷宗管理柜-主柜</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一、硬件参数</w:t>
            </w:r>
            <w:r w:rsidRPr="00BE1108">
              <w:rPr>
                <w:rFonts w:ascii="宋体" w:hAnsi="宋体" w:cs="宋体" w:hint="eastAsia"/>
                <w:color w:val="000000" w:themeColor="text1"/>
                <w:kern w:val="0"/>
                <w:sz w:val="20"/>
              </w:rPr>
              <w:br/>
              <w:t>柜门数量：17门</w:t>
            </w:r>
            <w:r w:rsidRPr="00BE1108">
              <w:rPr>
                <w:rFonts w:ascii="宋体" w:hAnsi="宋体" w:cs="宋体" w:hint="eastAsia"/>
                <w:color w:val="000000" w:themeColor="text1"/>
                <w:kern w:val="0"/>
                <w:sz w:val="20"/>
              </w:rPr>
              <w:br/>
              <w:t>触摸屏尺寸：15寸</w:t>
            </w:r>
            <w:r w:rsidRPr="00BE1108">
              <w:rPr>
                <w:rFonts w:ascii="宋体" w:hAnsi="宋体" w:cs="宋体" w:hint="eastAsia"/>
                <w:color w:val="000000" w:themeColor="text1"/>
                <w:kern w:val="0"/>
                <w:sz w:val="20"/>
              </w:rPr>
              <w:br/>
              <w:t>条码扫描仪可读条件：一维二维</w:t>
            </w:r>
            <w:r w:rsidRPr="00BE1108">
              <w:rPr>
                <w:rFonts w:ascii="宋体" w:hAnsi="宋体" w:cs="宋体" w:hint="eastAsia"/>
                <w:color w:val="000000" w:themeColor="text1"/>
                <w:kern w:val="0"/>
                <w:sz w:val="20"/>
              </w:rPr>
              <w:br/>
              <w:t>指纹采集器：双目人脸识别摄像机</w:t>
            </w:r>
            <w:r w:rsidRPr="00BE1108">
              <w:rPr>
                <w:rFonts w:ascii="宋体" w:hAnsi="宋体" w:cs="宋体" w:hint="eastAsia"/>
                <w:color w:val="000000" w:themeColor="text1"/>
                <w:kern w:val="0"/>
                <w:sz w:val="20"/>
              </w:rPr>
              <w:br/>
              <w:t>摄像头：1080P、180°广角</w:t>
            </w:r>
            <w:r w:rsidRPr="00BE1108">
              <w:rPr>
                <w:rFonts w:ascii="宋体" w:hAnsi="宋体" w:cs="宋体" w:hint="eastAsia"/>
                <w:color w:val="000000" w:themeColor="text1"/>
                <w:kern w:val="0"/>
                <w:sz w:val="20"/>
              </w:rPr>
              <w:br/>
              <w:t xml:space="preserve">环境温度：0℃ -50℃  </w:t>
            </w:r>
            <w:r w:rsidRPr="00BE1108">
              <w:rPr>
                <w:rFonts w:ascii="宋体" w:hAnsi="宋体" w:cs="宋体" w:hint="eastAsia"/>
                <w:color w:val="000000" w:themeColor="text1"/>
                <w:kern w:val="0"/>
                <w:sz w:val="20"/>
              </w:rPr>
              <w:br/>
              <w:t>柜</w:t>
            </w:r>
            <w:proofErr w:type="gramStart"/>
            <w:r w:rsidRPr="00BE1108">
              <w:rPr>
                <w:rFonts w:ascii="宋体" w:hAnsi="宋体" w:cs="宋体" w:hint="eastAsia"/>
                <w:color w:val="000000" w:themeColor="text1"/>
                <w:kern w:val="0"/>
                <w:sz w:val="20"/>
              </w:rPr>
              <w:t>体材</w:t>
            </w:r>
            <w:proofErr w:type="gramEnd"/>
            <w:r w:rsidRPr="00BE1108">
              <w:rPr>
                <w:rFonts w:ascii="宋体" w:hAnsi="宋体" w:cs="宋体" w:hint="eastAsia"/>
                <w:color w:val="000000" w:themeColor="text1"/>
                <w:kern w:val="0"/>
                <w:sz w:val="20"/>
              </w:rPr>
              <w:t>质：冷轧钢板</w:t>
            </w:r>
            <w:r w:rsidRPr="00BE1108">
              <w:rPr>
                <w:rFonts w:ascii="宋体" w:hAnsi="宋体" w:cs="宋体" w:hint="eastAsia"/>
                <w:color w:val="000000" w:themeColor="text1"/>
                <w:kern w:val="0"/>
                <w:sz w:val="20"/>
              </w:rPr>
              <w:br/>
              <w:t>二、软件参数</w:t>
            </w:r>
            <w:r w:rsidRPr="00BE1108">
              <w:rPr>
                <w:rFonts w:ascii="宋体" w:hAnsi="宋体" w:cs="宋体" w:hint="eastAsia"/>
                <w:color w:val="000000" w:themeColor="text1"/>
                <w:kern w:val="0"/>
                <w:sz w:val="20"/>
              </w:rPr>
              <w:br/>
              <w:t>软件功能：</w:t>
            </w:r>
            <w:r w:rsidRPr="00BE1108">
              <w:rPr>
                <w:rFonts w:ascii="宋体" w:hAnsi="宋体" w:cs="宋体" w:hint="eastAsia"/>
                <w:color w:val="000000" w:themeColor="text1"/>
                <w:kern w:val="0"/>
                <w:sz w:val="20"/>
              </w:rPr>
              <w:br/>
              <w:t>1、卷宗存储：</w:t>
            </w:r>
            <w:r w:rsidRPr="00BE1108">
              <w:rPr>
                <w:rFonts w:ascii="宋体" w:hAnsi="宋体" w:cs="宋体" w:hint="eastAsia"/>
                <w:color w:val="000000" w:themeColor="text1"/>
                <w:kern w:val="0"/>
                <w:sz w:val="20"/>
              </w:rPr>
              <w:br/>
              <w:t>1.1▲支持点击“存卷”，通过指纹识别设备对已注册人员的指纹进行识别，经身份认证成功后，可自动打开相关柜门（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1.2▲支持卷宗柜上的扫描设备，实现对待存储卷宗上</w:t>
            </w:r>
            <w:proofErr w:type="gramStart"/>
            <w:r w:rsidRPr="00BE1108">
              <w:rPr>
                <w:rFonts w:ascii="宋体" w:hAnsi="宋体" w:cs="宋体" w:hint="eastAsia"/>
                <w:color w:val="000000" w:themeColor="text1"/>
                <w:kern w:val="0"/>
                <w:sz w:val="20"/>
              </w:rPr>
              <w:t>二维码进行</w:t>
            </w:r>
            <w:proofErr w:type="gramEnd"/>
            <w:r w:rsidRPr="00BE1108">
              <w:rPr>
                <w:rFonts w:ascii="宋体" w:hAnsi="宋体" w:cs="宋体" w:hint="eastAsia"/>
                <w:color w:val="000000" w:themeColor="text1"/>
                <w:kern w:val="0"/>
                <w:sz w:val="20"/>
              </w:rPr>
              <w:t>扫描识别，获取卷宗信息，</w:t>
            </w:r>
            <w:proofErr w:type="gramStart"/>
            <w:r w:rsidRPr="00BE1108">
              <w:rPr>
                <w:rFonts w:ascii="宋体" w:hAnsi="宋体" w:cs="宋体" w:hint="eastAsia"/>
                <w:color w:val="000000" w:themeColor="text1"/>
                <w:kern w:val="0"/>
                <w:sz w:val="20"/>
              </w:rPr>
              <w:t>供存卷</w:t>
            </w:r>
            <w:proofErr w:type="gramEnd"/>
            <w:r w:rsidRPr="00BE1108">
              <w:rPr>
                <w:rFonts w:ascii="宋体" w:hAnsi="宋体" w:cs="宋体" w:hint="eastAsia"/>
                <w:color w:val="000000" w:themeColor="text1"/>
                <w:kern w:val="0"/>
                <w:sz w:val="20"/>
              </w:rPr>
              <w:t>民警对所存卷宗进行信息比对（以公安部检验报告为准，并注明其检测结果所在页码和序号，需提供招标公告日前生效的检验报告复印件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2、卷宗取出：</w:t>
            </w:r>
            <w:r w:rsidRPr="00BE1108">
              <w:rPr>
                <w:rFonts w:ascii="宋体" w:hAnsi="宋体" w:cs="宋体" w:hint="eastAsia"/>
                <w:color w:val="000000" w:themeColor="text1"/>
                <w:kern w:val="0"/>
                <w:sz w:val="20"/>
              </w:rPr>
              <w:br/>
              <w:t>2.1▲支持点击“取卷”通过指纹识别设备对已注册人员的指纹进行识别，经身份验证成功后，可打开相关柜门（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2.2▲支持对卷宗柜上的扫描设备对卷宗上的</w:t>
            </w:r>
            <w:proofErr w:type="gramStart"/>
            <w:r w:rsidRPr="00BE1108">
              <w:rPr>
                <w:rFonts w:ascii="宋体" w:hAnsi="宋体" w:cs="宋体" w:hint="eastAsia"/>
                <w:color w:val="000000" w:themeColor="text1"/>
                <w:kern w:val="0"/>
                <w:sz w:val="20"/>
              </w:rPr>
              <w:t>二维码进行</w:t>
            </w:r>
            <w:proofErr w:type="gramEnd"/>
            <w:r w:rsidRPr="00BE1108">
              <w:rPr>
                <w:rFonts w:ascii="宋体" w:hAnsi="宋体" w:cs="宋体" w:hint="eastAsia"/>
                <w:color w:val="000000" w:themeColor="text1"/>
                <w:kern w:val="0"/>
                <w:sz w:val="20"/>
              </w:rPr>
              <w:t>扫描识别,获取卷宗信息,</w:t>
            </w:r>
            <w:proofErr w:type="gramStart"/>
            <w:r w:rsidRPr="00BE1108">
              <w:rPr>
                <w:rFonts w:ascii="宋体" w:hAnsi="宋体" w:cs="宋体" w:hint="eastAsia"/>
                <w:color w:val="000000" w:themeColor="text1"/>
                <w:kern w:val="0"/>
                <w:sz w:val="20"/>
              </w:rPr>
              <w:t>供取卷</w:t>
            </w:r>
            <w:proofErr w:type="gramEnd"/>
            <w:r w:rsidRPr="00BE1108">
              <w:rPr>
                <w:rFonts w:ascii="宋体" w:hAnsi="宋体" w:cs="宋体" w:hint="eastAsia"/>
                <w:color w:val="000000" w:themeColor="text1"/>
                <w:kern w:val="0"/>
                <w:sz w:val="20"/>
              </w:rPr>
              <w:t>民警对所取卷宗进行信息比对（以公安部检验报告为准，并注明其检测结果所在页码和序号，需提供招标公告日前生效的检验报告复印件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3、卷宗查询：</w:t>
            </w:r>
            <w:r w:rsidRPr="00BE1108">
              <w:rPr>
                <w:rFonts w:ascii="宋体" w:hAnsi="宋体" w:cs="宋体" w:hint="eastAsia"/>
                <w:color w:val="000000" w:themeColor="text1"/>
                <w:kern w:val="0"/>
                <w:sz w:val="20"/>
              </w:rPr>
              <w:br/>
              <w:t>3.1▲支持点击“查询”，通过指纹识别设备对己注册人员的指纹进行识别,经身份验证成功后,可显示对应民</w:t>
            </w:r>
            <w:r w:rsidRPr="00BE1108">
              <w:rPr>
                <w:rFonts w:ascii="宋体" w:hAnsi="宋体" w:cs="宋体" w:hint="eastAsia"/>
                <w:color w:val="000000" w:themeColor="text1"/>
                <w:kern w:val="0"/>
                <w:sz w:val="20"/>
              </w:rPr>
              <w:lastRenderedPageBreak/>
              <w:t>警所拥有的卷宗列表（以公安部检验报告为准，并注明其检测结果所在页码和序号，需提供招标公告日前生效的检验报告复印件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3.2▲支持卷宗列表中包括每个卷宗的案件名称、卷宗描述、存储箱号、状态和更新时间等具体信息（以公安部检验报告为准，并注明其检测结果所在页码和序号，需提供招标公告日前生效的检验报告复印件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4、卷柜可视化</w:t>
            </w:r>
            <w:r w:rsidRPr="00BE1108">
              <w:rPr>
                <w:rFonts w:ascii="宋体" w:hAnsi="宋体" w:cs="宋体" w:hint="eastAsia"/>
                <w:color w:val="000000" w:themeColor="text1"/>
                <w:kern w:val="0"/>
                <w:sz w:val="20"/>
              </w:rPr>
              <w:br/>
              <w:t>4.1▲可以显示当前柜门所对应的编号（以公安部检验报告为准，并注明其检测结果所在页码和序号，需提供招标公告日前生效的检验报告复印</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4.2▲可以显示当前柜门中的案卷件数量（以公安部检验报告为准，并注明其检测结果所在页码和序号，需提供招标公告日前生效的检验报告复印件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4.3▲可以显示当前柜门的拥有人（以公安部检验报告为准，并注明其检测结果所在页码和序号，需提供招标公告日前生效的检验报告复印件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组</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11</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智能卷宗管理柜-</w:t>
            </w:r>
            <w:proofErr w:type="gramStart"/>
            <w:r w:rsidRPr="00BE1108">
              <w:rPr>
                <w:rFonts w:ascii="宋体" w:hAnsi="宋体" w:cs="宋体" w:hint="eastAsia"/>
                <w:color w:val="000000" w:themeColor="text1"/>
                <w:kern w:val="0"/>
                <w:sz w:val="20"/>
              </w:rPr>
              <w:t>副柜</w:t>
            </w:r>
            <w:proofErr w:type="gramEnd"/>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柜</w:t>
            </w:r>
            <w:proofErr w:type="gramStart"/>
            <w:r w:rsidRPr="00BE1108">
              <w:rPr>
                <w:rFonts w:ascii="宋体" w:hAnsi="宋体" w:cs="宋体" w:hint="eastAsia"/>
                <w:color w:val="000000" w:themeColor="text1"/>
                <w:kern w:val="0"/>
                <w:sz w:val="20"/>
              </w:rPr>
              <w:t>体材</w:t>
            </w:r>
            <w:proofErr w:type="gramEnd"/>
            <w:r w:rsidRPr="00BE1108">
              <w:rPr>
                <w:rFonts w:ascii="宋体" w:hAnsi="宋体" w:cs="宋体" w:hint="eastAsia"/>
                <w:color w:val="000000" w:themeColor="text1"/>
                <w:kern w:val="0"/>
                <w:sz w:val="20"/>
              </w:rPr>
              <w:t>质：冷轧钢板</w:t>
            </w:r>
            <w:r w:rsidRPr="00BE1108">
              <w:rPr>
                <w:rFonts w:ascii="宋体" w:hAnsi="宋体" w:cs="宋体" w:hint="eastAsia"/>
                <w:color w:val="000000" w:themeColor="text1"/>
                <w:kern w:val="0"/>
                <w:sz w:val="20"/>
              </w:rPr>
              <w:br/>
              <w:t>门数：10门</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尺寸：定制</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26</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组</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t>12</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卷宗管理软件</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w:t>
            </w:r>
            <w:r w:rsidRPr="00BE1108">
              <w:rPr>
                <w:rFonts w:ascii="宋体" w:hAnsi="宋体" w:cs="宋体"/>
                <w:color w:val="000000" w:themeColor="text1"/>
                <w:kern w:val="0"/>
                <w:sz w:val="20"/>
              </w:rPr>
              <w:tab/>
              <w:t>入库管理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支持对历史案件查询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支持对案件信息入库新增</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支持对卷宗信息打印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支持对卷宗回执单打印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w:t>
            </w:r>
            <w:r w:rsidRPr="00BE1108">
              <w:rPr>
                <w:rFonts w:ascii="宋体" w:hAnsi="宋体" w:cs="宋体"/>
                <w:color w:val="000000" w:themeColor="text1"/>
                <w:kern w:val="0"/>
                <w:sz w:val="20"/>
              </w:rPr>
              <w:tab/>
              <w:t>档案管理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支持对历史案件查询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支持对卷宗信息新增</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支持对卷宗信息修改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支持对卷宗信息补充</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支持对卷宗信息打印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支持对卷宗</w:t>
            </w:r>
            <w:proofErr w:type="gramStart"/>
            <w:r w:rsidRPr="00BE1108">
              <w:rPr>
                <w:rFonts w:ascii="宋体" w:hAnsi="宋体" w:cs="宋体"/>
                <w:color w:val="000000" w:themeColor="text1"/>
                <w:kern w:val="0"/>
                <w:sz w:val="20"/>
              </w:rPr>
              <w:t>二维码生成</w:t>
            </w:r>
            <w:proofErr w:type="gramEnd"/>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卷柜可视化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▲支持模拟现实卷柜结构（以公安部检验报告为准，并注明其检测结</w:t>
            </w:r>
            <w:r w:rsidRPr="00BE1108">
              <w:rPr>
                <w:rFonts w:ascii="宋体" w:hAnsi="宋体" w:cs="宋体"/>
                <w:color w:val="000000" w:themeColor="text1"/>
                <w:kern w:val="0"/>
                <w:sz w:val="20"/>
              </w:rPr>
              <w:lastRenderedPageBreak/>
              <w:t>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▲支持新建卷柜时，可输入每个办案单位的实际情况（案卷柜的数量）由软件自动生成（以公安部检验报告为准，并注明其检测结果所在页码和序号，需提供招标公告日前生效的检验报告复印件加盖厂商公章）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▲支持双击登陆软件的办案民警所属卷门，可显示该卷门中卷宗信息（取卷或存卷）（以公安部检验报告为准，并注明其检测结果所在页码和序号，需提供招标公告日前生效的检验报告复印件加盖厂商公章）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支持对卷柜可视化查询、柜子使用的情况查询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(四)</w:t>
            </w:r>
            <w:r w:rsidRPr="00BE1108">
              <w:rPr>
                <w:rFonts w:ascii="宋体" w:hAnsi="宋体" w:cs="宋体"/>
                <w:color w:val="000000" w:themeColor="text1"/>
                <w:kern w:val="0"/>
                <w:sz w:val="20"/>
              </w:rPr>
              <w:tab/>
              <w:t>出入柜管理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支持对卷宗信息查询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支持对卷宗信息出柜操作</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支持对卷宗出</w:t>
            </w:r>
            <w:proofErr w:type="gramStart"/>
            <w:r w:rsidRPr="00BE1108">
              <w:rPr>
                <w:rFonts w:ascii="宋体" w:hAnsi="宋体" w:cs="宋体"/>
                <w:color w:val="000000" w:themeColor="text1"/>
                <w:kern w:val="0"/>
                <w:sz w:val="20"/>
              </w:rPr>
              <w:t>柜信息</w:t>
            </w:r>
            <w:proofErr w:type="gramEnd"/>
            <w:r w:rsidRPr="00BE1108">
              <w:rPr>
                <w:rFonts w:ascii="宋体" w:hAnsi="宋体" w:cs="宋体"/>
                <w:color w:val="000000" w:themeColor="text1"/>
                <w:kern w:val="0"/>
                <w:sz w:val="20"/>
              </w:rPr>
              <w:t>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支持卷宗出柜扫描</w:t>
            </w:r>
            <w:proofErr w:type="gramStart"/>
            <w:r w:rsidRPr="00BE1108">
              <w:rPr>
                <w:rFonts w:ascii="宋体" w:hAnsi="宋体" w:cs="宋体"/>
                <w:color w:val="000000" w:themeColor="text1"/>
                <w:kern w:val="0"/>
                <w:sz w:val="20"/>
              </w:rPr>
              <w:t>二维码关联</w:t>
            </w:r>
            <w:proofErr w:type="gramEnd"/>
            <w:r w:rsidRPr="00BE1108">
              <w:rPr>
                <w:rFonts w:ascii="宋体" w:hAnsi="宋体" w:cs="宋体"/>
                <w:color w:val="000000" w:themeColor="text1"/>
                <w:kern w:val="0"/>
                <w:sz w:val="20"/>
              </w:rPr>
              <w:t>相关信息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支持对卷宗信息归还操作</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支持对卷宗归还信息的查询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支持卷宗归还扫描</w:t>
            </w:r>
            <w:proofErr w:type="gramStart"/>
            <w:r w:rsidRPr="00BE1108">
              <w:rPr>
                <w:rFonts w:ascii="宋体" w:hAnsi="宋体" w:cs="宋体"/>
                <w:color w:val="000000" w:themeColor="text1"/>
                <w:kern w:val="0"/>
                <w:sz w:val="20"/>
              </w:rPr>
              <w:t>二维码关联</w:t>
            </w:r>
            <w:proofErr w:type="gramEnd"/>
            <w:r w:rsidRPr="00BE1108">
              <w:rPr>
                <w:rFonts w:ascii="宋体" w:hAnsi="宋体" w:cs="宋体"/>
                <w:color w:val="000000" w:themeColor="text1"/>
                <w:kern w:val="0"/>
                <w:sz w:val="20"/>
              </w:rPr>
              <w:t>相关信息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(五)</w:t>
            </w:r>
            <w:r w:rsidRPr="00BE1108">
              <w:rPr>
                <w:rFonts w:ascii="宋体" w:hAnsi="宋体" w:cs="宋体"/>
                <w:color w:val="000000" w:themeColor="text1"/>
                <w:kern w:val="0"/>
                <w:sz w:val="20"/>
              </w:rPr>
              <w:tab/>
              <w:t>预警管理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支持对预警信息查询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(六)</w:t>
            </w:r>
            <w:r w:rsidRPr="00BE1108">
              <w:rPr>
                <w:rFonts w:ascii="宋体" w:hAnsi="宋体" w:cs="宋体"/>
                <w:color w:val="000000" w:themeColor="text1"/>
                <w:kern w:val="0"/>
                <w:sz w:val="20"/>
              </w:rPr>
              <w:tab/>
              <w:t>卷柜配置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支持对卷宗</w:t>
            </w:r>
            <w:proofErr w:type="gramStart"/>
            <w:r w:rsidRPr="00BE1108">
              <w:rPr>
                <w:rFonts w:ascii="宋体" w:hAnsi="宋体" w:cs="宋体"/>
                <w:color w:val="000000" w:themeColor="text1"/>
                <w:kern w:val="0"/>
                <w:sz w:val="20"/>
              </w:rPr>
              <w:t>柜信息</w:t>
            </w:r>
            <w:proofErr w:type="gramEnd"/>
            <w:r w:rsidRPr="00BE1108">
              <w:rPr>
                <w:rFonts w:ascii="宋体" w:hAnsi="宋体" w:cs="宋体"/>
                <w:color w:val="000000" w:themeColor="text1"/>
                <w:kern w:val="0"/>
                <w:sz w:val="20"/>
              </w:rPr>
              <w:t>新增</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支持对卷宗柜一键建柜</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支持对卷宗</w:t>
            </w:r>
            <w:proofErr w:type="gramStart"/>
            <w:r w:rsidRPr="00BE1108">
              <w:rPr>
                <w:rFonts w:ascii="宋体" w:hAnsi="宋体" w:cs="宋体"/>
                <w:color w:val="000000" w:themeColor="text1"/>
                <w:kern w:val="0"/>
                <w:sz w:val="20"/>
              </w:rPr>
              <w:t>柜信息</w:t>
            </w:r>
            <w:proofErr w:type="gramEnd"/>
            <w:r w:rsidRPr="00BE1108">
              <w:rPr>
                <w:rFonts w:ascii="宋体" w:hAnsi="宋体" w:cs="宋体"/>
                <w:color w:val="000000" w:themeColor="text1"/>
                <w:kern w:val="0"/>
                <w:sz w:val="20"/>
              </w:rPr>
              <w:t>修改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支持对卷宗</w:t>
            </w:r>
            <w:proofErr w:type="gramStart"/>
            <w:r w:rsidRPr="00BE1108">
              <w:rPr>
                <w:rFonts w:ascii="宋体" w:hAnsi="宋体" w:cs="宋体"/>
                <w:color w:val="000000" w:themeColor="text1"/>
                <w:kern w:val="0"/>
                <w:sz w:val="20"/>
              </w:rPr>
              <w:t>柜信息</w:t>
            </w:r>
            <w:proofErr w:type="gramEnd"/>
            <w:r w:rsidRPr="00BE1108">
              <w:rPr>
                <w:rFonts w:ascii="宋体" w:hAnsi="宋体" w:cs="宋体"/>
                <w:color w:val="000000" w:themeColor="text1"/>
                <w:kern w:val="0"/>
                <w:sz w:val="20"/>
              </w:rPr>
              <w:t>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支持对卷宗</w:t>
            </w:r>
            <w:proofErr w:type="gramStart"/>
            <w:r w:rsidRPr="00BE1108">
              <w:rPr>
                <w:rFonts w:ascii="宋体" w:hAnsi="宋体" w:cs="宋体"/>
                <w:color w:val="000000" w:themeColor="text1"/>
                <w:kern w:val="0"/>
                <w:sz w:val="20"/>
              </w:rPr>
              <w:t>柜列信息</w:t>
            </w:r>
            <w:proofErr w:type="gramEnd"/>
            <w:r w:rsidRPr="00BE1108">
              <w:rPr>
                <w:rFonts w:ascii="宋体" w:hAnsi="宋体" w:cs="宋体"/>
                <w:color w:val="000000" w:themeColor="text1"/>
                <w:kern w:val="0"/>
                <w:sz w:val="20"/>
              </w:rPr>
              <w:t>新增</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支持对卷宗</w:t>
            </w:r>
            <w:proofErr w:type="gramStart"/>
            <w:r w:rsidRPr="00BE1108">
              <w:rPr>
                <w:rFonts w:ascii="宋体" w:hAnsi="宋体" w:cs="宋体"/>
                <w:color w:val="000000" w:themeColor="text1"/>
                <w:kern w:val="0"/>
                <w:sz w:val="20"/>
              </w:rPr>
              <w:t>柜列信息</w:t>
            </w:r>
            <w:proofErr w:type="gramEnd"/>
            <w:r w:rsidRPr="00BE1108">
              <w:rPr>
                <w:rFonts w:ascii="宋体" w:hAnsi="宋体" w:cs="宋体"/>
                <w:color w:val="000000" w:themeColor="text1"/>
                <w:kern w:val="0"/>
                <w:sz w:val="20"/>
              </w:rPr>
              <w:t>修改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支持对</w:t>
            </w:r>
            <w:proofErr w:type="gramStart"/>
            <w:r w:rsidRPr="00BE1108">
              <w:rPr>
                <w:rFonts w:ascii="宋体" w:hAnsi="宋体" w:cs="宋体"/>
                <w:color w:val="000000" w:themeColor="text1"/>
                <w:kern w:val="0"/>
                <w:sz w:val="20"/>
              </w:rPr>
              <w:t>卷宗柜列的</w:t>
            </w:r>
            <w:proofErr w:type="gramEnd"/>
            <w:r w:rsidRPr="00BE1108">
              <w:rPr>
                <w:rFonts w:ascii="宋体" w:hAnsi="宋体" w:cs="宋体"/>
                <w:color w:val="000000" w:themeColor="text1"/>
                <w:kern w:val="0"/>
                <w:sz w:val="20"/>
              </w:rPr>
              <w:t>查看</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(七)</w:t>
            </w:r>
            <w:r w:rsidRPr="00BE1108">
              <w:rPr>
                <w:rFonts w:ascii="宋体" w:hAnsi="宋体" w:cs="宋体"/>
                <w:color w:val="000000" w:themeColor="text1"/>
                <w:kern w:val="0"/>
                <w:sz w:val="20"/>
              </w:rPr>
              <w:tab/>
              <w:t>柜门分配</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支持柜门信息新增</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支持柜门信息修改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支持柜门信息查询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支持柜门分配用户新增</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支持柜门分配用户删除</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支持对柜门分配用户的查看</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支持柜门权限分配</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lastRenderedPageBreak/>
              <w:t>8</w:t>
            </w:r>
            <w:r w:rsidRPr="00BE1108">
              <w:rPr>
                <w:rFonts w:ascii="宋体" w:hAnsi="宋体" w:cs="宋体"/>
                <w:color w:val="000000" w:themeColor="text1"/>
                <w:kern w:val="0"/>
                <w:sz w:val="20"/>
              </w:rPr>
              <w:tab/>
              <w:t>▲支持选择柜门分配用户，可按</w:t>
            </w:r>
            <w:proofErr w:type="gramStart"/>
            <w:r w:rsidRPr="00BE1108">
              <w:rPr>
                <w:rFonts w:ascii="宋体" w:hAnsi="宋体" w:cs="宋体"/>
                <w:color w:val="000000" w:themeColor="text1"/>
                <w:kern w:val="0"/>
                <w:sz w:val="20"/>
              </w:rPr>
              <w:t>一柜一</w:t>
            </w:r>
            <w:proofErr w:type="gramEnd"/>
            <w:r w:rsidRPr="00BE1108">
              <w:rPr>
                <w:rFonts w:ascii="宋体" w:hAnsi="宋体" w:cs="宋体"/>
                <w:color w:val="000000" w:themeColor="text1"/>
                <w:kern w:val="0"/>
                <w:sz w:val="20"/>
              </w:rPr>
              <w:t>人、</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柜多人、一人多</w:t>
            </w:r>
            <w:proofErr w:type="gramStart"/>
            <w:r w:rsidRPr="00BE1108">
              <w:rPr>
                <w:rFonts w:ascii="宋体" w:hAnsi="宋体" w:cs="宋体"/>
                <w:color w:val="000000" w:themeColor="text1"/>
                <w:kern w:val="0"/>
                <w:sz w:val="20"/>
              </w:rPr>
              <w:t>柜分配</w:t>
            </w:r>
            <w:proofErr w:type="gramEnd"/>
            <w:r w:rsidRPr="00BE1108">
              <w:rPr>
                <w:rFonts w:ascii="宋体" w:hAnsi="宋体" w:cs="宋体"/>
                <w:color w:val="000000" w:themeColor="text1"/>
                <w:kern w:val="0"/>
                <w:sz w:val="20"/>
              </w:rPr>
              <w:t>柜门（以公安部检验报告为准，并注明其检测结果所在页码和序号，需提供招标公告日前生效的检验报告复印件加盖厂商公章）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(八)</w:t>
            </w:r>
            <w:r w:rsidRPr="00BE1108">
              <w:rPr>
                <w:rFonts w:ascii="宋体" w:hAnsi="宋体" w:cs="宋体"/>
                <w:color w:val="000000" w:themeColor="text1"/>
                <w:kern w:val="0"/>
                <w:sz w:val="20"/>
              </w:rPr>
              <w:tab/>
              <w:t>卷宗触屏管理系统</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▲支持在实体卷宗柜的可触式操作屏幕上查看VR界面（以公安部检验报告为准，并注明其检测结果所在页码和序号，需提供招标公告日前生效的检验报告复印件加盖厂商公章）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▲支持远程查看其他派出所的卷柜VR触屏界面（以公安部检验报告为准，并注明其检测结果所在页码和序号，需提供招标公告日前生效的检验报告复印件加盖厂商公章）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在本地实体卷柜的VR界面和远程卷柜的VR界面中进行触屏点击、触屏手势缩放和滑动（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支持人脸识别验证人员信息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支持指纹</w:t>
            </w:r>
            <w:proofErr w:type="gramStart"/>
            <w:r w:rsidRPr="00BE1108">
              <w:rPr>
                <w:rFonts w:ascii="宋体" w:hAnsi="宋体" w:cs="宋体"/>
                <w:color w:val="000000" w:themeColor="text1"/>
                <w:kern w:val="0"/>
                <w:sz w:val="20"/>
              </w:rPr>
              <w:t>验</w:t>
            </w:r>
            <w:proofErr w:type="gramEnd"/>
            <w:r w:rsidRPr="00BE1108">
              <w:rPr>
                <w:rFonts w:ascii="宋体" w:hAnsi="宋体" w:cs="宋体"/>
                <w:color w:val="000000" w:themeColor="text1"/>
                <w:kern w:val="0"/>
                <w:sz w:val="20"/>
              </w:rPr>
              <w:t>识别证人员信息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支持账号验证人员信息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支持人脸特征登记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8</w:t>
            </w:r>
            <w:r w:rsidRPr="00BE1108">
              <w:rPr>
                <w:rFonts w:ascii="宋体" w:hAnsi="宋体" w:cs="宋体"/>
                <w:color w:val="000000" w:themeColor="text1"/>
                <w:kern w:val="0"/>
                <w:sz w:val="20"/>
              </w:rPr>
              <w:tab/>
              <w:t>支持指纹特征登记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9</w:t>
            </w:r>
            <w:r w:rsidRPr="00BE1108">
              <w:rPr>
                <w:rFonts w:ascii="宋体" w:hAnsi="宋体" w:cs="宋体"/>
                <w:color w:val="000000" w:themeColor="text1"/>
                <w:kern w:val="0"/>
                <w:sz w:val="20"/>
              </w:rPr>
              <w:tab/>
              <w:t>支持摄像头设置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10</w:t>
            </w:r>
            <w:r w:rsidRPr="00BE1108">
              <w:rPr>
                <w:rFonts w:ascii="宋体" w:hAnsi="宋体" w:cs="宋体"/>
                <w:color w:val="000000" w:themeColor="text1"/>
                <w:kern w:val="0"/>
                <w:sz w:val="20"/>
              </w:rPr>
              <w:tab/>
              <w:t>支持卷柜通讯端口设置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11</w:t>
            </w:r>
            <w:r w:rsidRPr="00BE1108">
              <w:rPr>
                <w:rFonts w:ascii="宋体" w:hAnsi="宋体" w:cs="宋体"/>
                <w:color w:val="000000" w:themeColor="text1"/>
                <w:kern w:val="0"/>
                <w:sz w:val="20"/>
              </w:rPr>
              <w:tab/>
              <w:t>支持部门和卷柜设置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12</w:t>
            </w:r>
            <w:r w:rsidRPr="00BE1108">
              <w:rPr>
                <w:rFonts w:ascii="宋体" w:hAnsi="宋体" w:cs="宋体"/>
                <w:color w:val="000000" w:themeColor="text1"/>
                <w:kern w:val="0"/>
                <w:sz w:val="20"/>
              </w:rPr>
              <w:tab/>
              <w:t>支持卷宗存入</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13</w:t>
            </w:r>
            <w:r w:rsidRPr="00BE1108">
              <w:rPr>
                <w:rFonts w:ascii="宋体" w:hAnsi="宋体" w:cs="宋体"/>
                <w:color w:val="000000" w:themeColor="text1"/>
                <w:kern w:val="0"/>
                <w:sz w:val="20"/>
              </w:rPr>
              <w:tab/>
              <w:t>支持扫描卷宗条码扫描进行条码验证</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14</w:t>
            </w:r>
            <w:r w:rsidRPr="00BE1108">
              <w:rPr>
                <w:rFonts w:ascii="宋体" w:hAnsi="宋体" w:cs="宋体"/>
                <w:color w:val="000000" w:themeColor="text1"/>
                <w:kern w:val="0"/>
                <w:sz w:val="20"/>
              </w:rPr>
              <w:tab/>
              <w:t>支持扫描条码比对成功打开柜门</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15</w:t>
            </w:r>
            <w:r w:rsidRPr="00BE1108">
              <w:rPr>
                <w:rFonts w:ascii="宋体" w:hAnsi="宋体" w:cs="宋体"/>
                <w:color w:val="000000" w:themeColor="text1"/>
                <w:kern w:val="0"/>
                <w:sz w:val="20"/>
              </w:rPr>
              <w:tab/>
              <w:t>支持开柜，扫描条码确认卷宗取出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16</w:t>
            </w:r>
            <w:r w:rsidRPr="00BE1108">
              <w:rPr>
                <w:rFonts w:ascii="宋体" w:hAnsi="宋体" w:cs="宋体"/>
                <w:color w:val="000000" w:themeColor="text1"/>
                <w:kern w:val="0"/>
                <w:sz w:val="20"/>
              </w:rPr>
              <w:tab/>
              <w:t>支持存入卷宗时通过指纹识别进行人员验证</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17</w:t>
            </w:r>
            <w:r w:rsidRPr="00BE1108">
              <w:rPr>
                <w:rFonts w:ascii="宋体" w:hAnsi="宋体" w:cs="宋体"/>
                <w:color w:val="000000" w:themeColor="text1"/>
                <w:kern w:val="0"/>
                <w:sz w:val="20"/>
              </w:rPr>
              <w:tab/>
              <w:t>支持取出卷宗时通过指纹识别进行人员验证</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18</w:t>
            </w:r>
            <w:r w:rsidRPr="00BE1108">
              <w:rPr>
                <w:rFonts w:ascii="宋体" w:hAnsi="宋体" w:cs="宋体"/>
                <w:color w:val="000000" w:themeColor="text1"/>
                <w:kern w:val="0"/>
                <w:sz w:val="20"/>
              </w:rPr>
              <w:tab/>
              <w:t>支持本人卷宗查询，通过指纹识别进行人员验证通过后显示卷宗列表</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19</w:t>
            </w:r>
            <w:r w:rsidRPr="00BE1108">
              <w:rPr>
                <w:rFonts w:ascii="宋体" w:hAnsi="宋体" w:cs="宋体"/>
                <w:color w:val="000000" w:themeColor="text1"/>
                <w:kern w:val="0"/>
                <w:sz w:val="20"/>
              </w:rPr>
              <w:tab/>
              <w:t>支持存入卷宗时通过人脸识别进</w:t>
            </w:r>
            <w:r w:rsidRPr="00BE1108">
              <w:rPr>
                <w:rFonts w:ascii="宋体" w:hAnsi="宋体" w:cs="宋体"/>
                <w:color w:val="000000" w:themeColor="text1"/>
                <w:kern w:val="0"/>
                <w:sz w:val="20"/>
              </w:rPr>
              <w:lastRenderedPageBreak/>
              <w:t>行人员验证</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20</w:t>
            </w:r>
            <w:r w:rsidRPr="00BE1108">
              <w:rPr>
                <w:rFonts w:ascii="宋体" w:hAnsi="宋体" w:cs="宋体"/>
                <w:color w:val="000000" w:themeColor="text1"/>
                <w:kern w:val="0"/>
                <w:sz w:val="20"/>
              </w:rPr>
              <w:tab/>
              <w:t>支持取出卷宗时通过人脸识别进行人员验证</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21</w:t>
            </w:r>
            <w:r w:rsidRPr="00BE1108">
              <w:rPr>
                <w:rFonts w:ascii="宋体" w:hAnsi="宋体" w:cs="宋体"/>
                <w:color w:val="000000" w:themeColor="text1"/>
                <w:kern w:val="0"/>
                <w:sz w:val="20"/>
              </w:rPr>
              <w:tab/>
              <w:t>支持本人卷宗查询，通过人脸识别进行人员验证通过后显示卷宗列表</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22</w:t>
            </w:r>
            <w:r w:rsidRPr="00BE1108">
              <w:rPr>
                <w:rFonts w:ascii="宋体" w:hAnsi="宋体" w:cs="宋体"/>
                <w:color w:val="000000" w:themeColor="text1"/>
                <w:kern w:val="0"/>
                <w:sz w:val="20"/>
              </w:rPr>
              <w:tab/>
              <w:t>支持显示当前部门卷宗柜可视化页面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23</w:t>
            </w:r>
            <w:r w:rsidRPr="00BE1108">
              <w:rPr>
                <w:rFonts w:ascii="宋体" w:hAnsi="宋体" w:cs="宋体"/>
                <w:color w:val="000000" w:themeColor="text1"/>
                <w:kern w:val="0"/>
                <w:sz w:val="20"/>
              </w:rPr>
              <w:tab/>
              <w:t>支持可视化显示每个柜门的拥有人，在</w:t>
            </w:r>
            <w:proofErr w:type="gramStart"/>
            <w:r w:rsidRPr="00BE1108">
              <w:rPr>
                <w:rFonts w:ascii="宋体" w:hAnsi="宋体" w:cs="宋体"/>
                <w:color w:val="000000" w:themeColor="text1"/>
                <w:kern w:val="0"/>
                <w:sz w:val="20"/>
              </w:rPr>
              <w:t>存数量</w:t>
            </w:r>
            <w:proofErr w:type="gramEnd"/>
            <w:r w:rsidRPr="00BE1108">
              <w:rPr>
                <w:rFonts w:ascii="宋体" w:hAnsi="宋体" w:cs="宋体"/>
                <w:color w:val="000000" w:themeColor="text1"/>
                <w:kern w:val="0"/>
                <w:sz w:val="20"/>
              </w:rPr>
              <w:t>等信息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（九）</w:t>
            </w:r>
            <w:r w:rsidRPr="00BE1108">
              <w:rPr>
                <w:rFonts w:ascii="宋体" w:hAnsi="宋体" w:cs="宋体"/>
                <w:color w:val="000000" w:themeColor="text1"/>
                <w:kern w:val="0"/>
                <w:sz w:val="20"/>
              </w:rPr>
              <w:tab/>
              <w:t>其他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▲卷宗管理软件需具有招标公告日前生效的由省级或以上科学技术委员会主管的软件行业协会颁发的软件产品证书（投标文件中提供复印件加盖厂商公章）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▲卷宗管理软件需具有招标公告日前生效的软件著权作证书（投标文件中提供复印件加盖厂商公章）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color w:val="000000" w:themeColor="text1"/>
                <w:kern w:val="0"/>
                <w:sz w:val="20"/>
              </w:rPr>
              <w:lastRenderedPageBreak/>
              <w:t>13</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网络半球摄像机</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300万1/3</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CMOS ICR日夜型半球</w:t>
            </w:r>
            <w:proofErr w:type="gramStart"/>
            <w:r w:rsidRPr="00BE1108">
              <w:rPr>
                <w:rFonts w:ascii="宋体" w:hAnsi="宋体" w:cs="宋体" w:hint="eastAsia"/>
                <w:color w:val="000000" w:themeColor="text1"/>
                <w:kern w:val="0"/>
                <w:sz w:val="20"/>
              </w:rPr>
              <w:t>型网络</w:t>
            </w:r>
            <w:proofErr w:type="gramEnd"/>
            <w:r w:rsidRPr="00BE1108">
              <w:rPr>
                <w:rFonts w:ascii="宋体" w:hAnsi="宋体" w:cs="宋体" w:hint="eastAsia"/>
                <w:color w:val="000000" w:themeColor="text1"/>
                <w:kern w:val="0"/>
                <w:sz w:val="20"/>
              </w:rPr>
              <w:t>摄像机；传感器类型：1/3</w:t>
            </w:r>
            <w:proofErr w:type="gramStart"/>
            <w:r w:rsidRPr="00BE1108">
              <w:rPr>
                <w:rFonts w:ascii="宋体" w:hAnsi="宋体" w:cs="宋体" w:hint="eastAsia"/>
                <w:color w:val="000000" w:themeColor="text1"/>
                <w:kern w:val="0"/>
                <w:sz w:val="20"/>
              </w:rPr>
              <w:t>”</w:t>
            </w:r>
            <w:proofErr w:type="gramEnd"/>
            <w:r w:rsidRPr="00BE1108">
              <w:rPr>
                <w:rFonts w:ascii="宋体" w:hAnsi="宋体" w:cs="宋体" w:hint="eastAsia"/>
                <w:color w:val="000000" w:themeColor="text1"/>
                <w:kern w:val="0"/>
                <w:sz w:val="20"/>
              </w:rPr>
              <w:t xml:space="preserve"> Progressive Scan CMOS；最小照度：0.07Lux @(F1.2,AGC ON) ,0 Lux with IR；0.19 Lux @(F2.0,AGC ON), 0 Lux with IR；镜头：4mm, 水平视场角60.5°，(2.8mm,6mm,8mm,12mm可选)；</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22</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r w:rsidRPr="00BE1108">
              <w:rPr>
                <w:rFonts w:ascii="宋体" w:hAnsi="宋体" w:cs="宋体"/>
                <w:color w:val="000000" w:themeColor="text1"/>
                <w:kern w:val="0"/>
                <w:sz w:val="20"/>
              </w:rPr>
              <w:t>4</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拾音器</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全向数字降噪拾音器；</w:t>
            </w:r>
            <w:r w:rsidRPr="00BE1108">
              <w:rPr>
                <w:rFonts w:ascii="宋体" w:hAnsi="宋体" w:cs="宋体" w:hint="eastAsia"/>
                <w:color w:val="000000" w:themeColor="text1"/>
                <w:kern w:val="0"/>
                <w:sz w:val="20"/>
              </w:rPr>
              <w:br/>
              <w:t>拾音范围70平方米；音频传输距离3000米；灵敏度-38dB；信噪比 75dB；</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22</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proofErr w:type="gramStart"/>
            <w:r w:rsidRPr="00BE1108">
              <w:rPr>
                <w:rFonts w:ascii="宋体" w:hAnsi="宋体" w:cs="宋体" w:hint="eastAsia"/>
                <w:color w:val="000000" w:themeColor="text1"/>
                <w:kern w:val="0"/>
                <w:sz w:val="20"/>
              </w:rPr>
              <w:t>个</w:t>
            </w:r>
            <w:proofErr w:type="gramEnd"/>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1225"/>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r w:rsidRPr="00BE1108">
              <w:rPr>
                <w:rFonts w:ascii="宋体" w:hAnsi="宋体" w:cs="宋体"/>
                <w:color w:val="000000" w:themeColor="text1"/>
                <w:kern w:val="0"/>
                <w:sz w:val="20"/>
              </w:rPr>
              <w:t>5</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硬盘录像机</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网络视频输入:8路</w:t>
            </w:r>
            <w:r w:rsidRPr="00BE1108">
              <w:rPr>
                <w:rFonts w:ascii="宋体" w:hAnsi="宋体" w:cs="宋体" w:hint="eastAsia"/>
                <w:color w:val="000000" w:themeColor="text1"/>
                <w:kern w:val="0"/>
                <w:sz w:val="20"/>
              </w:rPr>
              <w:br/>
              <w:t>网络视频接入带宽:80Mbps</w:t>
            </w:r>
            <w:r w:rsidRPr="00BE1108">
              <w:rPr>
                <w:rFonts w:ascii="宋体" w:hAnsi="宋体" w:cs="宋体" w:hint="eastAsia"/>
                <w:color w:val="000000" w:themeColor="text1"/>
                <w:kern w:val="0"/>
                <w:sz w:val="20"/>
              </w:rPr>
              <w:br/>
              <w:t>硬盘接口：2个SATA接口</w:t>
            </w:r>
            <w:r w:rsidRPr="00BE1108">
              <w:rPr>
                <w:rFonts w:ascii="宋体" w:hAnsi="宋体" w:cs="宋体" w:hint="eastAsia"/>
                <w:color w:val="000000" w:themeColor="text1"/>
                <w:kern w:val="0"/>
                <w:sz w:val="20"/>
              </w:rPr>
              <w:br/>
              <w:t>硬盘容量：每个接口支持容量最大6TB的硬盘</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948"/>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r w:rsidRPr="00BE1108">
              <w:rPr>
                <w:rFonts w:ascii="宋体" w:hAnsi="宋体" w:cs="宋体"/>
                <w:color w:val="000000" w:themeColor="text1"/>
                <w:kern w:val="0"/>
                <w:sz w:val="20"/>
              </w:rPr>
              <w:t>6</w:t>
            </w:r>
            <w:r w:rsidRPr="00BE1108">
              <w:rPr>
                <w:rFonts w:ascii="宋体" w:hAnsi="宋体" w:cs="宋体" w:hint="eastAsia"/>
                <w:color w:val="000000" w:themeColor="text1"/>
                <w:kern w:val="0"/>
                <w:sz w:val="20"/>
              </w:rPr>
              <w:t xml:space="preserve"> </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硬盘</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6T、监控级</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22</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63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二、机房设备</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righ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服务器机柜</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19英寸标准服务器机柜 采用SPCC优质冷轧钢 静载1000KG 前后网孔门  42U</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proofErr w:type="gramStart"/>
            <w:r w:rsidRPr="00BE1108">
              <w:rPr>
                <w:rFonts w:ascii="宋体" w:hAnsi="宋体" w:cs="宋体" w:hint="eastAsia"/>
                <w:color w:val="000000" w:themeColor="text1"/>
                <w:kern w:val="0"/>
                <w:sz w:val="20"/>
              </w:rPr>
              <w:t>个</w:t>
            </w:r>
            <w:proofErr w:type="gramEnd"/>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PDU</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8位10A PDU 机柜电源分配器 多用插孔pdu电源</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proofErr w:type="gramStart"/>
            <w:r w:rsidRPr="00BE1108">
              <w:rPr>
                <w:rFonts w:ascii="宋体" w:hAnsi="宋体" w:cs="宋体" w:hint="eastAsia"/>
                <w:color w:val="000000" w:themeColor="text1"/>
                <w:kern w:val="0"/>
                <w:sz w:val="20"/>
              </w:rPr>
              <w:t>个</w:t>
            </w:r>
            <w:proofErr w:type="gramEnd"/>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服务器</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CPU：1*2603v4；</w:t>
            </w:r>
            <w:r w:rsidRPr="00BE1108">
              <w:rPr>
                <w:rFonts w:ascii="宋体" w:hAnsi="宋体" w:cs="宋体" w:hint="eastAsia"/>
                <w:color w:val="000000" w:themeColor="text1"/>
                <w:kern w:val="0"/>
                <w:sz w:val="20"/>
              </w:rPr>
              <w:br/>
              <w:t>内存：64G ；</w:t>
            </w:r>
            <w:r w:rsidRPr="00BE1108">
              <w:rPr>
                <w:rFonts w:ascii="宋体" w:hAnsi="宋体" w:cs="宋体" w:hint="eastAsia"/>
                <w:color w:val="000000" w:themeColor="text1"/>
                <w:kern w:val="0"/>
                <w:sz w:val="20"/>
              </w:rPr>
              <w:br/>
              <w:t>硬盘：3*4T企业级；</w:t>
            </w:r>
            <w:r w:rsidRPr="00BE1108">
              <w:rPr>
                <w:rFonts w:ascii="宋体" w:hAnsi="宋体" w:cs="宋体" w:hint="eastAsia"/>
                <w:color w:val="000000" w:themeColor="text1"/>
                <w:kern w:val="0"/>
                <w:sz w:val="20"/>
              </w:rPr>
              <w:br/>
            </w:r>
            <w:r w:rsidRPr="00BE1108">
              <w:rPr>
                <w:rFonts w:ascii="宋体" w:hAnsi="宋体" w:cs="宋体" w:hint="eastAsia"/>
                <w:color w:val="000000" w:themeColor="text1"/>
                <w:kern w:val="0"/>
                <w:sz w:val="20"/>
              </w:rPr>
              <w:lastRenderedPageBreak/>
              <w:t xml:space="preserve">电源： </w:t>
            </w:r>
            <w:proofErr w:type="gramStart"/>
            <w:r w:rsidRPr="00BE1108">
              <w:rPr>
                <w:rFonts w:ascii="宋体" w:hAnsi="宋体" w:cs="宋体" w:hint="eastAsia"/>
                <w:color w:val="000000" w:themeColor="text1"/>
                <w:kern w:val="0"/>
                <w:sz w:val="20"/>
              </w:rPr>
              <w:t>双电</w:t>
            </w:r>
            <w:proofErr w:type="gramEnd"/>
            <w:r w:rsidRPr="00BE1108">
              <w:rPr>
                <w:rFonts w:ascii="宋体" w:hAnsi="宋体" w:cs="宋体" w:hint="eastAsia"/>
                <w:color w:val="000000" w:themeColor="text1"/>
                <w:kern w:val="0"/>
                <w:sz w:val="20"/>
              </w:rPr>
              <w:t>550W；</w:t>
            </w:r>
            <w:r w:rsidRPr="00BE1108">
              <w:rPr>
                <w:rFonts w:ascii="宋体" w:hAnsi="宋体" w:cs="宋体" w:hint="eastAsia"/>
                <w:color w:val="000000" w:themeColor="text1"/>
                <w:kern w:val="0"/>
                <w:sz w:val="20"/>
              </w:rPr>
              <w:br/>
              <w:t>RAID卡：RAID0/1/5/10/50/60；</w:t>
            </w:r>
            <w:r w:rsidRPr="00BE1108">
              <w:rPr>
                <w:rFonts w:ascii="宋体" w:hAnsi="宋体" w:cs="宋体" w:hint="eastAsia"/>
                <w:color w:val="000000" w:themeColor="text1"/>
                <w:kern w:val="0"/>
                <w:sz w:val="20"/>
              </w:rPr>
              <w:br/>
              <w:t>千兆网卡（4口）、DVD-RW，面板，导轨</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5</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台 </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4</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执法办案全流程综合监督管理平台软件</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w:t>
            </w:r>
            <w:r w:rsidRPr="00BE1108">
              <w:rPr>
                <w:rFonts w:ascii="宋体" w:hAnsi="宋体" w:cs="宋体"/>
                <w:color w:val="000000" w:themeColor="text1"/>
                <w:kern w:val="0"/>
                <w:sz w:val="20"/>
              </w:rPr>
              <w:tab/>
              <w:t>电子档案（以审判为中心的证据管理）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支持以审判为中心的证据管理，按警情编号、案件编号、执法记录仪编号等条件查询查看该案件现场照片、执法记录仪音视频、法律文书、电子笔录、涉案财物、绩效考核、人员信息、且支持各类电子资料下载、</w:t>
            </w:r>
            <w:proofErr w:type="gramStart"/>
            <w:r w:rsidRPr="00BE1108">
              <w:rPr>
                <w:rFonts w:ascii="宋体" w:hAnsi="宋体" w:cs="宋体" w:hint="eastAsia"/>
                <w:color w:val="000000" w:themeColor="text1"/>
                <w:kern w:val="0"/>
                <w:sz w:val="20"/>
              </w:rPr>
              <w:t>手动上</w:t>
            </w:r>
            <w:proofErr w:type="gramEnd"/>
            <w:r w:rsidRPr="00BE1108">
              <w:rPr>
                <w:rFonts w:ascii="宋体" w:hAnsi="宋体" w:cs="宋体" w:hint="eastAsia"/>
                <w:color w:val="000000" w:themeColor="text1"/>
                <w:kern w:val="0"/>
                <w:sz w:val="20"/>
              </w:rPr>
              <w:t>传对应类型的资料等功能。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w:t>
            </w:r>
            <w:r w:rsidRPr="00BE1108">
              <w:rPr>
                <w:rFonts w:ascii="宋体" w:hAnsi="宋体" w:cs="宋体"/>
                <w:color w:val="000000" w:themeColor="text1"/>
                <w:kern w:val="0"/>
                <w:sz w:val="20"/>
              </w:rPr>
              <w:tab/>
              <w:t>现场执法音视频关联</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支持按警情编号、案件编号等条件查询查看关联的执法音视频资料、且支持下载；可通过警号、执法记录仪编号、执法操作时间等，将执法音视频关联到警情和案件等功能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审核提醒</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支持按警情类型、处置方式等条件查询查看审核提醒的信息、并支持快捷方式跳转到审核页面等功能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(四)</w:t>
            </w:r>
            <w:r w:rsidRPr="00BE1108">
              <w:rPr>
                <w:rFonts w:ascii="宋体" w:hAnsi="宋体" w:cs="宋体"/>
                <w:color w:val="000000" w:themeColor="text1"/>
                <w:kern w:val="0"/>
                <w:sz w:val="20"/>
              </w:rPr>
              <w:tab/>
              <w:t>警情管理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支持警情信息按多条件查询、查看、导出</w:t>
            </w:r>
            <w:r w:rsidRPr="00BE1108">
              <w:rPr>
                <w:rFonts w:ascii="宋体" w:hAnsi="宋体" w:cs="宋体"/>
                <w:color w:val="000000" w:themeColor="text1"/>
                <w:kern w:val="0"/>
                <w:sz w:val="20"/>
              </w:rPr>
              <w:t>Excel、当日警情类别占比、当日警情各区占比、累计警情各区占比等功能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(五)</w:t>
            </w:r>
            <w:r w:rsidRPr="00BE1108">
              <w:rPr>
                <w:rFonts w:ascii="宋体" w:hAnsi="宋体" w:cs="宋体"/>
                <w:color w:val="000000" w:themeColor="text1"/>
                <w:kern w:val="0"/>
                <w:sz w:val="20"/>
              </w:rPr>
              <w:tab/>
              <w:t>案件管理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支持案件信息按多条件查询、查看、导出</w:t>
            </w:r>
            <w:r w:rsidRPr="00BE1108">
              <w:rPr>
                <w:rFonts w:ascii="宋体" w:hAnsi="宋体" w:cs="宋体"/>
                <w:color w:val="000000" w:themeColor="text1"/>
                <w:kern w:val="0"/>
                <w:sz w:val="20"/>
              </w:rPr>
              <w:t>Excel、当日案件各区占比、当日案件类别占比、各区案件占比、案件类别数量统计等功能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(六)</w:t>
            </w:r>
            <w:r w:rsidRPr="00BE1108">
              <w:rPr>
                <w:rFonts w:ascii="宋体" w:hAnsi="宋体" w:cs="宋体"/>
                <w:color w:val="000000" w:themeColor="text1"/>
                <w:kern w:val="0"/>
                <w:sz w:val="20"/>
              </w:rPr>
              <w:tab/>
              <w:t>呈请审批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按照公安机关办理行政案件、刑事案件规定以及行政复议、行政应诉、国家赔偿等程序规定，分别支持检查、扣押、查封、冻结的网上申请、审批、以及文书出具、现场指纹按捺等操作；支持拘传、取保候审、监视居住、拘留、逮捕五种强制措施从警</w:t>
            </w:r>
            <w:proofErr w:type="gramStart"/>
            <w:r w:rsidRPr="00BE1108">
              <w:rPr>
                <w:rFonts w:ascii="宋体" w:hAnsi="宋体" w:cs="宋体" w:hint="eastAsia"/>
                <w:color w:val="000000" w:themeColor="text1"/>
                <w:kern w:val="0"/>
                <w:sz w:val="20"/>
              </w:rPr>
              <w:t>综</w:t>
            </w:r>
            <w:proofErr w:type="gramEnd"/>
            <w:r w:rsidRPr="00BE1108">
              <w:rPr>
                <w:rFonts w:ascii="宋体" w:hAnsi="宋体" w:cs="宋体" w:hint="eastAsia"/>
                <w:color w:val="000000" w:themeColor="text1"/>
                <w:kern w:val="0"/>
                <w:sz w:val="20"/>
              </w:rPr>
              <w:t>提取相关信息，并支持法律文书的远程出具，可进行电子签名和捺印指纹保存为电子文书。</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(七)</w:t>
            </w:r>
            <w:r w:rsidRPr="00BE1108">
              <w:rPr>
                <w:rFonts w:ascii="宋体" w:hAnsi="宋体" w:cs="宋体"/>
                <w:color w:val="000000" w:themeColor="text1"/>
                <w:kern w:val="0"/>
                <w:sz w:val="20"/>
              </w:rPr>
              <w:tab/>
              <w:t>预警提醒</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支持</w:t>
            </w:r>
            <w:r w:rsidRPr="00BE1108">
              <w:rPr>
                <w:rFonts w:ascii="宋体" w:hAnsi="宋体" w:cs="宋体"/>
                <w:color w:val="000000" w:themeColor="text1"/>
                <w:kern w:val="0"/>
                <w:sz w:val="20"/>
              </w:rPr>
              <w:t>APP端和民警PC登录查看办案期限预警提醒、违规办案预警提醒、卷宗操作违规提醒、涉案财物操作违规提醒等，上级主管人能够按照人员、单位、案件类型，查询、查看、统计各类违规预警提醒信息。</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(八)</w:t>
            </w:r>
            <w:r w:rsidRPr="00BE1108">
              <w:rPr>
                <w:rFonts w:ascii="宋体" w:hAnsi="宋体" w:cs="宋体"/>
                <w:color w:val="000000" w:themeColor="text1"/>
                <w:kern w:val="0"/>
                <w:sz w:val="20"/>
              </w:rPr>
              <w:tab/>
              <w:t>全局数据权限管理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支持多种数据权限管理的功能，不同的用户应用不同的角色权限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(九)</w:t>
            </w:r>
            <w:r w:rsidRPr="00BE1108">
              <w:rPr>
                <w:rFonts w:ascii="宋体" w:hAnsi="宋体" w:cs="宋体"/>
                <w:color w:val="000000" w:themeColor="text1"/>
                <w:kern w:val="0"/>
                <w:sz w:val="20"/>
              </w:rPr>
              <w:tab/>
              <w:t>通知管理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支持消息提示、消息列表展示、消息查询、消息查看等功能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w:t>
            </w:r>
            <w:r w:rsidRPr="00BE1108">
              <w:rPr>
                <w:rFonts w:ascii="宋体" w:hAnsi="宋体" w:cs="宋体"/>
                <w:color w:val="000000" w:themeColor="text1"/>
                <w:kern w:val="0"/>
                <w:sz w:val="20"/>
              </w:rPr>
              <w:tab/>
              <w:t>待办管理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支持待办信息提示、待办信息列表展示、待办信息查询、待办信息处理等功能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(十一)</w:t>
            </w:r>
            <w:r w:rsidRPr="00BE1108">
              <w:rPr>
                <w:rFonts w:ascii="宋体" w:hAnsi="宋体" w:cs="宋体"/>
                <w:color w:val="000000" w:themeColor="text1"/>
                <w:kern w:val="0"/>
                <w:sz w:val="20"/>
              </w:rPr>
              <w:tab/>
              <w:t>涉案财物可视化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▲支持查看办案单位扣押物品Top10柱状图（以公安部检验报告为准，并注明其检测结果所在页码和序号，需提供招标公告日前生效的检验报告复印件加盖厂商公章）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▲支持查看案件性质扣押物品Top10柱状图（以公安部检验报告为准，并注明其检测结果所在页码和序号，需提供招标公告日前生效的检验报告复印件加盖厂商公章）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▲支持查看物品状态统计饼图（以公安部检验报告为准，并注明其检测结果所在页码和序号，需提供招标公告日前生效的检验报告复印件加盖厂商公章）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▲支持出库方式统计饼图（以公安部检验报告为准，并注明其检测结果所在页码和序号，需提供招标公告日前生效的检验报告复印件加盖厂商公章）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▲支持物品类型统计饼图（以公安部检验报告为准，并注明其检测结果所在页码和序号，需提供招标公告日前生效的检验报告复印件加盖厂商公章）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(十二)</w:t>
            </w:r>
            <w:r w:rsidRPr="00BE1108">
              <w:rPr>
                <w:rFonts w:ascii="宋体" w:hAnsi="宋体" w:cs="宋体"/>
                <w:color w:val="000000" w:themeColor="text1"/>
                <w:kern w:val="0"/>
                <w:sz w:val="20"/>
              </w:rPr>
              <w:tab/>
              <w:t>卷宗可视化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w:t>
            </w:r>
            <w:proofErr w:type="gramStart"/>
            <w:r w:rsidRPr="00BE1108">
              <w:rPr>
                <w:rFonts w:ascii="宋体" w:hAnsi="宋体" w:cs="宋体"/>
                <w:color w:val="000000" w:themeColor="text1"/>
                <w:kern w:val="0"/>
                <w:sz w:val="20"/>
              </w:rPr>
              <w:t>卷管柜</w:t>
            </w:r>
            <w:proofErr w:type="gramEnd"/>
            <w:r w:rsidRPr="00BE1108">
              <w:rPr>
                <w:rFonts w:ascii="宋体" w:hAnsi="宋体" w:cs="宋体"/>
                <w:color w:val="000000" w:themeColor="text1"/>
                <w:kern w:val="0"/>
                <w:sz w:val="20"/>
              </w:rPr>
              <w:t>可视化展示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▲支持查看刑事、行政卷宗数量</w:t>
            </w:r>
            <w:r w:rsidRPr="00BE1108">
              <w:rPr>
                <w:rFonts w:ascii="宋体" w:hAnsi="宋体" w:cs="宋体"/>
                <w:color w:val="000000" w:themeColor="text1"/>
                <w:kern w:val="0"/>
                <w:sz w:val="20"/>
              </w:rPr>
              <w:lastRenderedPageBreak/>
              <w:t>饼图（以公安部检验报告为准，并注明其检测结果所在页码和序号，需提供招标公告日前生效的检验报告复印件加盖厂商公章）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支持卷宗数据定时刷新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支持未处理的最新告警可视化展示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▲支持查看卷宗告警率仪表盘（以公安部检验报告为准，并注明其检测结果所在页码和序号，需提供招标公告日前生效的检验报告复印件加盖厂商公章）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支持近30天各单位存取可视化展示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查看卷宗统计信息列表，总柜门数、空闲柜门数、柜门使用率、已存卷宗、卷宗告警数、卷宗告警率（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(十三)</w:t>
            </w:r>
            <w:r w:rsidRPr="00BE1108">
              <w:rPr>
                <w:rFonts w:ascii="宋体" w:hAnsi="宋体" w:cs="宋体"/>
                <w:color w:val="000000" w:themeColor="text1"/>
                <w:kern w:val="0"/>
                <w:sz w:val="20"/>
              </w:rPr>
              <w:tab/>
              <w:t>绩效考评可视化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▲支持查看各单位平均得分(30Days)柱状图（以公安部检验报告为准，并注明其检测结果所在页码和序号，需提供招标公告日前生效的检验报告复印件加盖厂商公章）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▲支持查看各单位案件审批统计饼图（以公安部检验报告为准，并注明其检测结果所在页码和序号，需提供招标公告日前生效的检验报告复印件加盖厂商公章）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▲支持查看各单位一个月内案件考核情况折线图（以公安部检验报告为准，并注明其检测结果所在页码和序号，需提供招标公告日前生效的检验报告复印件加盖厂商公章）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支持30天内各单位上报案件统计可视化展示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支持查看案件审批统计饼图</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支持查看一个月内案件考核情况折线图</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(十四)</w:t>
            </w:r>
            <w:r w:rsidRPr="00BE1108">
              <w:rPr>
                <w:rFonts w:ascii="宋体" w:hAnsi="宋体" w:cs="宋体"/>
                <w:color w:val="000000" w:themeColor="text1"/>
                <w:kern w:val="0"/>
                <w:sz w:val="20"/>
              </w:rPr>
              <w:tab/>
              <w:t>卷宗GIS管理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▲支持各单位</w:t>
            </w:r>
            <w:proofErr w:type="gramStart"/>
            <w:r w:rsidRPr="00BE1108">
              <w:rPr>
                <w:rFonts w:ascii="宋体" w:hAnsi="宋体" w:cs="宋体"/>
                <w:color w:val="000000" w:themeColor="text1"/>
                <w:kern w:val="0"/>
                <w:sz w:val="20"/>
              </w:rPr>
              <w:t>卷管柜</w:t>
            </w:r>
            <w:proofErr w:type="gramEnd"/>
            <w:r w:rsidRPr="00BE1108">
              <w:rPr>
                <w:rFonts w:ascii="宋体" w:hAnsi="宋体" w:cs="宋体"/>
                <w:color w:val="000000" w:themeColor="text1"/>
                <w:kern w:val="0"/>
                <w:sz w:val="20"/>
              </w:rPr>
              <w:t>在GIS地图上展示（以公安部检验报告为准，并</w:t>
            </w:r>
            <w:r w:rsidRPr="00BE1108">
              <w:rPr>
                <w:rFonts w:ascii="宋体" w:hAnsi="宋体" w:cs="宋体"/>
                <w:color w:val="000000" w:themeColor="text1"/>
                <w:kern w:val="0"/>
                <w:sz w:val="20"/>
              </w:rPr>
              <w:lastRenderedPageBreak/>
              <w:t>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▲支持点击地图上卷宗柜查看柜子视图，柜子上显示民警姓名、当前卷宗数、柜门号（以公安部检验报告为准，并注明其检测结果所在页码和序号，需提供招标公告日前生效的检验报告复印件加盖厂商公章）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(十五)</w:t>
            </w:r>
            <w:r w:rsidRPr="00BE1108">
              <w:rPr>
                <w:rFonts w:ascii="宋体" w:hAnsi="宋体" w:cs="宋体"/>
                <w:color w:val="000000" w:themeColor="text1"/>
                <w:kern w:val="0"/>
                <w:sz w:val="20"/>
              </w:rPr>
              <w:tab/>
              <w:t>涉案财物GIS管理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▲支持各单位涉案仓库在GIS地图上展示（以公安部检验报告为准，并注明其检测结果所在页码和序号，需提供招标公告日前生效的检验报告复印件加盖厂商公章）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▲支持点击地图上的仓库，右侧</w:t>
            </w:r>
            <w:proofErr w:type="gramStart"/>
            <w:r w:rsidRPr="00BE1108">
              <w:rPr>
                <w:rFonts w:ascii="宋体" w:hAnsi="宋体" w:cs="宋体"/>
                <w:color w:val="000000" w:themeColor="text1"/>
                <w:kern w:val="0"/>
                <w:sz w:val="20"/>
              </w:rPr>
              <w:t>以饼图的</w:t>
            </w:r>
            <w:proofErr w:type="gramEnd"/>
            <w:r w:rsidRPr="00BE1108">
              <w:rPr>
                <w:rFonts w:ascii="宋体" w:hAnsi="宋体" w:cs="宋体"/>
                <w:color w:val="000000" w:themeColor="text1"/>
                <w:kern w:val="0"/>
                <w:sz w:val="20"/>
              </w:rPr>
              <w:t>方式展示仓库中涉案物品数量（以公安部检验报告为准，并注明其检测结果所在页码和序号，需提供招标公告日前生效的检验报告复印件加盖厂商公章）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支持单个涉案物品仓库的货架和货架的使用情况可视化展示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（十六）</w:t>
            </w:r>
            <w:r w:rsidRPr="00BE1108">
              <w:rPr>
                <w:rFonts w:ascii="宋体" w:hAnsi="宋体" w:cs="宋体"/>
                <w:color w:val="000000" w:themeColor="text1"/>
                <w:kern w:val="0"/>
                <w:sz w:val="20"/>
              </w:rPr>
              <w:tab/>
              <w:t>卷宗巡查</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▲支持查看卷宗信息，点击单个卷宗右侧显示卷宗在区轨迹的时间轴（以公安部检验报告为准，并注明其检测结果所在页码和序号，需提供招标公告日前生效的检验报告复印件加盖厂商公章）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支持卷宗信息条件查询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支持卷宗信息在区轨迹的时间轴可视化展示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（十七）</w:t>
            </w:r>
            <w:r w:rsidRPr="00BE1108">
              <w:rPr>
                <w:rFonts w:ascii="宋体" w:hAnsi="宋体" w:cs="宋体"/>
                <w:color w:val="000000" w:themeColor="text1"/>
                <w:kern w:val="0"/>
                <w:sz w:val="20"/>
              </w:rPr>
              <w:tab/>
              <w:t>财物违规督查</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按案件编号、案件名称、物品名称、状态查询财物相关的违规信息，显示的字段包括案件编号、案件名称、仓库名称、区域名称、物品名称、物品持有人、告警类型、告警名称、告警时间（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支持财物相关的告警信息条件查询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lastRenderedPageBreak/>
              <w:t>3</w:t>
            </w:r>
            <w:r w:rsidRPr="00BE1108">
              <w:rPr>
                <w:rFonts w:ascii="宋体" w:hAnsi="宋体" w:cs="宋体"/>
                <w:color w:val="000000" w:themeColor="text1"/>
                <w:kern w:val="0"/>
                <w:sz w:val="20"/>
              </w:rPr>
              <w:tab/>
              <w:t>支持财物超期未入库自动生成告警信息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支持财物非法出库自动生成告警信息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支持财物借出超时自动生成告警信息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（十八）</w:t>
            </w:r>
            <w:r w:rsidRPr="00BE1108">
              <w:rPr>
                <w:rFonts w:ascii="宋体" w:hAnsi="宋体" w:cs="宋体"/>
                <w:color w:val="000000" w:themeColor="text1"/>
                <w:kern w:val="0"/>
                <w:sz w:val="20"/>
              </w:rPr>
              <w:tab/>
              <w:t>卷宗违规督查</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按问题简要、关键字、问题类型查询卷宗相关的违规信息，显示字段包括案件名称、案件编号、卷宗编号、发送人、接收人、问题类型（以公安部检验报告为准，并注明其检测结果所在页码和序号，需提供招标公告日前生效的检验报告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支持卷宗相关的告警信息条件查询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支持卷宗逾期未还自动生成告警信息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支持卷宗归还逾期自动生成告警信息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支持生成卷宗错混告警信息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支持生成卷宗</w:t>
            </w:r>
            <w:proofErr w:type="gramStart"/>
            <w:r w:rsidRPr="00BE1108">
              <w:rPr>
                <w:rFonts w:ascii="宋体" w:hAnsi="宋体" w:cs="宋体"/>
                <w:color w:val="000000" w:themeColor="text1"/>
                <w:kern w:val="0"/>
                <w:sz w:val="20"/>
              </w:rPr>
              <w:t>损毁高警信息</w:t>
            </w:r>
            <w:proofErr w:type="gramEnd"/>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支持生成卷宗遗失告警信息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（十九）</w:t>
            </w:r>
            <w:r w:rsidRPr="00BE1108">
              <w:rPr>
                <w:rFonts w:ascii="宋体" w:hAnsi="宋体" w:cs="宋体"/>
                <w:color w:val="000000" w:themeColor="text1"/>
                <w:kern w:val="0"/>
                <w:sz w:val="20"/>
              </w:rPr>
              <w:tab/>
              <w:t>其他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▲执法办案全流程综合监督管理平台软件需具有招标公告日前生效的由省级或以上科学技术委员会主管的软件行业协会颁发的软件产品证书（投标文件中提供复印件加盖厂商公章）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▲执法办案全流程综合监督管理平台软件需具有招标公告日前生效的软件著权作证书（投标文件中提供复印件加盖厂商公章）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5</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办案中心移动警务APP智能管理软件</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w:t>
            </w:r>
            <w:r w:rsidRPr="00BE1108">
              <w:rPr>
                <w:rFonts w:ascii="宋体" w:hAnsi="宋体" w:cs="宋体"/>
                <w:color w:val="000000" w:themeColor="text1"/>
                <w:kern w:val="0"/>
                <w:sz w:val="20"/>
              </w:rPr>
              <w:tab/>
              <w:t>移动办案</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支持警情处置，支持刑事侦查（搜查、检查、查封、扣押、冻结、调取、侦查、询问、</w:t>
            </w:r>
            <w:proofErr w:type="gramStart"/>
            <w:r w:rsidRPr="00BE1108">
              <w:rPr>
                <w:rFonts w:ascii="宋体" w:hAnsi="宋体" w:cs="宋体" w:hint="eastAsia"/>
                <w:color w:val="000000" w:themeColor="text1"/>
                <w:kern w:val="0"/>
                <w:sz w:val="20"/>
              </w:rPr>
              <w:t>辩认</w:t>
            </w:r>
            <w:proofErr w:type="gramEnd"/>
            <w:r w:rsidRPr="00BE1108">
              <w:rPr>
                <w:rFonts w:ascii="宋体" w:hAnsi="宋体" w:cs="宋体" w:hint="eastAsia"/>
                <w:color w:val="000000" w:themeColor="text1"/>
                <w:kern w:val="0"/>
                <w:sz w:val="20"/>
              </w:rPr>
              <w:t>等），将扣押物品进行拍照、制作笔录、视频生成及文书生成，支持行政调查，支持补充侦查等功能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w:t>
            </w:r>
            <w:r w:rsidRPr="00BE1108">
              <w:rPr>
                <w:rFonts w:ascii="宋体" w:hAnsi="宋体" w:cs="宋体"/>
                <w:color w:val="000000" w:themeColor="text1"/>
                <w:kern w:val="0"/>
                <w:sz w:val="20"/>
              </w:rPr>
              <w:tab/>
              <w:t>法律法规</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支持法律法规按条件普通查询，多条件高级查询，快捷搜索栏搜索，搜索</w:t>
            </w:r>
            <w:r w:rsidRPr="00BE1108">
              <w:rPr>
                <w:rFonts w:ascii="宋体" w:hAnsi="宋体" w:cs="宋体" w:hint="eastAsia"/>
                <w:color w:val="000000" w:themeColor="text1"/>
                <w:kern w:val="0"/>
                <w:sz w:val="20"/>
              </w:rPr>
              <w:lastRenderedPageBreak/>
              <w:t>关键词智能提示补全，</w:t>
            </w:r>
            <w:proofErr w:type="gramStart"/>
            <w:r w:rsidRPr="00BE1108">
              <w:rPr>
                <w:rFonts w:ascii="宋体" w:hAnsi="宋体" w:cs="宋体" w:hint="eastAsia"/>
                <w:color w:val="000000" w:themeColor="text1"/>
                <w:kern w:val="0"/>
                <w:sz w:val="20"/>
              </w:rPr>
              <w:t>热词按</w:t>
            </w:r>
            <w:proofErr w:type="gramEnd"/>
            <w:r w:rsidRPr="00BE1108">
              <w:rPr>
                <w:rFonts w:ascii="宋体" w:hAnsi="宋体" w:cs="宋体" w:hint="eastAsia"/>
                <w:color w:val="000000" w:themeColor="text1"/>
                <w:kern w:val="0"/>
                <w:sz w:val="20"/>
              </w:rPr>
              <w:t>搜索热度优先显示，搜索内容按权重级别优先显示，搜索关键词在搜索</w:t>
            </w:r>
            <w:proofErr w:type="gramStart"/>
            <w:r w:rsidRPr="00BE1108">
              <w:rPr>
                <w:rFonts w:ascii="宋体" w:hAnsi="宋体" w:cs="宋体" w:hint="eastAsia"/>
                <w:color w:val="000000" w:themeColor="text1"/>
                <w:kern w:val="0"/>
                <w:sz w:val="20"/>
              </w:rPr>
              <w:t>内容内容</w:t>
            </w:r>
            <w:proofErr w:type="gramEnd"/>
            <w:r w:rsidRPr="00BE1108">
              <w:rPr>
                <w:rFonts w:ascii="宋体" w:hAnsi="宋体" w:cs="宋体" w:hint="eastAsia"/>
                <w:color w:val="000000" w:themeColor="text1"/>
                <w:kern w:val="0"/>
                <w:sz w:val="20"/>
              </w:rPr>
              <w:t>中重点标记显示，文档内搜索及关键词在搜索内容中重点标记显示，最近搜索记录查看和删除，对搜索内容收藏、取消和查看，默认关键词设置等功能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远程指导</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支持办案民警向单位领导、局领导发起远程办案指导请求，通过视频方式远程指导办案和现场工作内容汇报等功能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(四)</w:t>
            </w:r>
            <w:r w:rsidRPr="00BE1108">
              <w:rPr>
                <w:rFonts w:ascii="宋体" w:hAnsi="宋体" w:cs="宋体"/>
                <w:color w:val="000000" w:themeColor="text1"/>
                <w:kern w:val="0"/>
                <w:sz w:val="20"/>
              </w:rPr>
              <w:tab/>
              <w:t>远程协助</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支持办案民警向指挥中心值班人员、合成作战中心人员、单位领导发起远程办案协作请求，通过语音、文字、视频、图片方式沟通交流所需协调事项等功能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(五)</w:t>
            </w:r>
            <w:r w:rsidRPr="00BE1108">
              <w:rPr>
                <w:rFonts w:ascii="宋体" w:hAnsi="宋体" w:cs="宋体"/>
                <w:color w:val="000000" w:themeColor="text1"/>
                <w:kern w:val="0"/>
                <w:sz w:val="20"/>
              </w:rPr>
              <w:tab/>
              <w:t>现场处置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支持扣押、辨认、询问、勘查、盘问等处置形式，并对扣押处置进行笔录制作、拍照、录像及文书生成等功能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(六)</w:t>
            </w:r>
            <w:r w:rsidRPr="00BE1108">
              <w:rPr>
                <w:rFonts w:ascii="宋体" w:hAnsi="宋体" w:cs="宋体"/>
                <w:color w:val="000000" w:themeColor="text1"/>
                <w:kern w:val="0"/>
                <w:sz w:val="20"/>
              </w:rPr>
              <w:tab/>
              <w:t>外调证据</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支持外调证据信息的查询、录入、修改、删除、上传、存档、审批、确认</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(七)</w:t>
            </w:r>
            <w:r w:rsidRPr="00BE1108">
              <w:rPr>
                <w:rFonts w:ascii="宋体" w:hAnsi="宋体" w:cs="宋体"/>
                <w:color w:val="000000" w:themeColor="text1"/>
                <w:kern w:val="0"/>
                <w:sz w:val="20"/>
              </w:rPr>
              <w:tab/>
              <w:t>异地抓捕</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支持异地抓捕信息的查询、呈请、审批、相关电子图片的推送，以及对拘传到案和拘传结束的电子签字与捺印</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(八)</w:t>
            </w:r>
            <w:r w:rsidRPr="00BE1108">
              <w:rPr>
                <w:rFonts w:ascii="宋体" w:hAnsi="宋体" w:cs="宋体"/>
                <w:color w:val="000000" w:themeColor="text1"/>
                <w:kern w:val="0"/>
                <w:sz w:val="20"/>
              </w:rPr>
              <w:tab/>
              <w:t>通缉到案</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支持通缉到案羁押过程中拍照、录像及文书生成等功能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(九)</w:t>
            </w:r>
            <w:r w:rsidRPr="00BE1108">
              <w:rPr>
                <w:rFonts w:ascii="宋体" w:hAnsi="宋体" w:cs="宋体"/>
                <w:color w:val="000000" w:themeColor="text1"/>
                <w:kern w:val="0"/>
                <w:sz w:val="20"/>
              </w:rPr>
              <w:tab/>
              <w:t>办案提醒</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支持对办案过程中产生的预警告警进行提醒、查看、确认、取消、催办</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w:t>
            </w:r>
            <w:r w:rsidRPr="00BE1108">
              <w:rPr>
                <w:rFonts w:ascii="宋体" w:hAnsi="宋体" w:cs="宋体"/>
                <w:color w:val="000000" w:themeColor="text1"/>
                <w:kern w:val="0"/>
                <w:sz w:val="20"/>
              </w:rPr>
              <w:tab/>
              <w:t>卷宗提醒</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支持对卷宗管理过程中产生的预警告警进行提醒、查看、确认、取消、催办</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(十一)</w:t>
            </w:r>
            <w:r w:rsidRPr="00BE1108">
              <w:rPr>
                <w:rFonts w:ascii="宋体" w:hAnsi="宋体" w:cs="宋体"/>
                <w:color w:val="000000" w:themeColor="text1"/>
                <w:kern w:val="0"/>
                <w:sz w:val="20"/>
              </w:rPr>
              <w:tab/>
              <w:t>涉案财物提醒</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支持对涉案财物管理中产生的预警告警进行提醒、查看、确认、取消、催办</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(十二)</w:t>
            </w:r>
            <w:r w:rsidRPr="00BE1108">
              <w:rPr>
                <w:rFonts w:ascii="宋体" w:hAnsi="宋体" w:cs="宋体"/>
                <w:color w:val="000000" w:themeColor="text1"/>
                <w:kern w:val="0"/>
                <w:sz w:val="20"/>
              </w:rPr>
              <w:tab/>
              <w:t>审核提醒</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支持对审核过程中产生的预警告警进行提醒、查看、确认、取消、催办</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(十三)</w:t>
            </w:r>
            <w:r w:rsidRPr="00BE1108">
              <w:rPr>
                <w:rFonts w:ascii="宋体" w:hAnsi="宋体" w:cs="宋体"/>
                <w:color w:val="000000" w:themeColor="text1"/>
                <w:kern w:val="0"/>
                <w:sz w:val="20"/>
              </w:rPr>
              <w:tab/>
              <w:t>卷宗管理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支持本地办案以及异地办案卷宗信息的查询、生成、回传、上</w:t>
            </w:r>
            <w:proofErr w:type="gramStart"/>
            <w:r w:rsidRPr="00BE1108">
              <w:rPr>
                <w:rFonts w:ascii="宋体" w:hAnsi="宋体" w:cs="宋体" w:hint="eastAsia"/>
                <w:color w:val="000000" w:themeColor="text1"/>
                <w:kern w:val="0"/>
                <w:sz w:val="20"/>
              </w:rPr>
              <w:t>传警综</w:t>
            </w:r>
            <w:proofErr w:type="gramEnd"/>
            <w:r w:rsidRPr="00BE1108">
              <w:rPr>
                <w:rFonts w:ascii="宋体" w:hAnsi="宋体" w:cs="宋体" w:hint="eastAsia"/>
                <w:color w:val="000000" w:themeColor="text1"/>
                <w:kern w:val="0"/>
                <w:sz w:val="20"/>
              </w:rPr>
              <w:t>、预览、预警</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(十四)</w:t>
            </w:r>
            <w:r w:rsidRPr="00BE1108">
              <w:rPr>
                <w:rFonts w:ascii="宋体" w:hAnsi="宋体" w:cs="宋体"/>
                <w:color w:val="000000" w:themeColor="text1"/>
                <w:kern w:val="0"/>
                <w:sz w:val="20"/>
              </w:rPr>
              <w:tab/>
              <w:t>现场笔录</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支持现场笔录的制作，支持根据选择案件类型创建询问笔录，支持根据地</w:t>
            </w:r>
            <w:proofErr w:type="gramStart"/>
            <w:r w:rsidRPr="00BE1108">
              <w:rPr>
                <w:rFonts w:ascii="宋体" w:hAnsi="宋体" w:cs="宋体" w:hint="eastAsia"/>
                <w:color w:val="000000" w:themeColor="text1"/>
                <w:kern w:val="0"/>
                <w:sz w:val="20"/>
              </w:rPr>
              <w:t>图选择</w:t>
            </w:r>
            <w:proofErr w:type="gramEnd"/>
            <w:r w:rsidRPr="00BE1108">
              <w:rPr>
                <w:rFonts w:ascii="宋体" w:hAnsi="宋体" w:cs="宋体" w:hint="eastAsia"/>
                <w:color w:val="000000" w:themeColor="text1"/>
                <w:kern w:val="0"/>
                <w:sz w:val="20"/>
              </w:rPr>
              <w:t>问话地点，支持设置问话次数，支持设置笔录案由，支持进行告知书的朗读，支持插入预设默认问答内容，支持通过提问模板进行问话，支持提问模板关键字搜索，支持删除笔录，支持笔录保存，支持将笔录内容上</w:t>
            </w:r>
            <w:proofErr w:type="gramStart"/>
            <w:r w:rsidRPr="00BE1108">
              <w:rPr>
                <w:rFonts w:ascii="宋体" w:hAnsi="宋体" w:cs="宋体" w:hint="eastAsia"/>
                <w:color w:val="000000" w:themeColor="text1"/>
                <w:kern w:val="0"/>
                <w:sz w:val="20"/>
              </w:rPr>
              <w:t>传平中心</w:t>
            </w:r>
            <w:proofErr w:type="gramEnd"/>
            <w:r w:rsidRPr="00BE1108">
              <w:rPr>
                <w:rFonts w:ascii="宋体" w:hAnsi="宋体" w:cs="宋体" w:hint="eastAsia"/>
                <w:color w:val="000000" w:themeColor="text1"/>
                <w:kern w:val="0"/>
                <w:sz w:val="20"/>
              </w:rPr>
              <w:t>数据库，支持查询历史笔录，支持对历史笔录进行修改。</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(十五)</w:t>
            </w:r>
            <w:r w:rsidRPr="00BE1108">
              <w:rPr>
                <w:rFonts w:ascii="宋体" w:hAnsi="宋体" w:cs="宋体"/>
                <w:color w:val="000000" w:themeColor="text1"/>
                <w:kern w:val="0"/>
                <w:sz w:val="20"/>
              </w:rPr>
              <w:tab/>
              <w:t>现场图片视频</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支持应用移动</w:t>
            </w:r>
            <w:r w:rsidRPr="00BE1108">
              <w:rPr>
                <w:rFonts w:ascii="宋体" w:hAnsi="宋体" w:cs="宋体"/>
                <w:color w:val="000000" w:themeColor="text1"/>
                <w:kern w:val="0"/>
                <w:sz w:val="20"/>
              </w:rPr>
              <w:t>app根据现场情况进行拍照，录像及上传等功能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(十六)</w:t>
            </w:r>
            <w:r w:rsidRPr="00BE1108">
              <w:rPr>
                <w:rFonts w:ascii="宋体" w:hAnsi="宋体" w:cs="宋体"/>
                <w:color w:val="000000" w:themeColor="text1"/>
                <w:kern w:val="0"/>
                <w:sz w:val="20"/>
              </w:rPr>
              <w:tab/>
              <w:t>现场文书</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支持应用移动</w:t>
            </w:r>
            <w:r w:rsidRPr="00BE1108">
              <w:rPr>
                <w:rFonts w:ascii="宋体" w:hAnsi="宋体" w:cs="宋体"/>
                <w:color w:val="000000" w:themeColor="text1"/>
                <w:kern w:val="0"/>
                <w:sz w:val="20"/>
              </w:rPr>
              <w:t>app根据现场情况，生成现场文书，查看、上传、审批等功能，</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（十七）</w:t>
            </w:r>
            <w:r w:rsidRPr="00BE1108">
              <w:rPr>
                <w:rFonts w:ascii="宋体" w:hAnsi="宋体" w:cs="宋体"/>
                <w:color w:val="000000" w:themeColor="text1"/>
                <w:kern w:val="0"/>
                <w:sz w:val="20"/>
              </w:rPr>
              <w:tab/>
              <w:t>其他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▲办案中心移动警务APP智能管理软件需具有招标公告日前生效的由省级或以上科学技术委员会主管的软件行业协会颁发的软件产品证书（投标文件中提供复印件加盖厂商公章）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▲办案中心移动警务APP智能管理软件需具有招标公告日前生效的软件著权作证书（投标文件中提供复印件加盖厂商公章）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6</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执法绩效考评智能辅助办案软件</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w:t>
            </w:r>
            <w:r w:rsidRPr="00BE1108">
              <w:rPr>
                <w:rFonts w:ascii="宋体" w:hAnsi="宋体" w:cs="宋体"/>
                <w:color w:val="000000" w:themeColor="text1"/>
                <w:kern w:val="0"/>
                <w:sz w:val="20"/>
              </w:rPr>
              <w:tab/>
              <w:t>新增考评</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支持录入案件的基础信息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支持在添加审核意见时根据已选择的基础信息智能推荐备选相关的指标</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w:t>
            </w:r>
            <w:r w:rsidRPr="00BE1108">
              <w:rPr>
                <w:rFonts w:ascii="宋体" w:hAnsi="宋体" w:cs="宋体"/>
                <w:color w:val="000000" w:themeColor="text1"/>
                <w:kern w:val="0"/>
                <w:sz w:val="20"/>
              </w:rPr>
              <w:tab/>
              <w:t>修改考评</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lastRenderedPageBreak/>
              <w:t>1</w:t>
            </w:r>
            <w:r w:rsidRPr="00BE1108">
              <w:rPr>
                <w:rFonts w:ascii="宋体" w:hAnsi="宋体" w:cs="宋体"/>
                <w:color w:val="000000" w:themeColor="text1"/>
                <w:kern w:val="0"/>
                <w:sz w:val="20"/>
              </w:rPr>
              <w:tab/>
              <w:t>支持</w:t>
            </w:r>
            <w:proofErr w:type="gramStart"/>
            <w:r w:rsidRPr="00BE1108">
              <w:rPr>
                <w:rFonts w:ascii="宋体" w:hAnsi="宋体" w:cs="宋体"/>
                <w:color w:val="000000" w:themeColor="text1"/>
                <w:kern w:val="0"/>
                <w:sz w:val="20"/>
              </w:rPr>
              <w:t>法制员</w:t>
            </w:r>
            <w:proofErr w:type="gramEnd"/>
            <w:r w:rsidRPr="00BE1108">
              <w:rPr>
                <w:rFonts w:ascii="宋体" w:hAnsi="宋体" w:cs="宋体"/>
                <w:color w:val="000000" w:themeColor="text1"/>
                <w:kern w:val="0"/>
                <w:sz w:val="20"/>
              </w:rPr>
              <w:t>只能修改本人考核的案件信息</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支持修改案件基础信息时直接生效</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支持在修改案件的得分值，整改情况，审核意见这些高级信息时，只有相关法制领导亲自确认同意后，</w:t>
            </w:r>
            <w:proofErr w:type="gramStart"/>
            <w:r w:rsidRPr="00BE1108">
              <w:rPr>
                <w:rFonts w:ascii="宋体" w:hAnsi="宋体" w:cs="宋体"/>
                <w:color w:val="000000" w:themeColor="text1"/>
                <w:kern w:val="0"/>
                <w:sz w:val="20"/>
              </w:rPr>
              <w:t>该法制员</w:t>
            </w:r>
            <w:proofErr w:type="gramEnd"/>
            <w:r w:rsidRPr="00BE1108">
              <w:rPr>
                <w:rFonts w:ascii="宋体" w:hAnsi="宋体" w:cs="宋体"/>
                <w:color w:val="000000" w:themeColor="text1"/>
                <w:kern w:val="0"/>
                <w:sz w:val="20"/>
              </w:rPr>
              <w:t>的修改才正式生效</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删除考评</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支持删除一个案件的考评记录，删除后该条数据无法恢复</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(四)</w:t>
            </w:r>
            <w:r w:rsidRPr="00BE1108">
              <w:rPr>
                <w:rFonts w:ascii="宋体" w:hAnsi="宋体" w:cs="宋体"/>
                <w:color w:val="000000" w:themeColor="text1"/>
                <w:kern w:val="0"/>
                <w:sz w:val="20"/>
              </w:rPr>
              <w:tab/>
              <w:t>考核表预览打印与全局预览打印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支持案件考核表的预览word、生成、打印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支持同一案件的历史多次考评的全局预览、word生成、打印</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(五)</w:t>
            </w:r>
            <w:r w:rsidRPr="00BE1108">
              <w:rPr>
                <w:rFonts w:ascii="宋体" w:hAnsi="宋体" w:cs="宋体"/>
                <w:color w:val="000000" w:themeColor="text1"/>
                <w:kern w:val="0"/>
                <w:sz w:val="20"/>
              </w:rPr>
              <w:tab/>
              <w:t>批量导出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支持以压缩包的形式</w:t>
            </w:r>
            <w:proofErr w:type="gramStart"/>
            <w:r w:rsidRPr="00BE1108">
              <w:rPr>
                <w:rFonts w:ascii="宋体" w:hAnsi="宋体" w:cs="宋体"/>
                <w:color w:val="000000" w:themeColor="text1"/>
                <w:kern w:val="0"/>
                <w:sz w:val="20"/>
              </w:rPr>
              <w:t>将勾选多个</w:t>
            </w:r>
            <w:proofErr w:type="gramEnd"/>
            <w:r w:rsidRPr="00BE1108">
              <w:rPr>
                <w:rFonts w:ascii="宋体" w:hAnsi="宋体" w:cs="宋体"/>
                <w:color w:val="000000" w:themeColor="text1"/>
                <w:kern w:val="0"/>
                <w:sz w:val="20"/>
              </w:rPr>
              <w:t>案件考核记录导出生成word</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(六)</w:t>
            </w:r>
            <w:r w:rsidRPr="00BE1108">
              <w:rPr>
                <w:rFonts w:ascii="宋体" w:hAnsi="宋体" w:cs="宋体"/>
                <w:color w:val="000000" w:themeColor="text1"/>
                <w:kern w:val="0"/>
                <w:sz w:val="20"/>
              </w:rPr>
              <w:tab/>
              <w:t>签领通知</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w:t>
            </w:r>
            <w:proofErr w:type="gramStart"/>
            <w:r w:rsidRPr="00BE1108">
              <w:rPr>
                <w:rFonts w:ascii="宋体" w:hAnsi="宋体" w:cs="宋体"/>
                <w:color w:val="000000" w:themeColor="text1"/>
                <w:kern w:val="0"/>
                <w:sz w:val="20"/>
              </w:rPr>
              <w:t>法制员</w:t>
            </w:r>
            <w:proofErr w:type="gramEnd"/>
            <w:r w:rsidRPr="00BE1108">
              <w:rPr>
                <w:rFonts w:ascii="宋体" w:hAnsi="宋体" w:cs="宋体"/>
                <w:color w:val="000000" w:themeColor="text1"/>
                <w:kern w:val="0"/>
                <w:sz w:val="20"/>
              </w:rPr>
              <w:t>完成一个案件的考核时自动给该案件的主办民警发送签领通知，以通知民警来签领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支持主办民警确认签领通知后，自动发送信息给法制员，已通知</w:t>
            </w:r>
            <w:proofErr w:type="gramStart"/>
            <w:r w:rsidRPr="00BE1108">
              <w:rPr>
                <w:rFonts w:ascii="宋体" w:hAnsi="宋体" w:cs="宋体"/>
                <w:color w:val="000000" w:themeColor="text1"/>
                <w:kern w:val="0"/>
                <w:sz w:val="20"/>
              </w:rPr>
              <w:t>法制员</w:t>
            </w:r>
            <w:proofErr w:type="gramEnd"/>
            <w:r w:rsidRPr="00BE1108">
              <w:rPr>
                <w:rFonts w:ascii="宋体" w:hAnsi="宋体" w:cs="宋体"/>
                <w:color w:val="000000" w:themeColor="text1"/>
                <w:kern w:val="0"/>
                <w:sz w:val="20"/>
              </w:rPr>
              <w:t>该案件的具体责任人已经确认签领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(七)</w:t>
            </w:r>
            <w:r w:rsidRPr="00BE1108">
              <w:rPr>
                <w:rFonts w:ascii="宋体" w:hAnsi="宋体" w:cs="宋体"/>
                <w:color w:val="000000" w:themeColor="text1"/>
                <w:kern w:val="0"/>
                <w:sz w:val="20"/>
              </w:rPr>
              <w:tab/>
              <w:t>统计管理</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支持本局基础考评数据统计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支持本局考评指标数据统计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支持本局</w:t>
            </w:r>
            <w:proofErr w:type="gramStart"/>
            <w:r w:rsidRPr="00BE1108">
              <w:rPr>
                <w:rFonts w:ascii="宋体" w:hAnsi="宋体" w:cs="宋体"/>
                <w:color w:val="000000" w:themeColor="text1"/>
                <w:kern w:val="0"/>
                <w:sz w:val="20"/>
              </w:rPr>
              <w:t>法制员</w:t>
            </w:r>
            <w:proofErr w:type="gramEnd"/>
            <w:r w:rsidRPr="00BE1108">
              <w:rPr>
                <w:rFonts w:ascii="宋体" w:hAnsi="宋体" w:cs="宋体"/>
                <w:color w:val="000000" w:themeColor="text1"/>
                <w:kern w:val="0"/>
                <w:sz w:val="20"/>
              </w:rPr>
              <w:t>考评数据统计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支持审核领导考评数据统计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5</w:t>
            </w:r>
            <w:r w:rsidRPr="00BE1108">
              <w:rPr>
                <w:rFonts w:ascii="宋体" w:hAnsi="宋体" w:cs="宋体"/>
                <w:color w:val="000000" w:themeColor="text1"/>
                <w:kern w:val="0"/>
                <w:sz w:val="20"/>
              </w:rPr>
              <w:tab/>
              <w:t>支持责任民警考评数据统计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6</w:t>
            </w:r>
            <w:r w:rsidRPr="00BE1108">
              <w:rPr>
                <w:rFonts w:ascii="宋体" w:hAnsi="宋体" w:cs="宋体"/>
                <w:color w:val="000000" w:themeColor="text1"/>
                <w:kern w:val="0"/>
                <w:sz w:val="20"/>
              </w:rPr>
              <w:tab/>
              <w:t>支持主办侦查员考评数据统计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7</w:t>
            </w:r>
            <w:r w:rsidRPr="00BE1108">
              <w:rPr>
                <w:rFonts w:ascii="宋体" w:hAnsi="宋体" w:cs="宋体"/>
                <w:color w:val="000000" w:themeColor="text1"/>
                <w:kern w:val="0"/>
                <w:sz w:val="20"/>
              </w:rPr>
              <w:tab/>
              <w:t>支持协办侦查员考评数据统计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8</w:t>
            </w:r>
            <w:r w:rsidRPr="00BE1108">
              <w:rPr>
                <w:rFonts w:ascii="宋体" w:hAnsi="宋体" w:cs="宋体"/>
                <w:color w:val="000000" w:themeColor="text1"/>
                <w:kern w:val="0"/>
                <w:sz w:val="20"/>
              </w:rPr>
              <w:tab/>
              <w:t>支持单位考评指标数据统计</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9</w:t>
            </w:r>
            <w:r w:rsidRPr="00BE1108">
              <w:rPr>
                <w:rFonts w:ascii="宋体" w:hAnsi="宋体" w:cs="宋体"/>
                <w:color w:val="000000" w:themeColor="text1"/>
                <w:kern w:val="0"/>
                <w:sz w:val="20"/>
              </w:rPr>
              <w:tab/>
              <w:t>支持按警情类别、行政类别、刑事类别、行政+刑事类别、警情行政刑事三合一类别、执法监督类别统计、excel文档导出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10</w:t>
            </w:r>
            <w:r w:rsidRPr="00BE1108">
              <w:rPr>
                <w:rFonts w:ascii="宋体" w:hAnsi="宋体" w:cs="宋体"/>
                <w:color w:val="000000" w:themeColor="text1"/>
                <w:kern w:val="0"/>
                <w:sz w:val="20"/>
              </w:rPr>
              <w:tab/>
              <w:t>支持按时间、单位、部门、人员进行检索，excel文档导出</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(八)</w:t>
            </w:r>
            <w:r w:rsidRPr="00BE1108">
              <w:rPr>
                <w:rFonts w:ascii="宋体" w:hAnsi="宋体" w:cs="宋体"/>
                <w:color w:val="000000" w:themeColor="text1"/>
                <w:kern w:val="0"/>
                <w:sz w:val="20"/>
              </w:rPr>
              <w:tab/>
              <w:t>整改审批</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支持当</w:t>
            </w:r>
            <w:proofErr w:type="gramStart"/>
            <w:r w:rsidRPr="00BE1108">
              <w:rPr>
                <w:rFonts w:ascii="宋体" w:hAnsi="宋体" w:cs="宋体"/>
                <w:color w:val="000000" w:themeColor="text1"/>
                <w:kern w:val="0"/>
                <w:sz w:val="20"/>
              </w:rPr>
              <w:t>法制员修改</w:t>
            </w:r>
            <w:proofErr w:type="gramEnd"/>
            <w:r w:rsidRPr="00BE1108">
              <w:rPr>
                <w:rFonts w:ascii="宋体" w:hAnsi="宋体" w:cs="宋体"/>
                <w:color w:val="000000" w:themeColor="text1"/>
                <w:kern w:val="0"/>
                <w:sz w:val="20"/>
              </w:rPr>
              <w:t>某个案件的得分值时候需要相关领导确认后才生效</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支持按照案件类型、案件名称、</w:t>
            </w:r>
            <w:proofErr w:type="gramStart"/>
            <w:r w:rsidRPr="00BE1108">
              <w:rPr>
                <w:rFonts w:ascii="宋体" w:hAnsi="宋体" w:cs="宋体"/>
                <w:color w:val="000000" w:themeColor="text1"/>
                <w:kern w:val="0"/>
                <w:sz w:val="20"/>
              </w:rPr>
              <w:lastRenderedPageBreak/>
              <w:t>法制员名称</w:t>
            </w:r>
            <w:proofErr w:type="gramEnd"/>
            <w:r w:rsidRPr="00BE1108">
              <w:rPr>
                <w:rFonts w:ascii="宋体" w:hAnsi="宋体" w:cs="宋体"/>
                <w:color w:val="000000" w:themeColor="text1"/>
                <w:kern w:val="0"/>
                <w:sz w:val="20"/>
              </w:rPr>
              <w:t>等模糊查询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(九)</w:t>
            </w:r>
            <w:r w:rsidRPr="00BE1108">
              <w:rPr>
                <w:rFonts w:ascii="宋体" w:hAnsi="宋体" w:cs="宋体"/>
                <w:color w:val="000000" w:themeColor="text1"/>
                <w:kern w:val="0"/>
                <w:sz w:val="20"/>
              </w:rPr>
              <w:tab/>
            </w:r>
            <w:proofErr w:type="gramStart"/>
            <w:r w:rsidRPr="00BE1108">
              <w:rPr>
                <w:rFonts w:ascii="宋体" w:hAnsi="宋体" w:cs="宋体"/>
                <w:color w:val="000000" w:themeColor="text1"/>
                <w:kern w:val="0"/>
                <w:sz w:val="20"/>
              </w:rPr>
              <w:t>整改占</w:t>
            </w:r>
            <w:proofErr w:type="gramEnd"/>
            <w:r w:rsidRPr="00BE1108">
              <w:rPr>
                <w:rFonts w:ascii="宋体" w:hAnsi="宋体" w:cs="宋体"/>
                <w:color w:val="000000" w:themeColor="text1"/>
                <w:kern w:val="0"/>
                <w:sz w:val="20"/>
              </w:rPr>
              <w:t>比</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支持对一个案件的所有历史已整改指标进行计算，得出每个案件的</w:t>
            </w:r>
            <w:proofErr w:type="gramStart"/>
            <w:r w:rsidRPr="00BE1108">
              <w:rPr>
                <w:rFonts w:ascii="宋体" w:hAnsi="宋体" w:cs="宋体"/>
                <w:color w:val="000000" w:themeColor="text1"/>
                <w:kern w:val="0"/>
                <w:sz w:val="20"/>
              </w:rPr>
              <w:t>整改占</w:t>
            </w:r>
            <w:proofErr w:type="gramEnd"/>
            <w:r w:rsidRPr="00BE1108">
              <w:rPr>
                <w:rFonts w:ascii="宋体" w:hAnsi="宋体" w:cs="宋体"/>
                <w:color w:val="000000" w:themeColor="text1"/>
                <w:kern w:val="0"/>
                <w:sz w:val="20"/>
              </w:rPr>
              <w:t>比</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w:t>
            </w:r>
            <w:proofErr w:type="gramStart"/>
            <w:r w:rsidRPr="00BE1108">
              <w:rPr>
                <w:rFonts w:ascii="宋体" w:hAnsi="宋体" w:cs="宋体"/>
                <w:color w:val="000000" w:themeColor="text1"/>
                <w:kern w:val="0"/>
                <w:sz w:val="20"/>
              </w:rPr>
              <w:t>整改占</w:t>
            </w:r>
            <w:proofErr w:type="gramEnd"/>
            <w:r w:rsidRPr="00BE1108">
              <w:rPr>
                <w:rFonts w:ascii="宋体" w:hAnsi="宋体" w:cs="宋体"/>
                <w:color w:val="000000" w:themeColor="text1"/>
                <w:kern w:val="0"/>
                <w:sz w:val="20"/>
              </w:rPr>
              <w:t>比模糊查询</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(十)</w:t>
            </w:r>
            <w:r w:rsidRPr="00BE1108">
              <w:rPr>
                <w:rFonts w:ascii="宋体" w:hAnsi="宋体" w:cs="宋体"/>
                <w:color w:val="000000" w:themeColor="text1"/>
                <w:kern w:val="0"/>
                <w:sz w:val="20"/>
              </w:rPr>
              <w:tab/>
              <w:t>指标库维护</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支持新增警情、行政、刑事、执法监督四种类别的考核指标</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支持单个考核指标对应多个案件种类</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3</w:t>
            </w:r>
            <w:r w:rsidRPr="00BE1108">
              <w:rPr>
                <w:rFonts w:ascii="宋体" w:hAnsi="宋体" w:cs="宋体"/>
                <w:color w:val="000000" w:themeColor="text1"/>
                <w:kern w:val="0"/>
                <w:sz w:val="20"/>
              </w:rPr>
              <w:tab/>
              <w:t>支持删除指定的考核指标</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4</w:t>
            </w:r>
            <w:r w:rsidRPr="00BE1108">
              <w:rPr>
                <w:rFonts w:ascii="宋体" w:hAnsi="宋体" w:cs="宋体"/>
                <w:color w:val="000000" w:themeColor="text1"/>
                <w:kern w:val="0"/>
                <w:sz w:val="20"/>
              </w:rPr>
              <w:tab/>
              <w:t>支持修改指定的考核指标</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（十一）</w:t>
            </w:r>
            <w:r w:rsidRPr="00BE1108">
              <w:rPr>
                <w:rFonts w:ascii="宋体" w:hAnsi="宋体" w:cs="宋体"/>
                <w:color w:val="000000" w:themeColor="text1"/>
                <w:kern w:val="0"/>
                <w:sz w:val="20"/>
              </w:rPr>
              <w:tab/>
              <w:t>其他</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1</w:t>
            </w:r>
            <w:r w:rsidRPr="00BE1108">
              <w:rPr>
                <w:rFonts w:ascii="宋体" w:hAnsi="宋体" w:cs="宋体"/>
                <w:color w:val="000000" w:themeColor="text1"/>
                <w:kern w:val="0"/>
                <w:sz w:val="20"/>
              </w:rPr>
              <w:tab/>
              <w:t>▲</w:t>
            </w:r>
            <w:proofErr w:type="gramStart"/>
            <w:r w:rsidRPr="00BE1108">
              <w:rPr>
                <w:rFonts w:ascii="宋体" w:hAnsi="宋体" w:cs="宋体"/>
                <w:color w:val="000000" w:themeColor="text1"/>
                <w:kern w:val="0"/>
                <w:sz w:val="20"/>
              </w:rPr>
              <w:t>办执法</w:t>
            </w:r>
            <w:proofErr w:type="gramEnd"/>
            <w:r w:rsidRPr="00BE1108">
              <w:rPr>
                <w:rFonts w:ascii="宋体" w:hAnsi="宋体" w:cs="宋体"/>
                <w:color w:val="000000" w:themeColor="text1"/>
                <w:kern w:val="0"/>
                <w:sz w:val="20"/>
              </w:rPr>
              <w:t>绩效考评智能辅助办案软件需具有招标公告日前生效的由省级或以上科学技术委员会主管的软件行业协会颁发的软件产品证书（投标文件中提供复印件加盖厂商公章）</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2</w:t>
            </w:r>
            <w:r w:rsidRPr="00BE1108">
              <w:rPr>
                <w:rFonts w:ascii="宋体" w:hAnsi="宋体" w:cs="宋体"/>
                <w:color w:val="000000" w:themeColor="text1"/>
                <w:kern w:val="0"/>
                <w:sz w:val="20"/>
              </w:rPr>
              <w:tab/>
              <w:t>▲</w:t>
            </w:r>
            <w:proofErr w:type="gramStart"/>
            <w:r w:rsidRPr="00BE1108">
              <w:rPr>
                <w:rFonts w:ascii="宋体" w:hAnsi="宋体" w:cs="宋体"/>
                <w:color w:val="000000" w:themeColor="text1"/>
                <w:kern w:val="0"/>
                <w:sz w:val="20"/>
              </w:rPr>
              <w:t>办执法</w:t>
            </w:r>
            <w:proofErr w:type="gramEnd"/>
            <w:r w:rsidRPr="00BE1108">
              <w:rPr>
                <w:rFonts w:ascii="宋体" w:hAnsi="宋体" w:cs="宋体"/>
                <w:color w:val="000000" w:themeColor="text1"/>
                <w:kern w:val="0"/>
                <w:sz w:val="20"/>
              </w:rPr>
              <w:t>绩效考评智能辅助办案软件需具有招标公告日前生效的软件著权作证书（投标文件中提供复印件加盖厂商公章）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7</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补充侦查系统</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w:t>
            </w:r>
            <w:proofErr w:type="gramStart"/>
            <w:r w:rsidRPr="00BE1108">
              <w:rPr>
                <w:rFonts w:ascii="宋体" w:hAnsi="宋体" w:cs="宋体"/>
                <w:color w:val="000000" w:themeColor="text1"/>
                <w:kern w:val="0"/>
                <w:sz w:val="20"/>
              </w:rPr>
              <w:t>一</w:t>
            </w:r>
            <w:proofErr w:type="gramEnd"/>
            <w:r w:rsidRPr="00BE1108">
              <w:rPr>
                <w:rFonts w:ascii="宋体" w:hAnsi="宋体" w:cs="宋体"/>
                <w:color w:val="000000" w:themeColor="text1"/>
                <w:kern w:val="0"/>
                <w:sz w:val="20"/>
              </w:rPr>
              <w:t>)</w:t>
            </w:r>
            <w:r w:rsidRPr="00BE1108">
              <w:rPr>
                <w:rFonts w:ascii="宋体" w:hAnsi="宋体" w:cs="宋体"/>
                <w:color w:val="000000" w:themeColor="text1"/>
                <w:kern w:val="0"/>
                <w:sz w:val="20"/>
              </w:rPr>
              <w:tab/>
              <w:t>补充侦查发起</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支持对补充侦查信息的查询、录入、修改、删除以及与侦查移送案件的绑定</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(二)</w:t>
            </w:r>
            <w:r w:rsidRPr="00BE1108">
              <w:rPr>
                <w:rFonts w:ascii="宋体" w:hAnsi="宋体" w:cs="宋体"/>
                <w:color w:val="000000" w:themeColor="text1"/>
                <w:kern w:val="0"/>
                <w:sz w:val="20"/>
              </w:rPr>
              <w:tab/>
              <w:t>补充侦查确认</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支持对未确认补充侦查信息的查询、确认、以及相关文书模板的生成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补充侦查说明</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支持对补充侦查信息执行结果的说明信息查询、录入、修改、删除、上传、相关文书生成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证据合法性审查发起</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支持对证据合法性审查的查询、开启、相关文件的上</w:t>
            </w:r>
            <w:proofErr w:type="gramStart"/>
            <w:r w:rsidRPr="00BE1108">
              <w:rPr>
                <w:rFonts w:ascii="宋体" w:hAnsi="宋体" w:cs="宋体" w:hint="eastAsia"/>
                <w:color w:val="000000" w:themeColor="text1"/>
                <w:kern w:val="0"/>
                <w:sz w:val="20"/>
              </w:rPr>
              <w:t>传以及</w:t>
            </w:r>
            <w:proofErr w:type="gramEnd"/>
            <w:r w:rsidRPr="00BE1108">
              <w:rPr>
                <w:rFonts w:ascii="宋体" w:hAnsi="宋体" w:cs="宋体" w:hint="eastAsia"/>
                <w:color w:val="000000" w:themeColor="text1"/>
                <w:kern w:val="0"/>
                <w:sz w:val="20"/>
              </w:rPr>
              <w:t>与侦查移送案件的绑定</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证据合法性审查确认</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支持对未确认证据合法性审查信息的查询、确认、以及相关文书模板的生成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(三)</w:t>
            </w:r>
            <w:r w:rsidRPr="00BE1108">
              <w:rPr>
                <w:rFonts w:ascii="宋体" w:hAnsi="宋体" w:cs="宋体"/>
                <w:color w:val="000000" w:themeColor="text1"/>
                <w:kern w:val="0"/>
                <w:sz w:val="20"/>
              </w:rPr>
              <w:tab/>
              <w:t>证据合法性审查说明</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支持对补充侦查信息执行结果的说明信息查询、录入、修改、删除、上传、</w:t>
            </w:r>
            <w:r w:rsidRPr="00BE1108">
              <w:rPr>
                <w:rFonts w:ascii="宋体" w:hAnsi="宋体" w:cs="宋体" w:hint="eastAsia"/>
                <w:color w:val="000000" w:themeColor="text1"/>
                <w:kern w:val="0"/>
                <w:sz w:val="20"/>
              </w:rPr>
              <w:lastRenderedPageBreak/>
              <w:t>相关文书生成</w:t>
            </w:r>
            <w:r w:rsidRPr="00BE1108">
              <w:rPr>
                <w:rFonts w:ascii="宋体" w:hAnsi="宋体" w:cs="宋体"/>
                <w:color w:val="000000" w:themeColor="text1"/>
                <w:kern w:val="0"/>
                <w:sz w:val="20"/>
              </w:rPr>
              <w:tab/>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color w:val="000000" w:themeColor="text1"/>
                <w:kern w:val="0"/>
                <w:sz w:val="20"/>
              </w:rPr>
              <w:t>(四)</w:t>
            </w:r>
            <w:r w:rsidRPr="00BE1108">
              <w:rPr>
                <w:rFonts w:ascii="宋体" w:hAnsi="宋体" w:cs="宋体"/>
                <w:color w:val="000000" w:themeColor="text1"/>
                <w:kern w:val="0"/>
                <w:sz w:val="20"/>
              </w:rPr>
              <w:tab/>
              <w:t>补充侦查预警</w:t>
            </w:r>
          </w:p>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支持对补充侦查过程中产生的预警告警信息的查询、催办、确定、取消</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1133"/>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8</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存储</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2</w:t>
            </w:r>
            <w:r w:rsidRPr="00BE1108">
              <w:rPr>
                <w:rFonts w:ascii="宋体" w:hAnsi="宋体" w:cs="宋体"/>
                <w:color w:val="000000" w:themeColor="text1"/>
                <w:kern w:val="0"/>
                <w:sz w:val="20"/>
              </w:rPr>
              <w:t>4</w:t>
            </w:r>
            <w:r w:rsidRPr="00BE1108">
              <w:rPr>
                <w:rFonts w:ascii="宋体" w:hAnsi="宋体" w:cs="宋体" w:hint="eastAsia"/>
                <w:color w:val="000000" w:themeColor="text1"/>
                <w:kern w:val="0"/>
                <w:sz w:val="20"/>
              </w:rPr>
              <w:t>盘位，单控制器，16GB缓存，4口千兆网络接口，含2</w:t>
            </w:r>
            <w:r w:rsidRPr="00BE1108">
              <w:rPr>
                <w:rFonts w:ascii="宋体" w:hAnsi="宋体" w:cs="宋体"/>
                <w:color w:val="000000" w:themeColor="text1"/>
                <w:kern w:val="0"/>
                <w:sz w:val="20"/>
              </w:rPr>
              <w:t>4</w:t>
            </w:r>
            <w:r w:rsidRPr="00BE1108">
              <w:rPr>
                <w:rFonts w:ascii="宋体" w:hAnsi="宋体" w:cs="宋体" w:hint="eastAsia"/>
                <w:color w:val="000000" w:themeColor="text1"/>
                <w:kern w:val="0"/>
                <w:sz w:val="20"/>
              </w:rPr>
              <w:t>块6T硬盘</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386"/>
        </w:trPr>
        <w:tc>
          <w:tcPr>
            <w:tcW w:w="63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三、其他</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吸顶阅读器</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工作频段 ： 2.45GHz</w:t>
            </w:r>
            <w:r w:rsidRPr="00BE1108">
              <w:rPr>
                <w:rFonts w:ascii="宋体" w:hAnsi="宋体" w:cs="宋体" w:hint="eastAsia"/>
                <w:color w:val="000000" w:themeColor="text1"/>
                <w:kern w:val="0"/>
                <w:sz w:val="20"/>
              </w:rPr>
              <w:br/>
              <w:t>识别距离 ： 0 ～ 120米 （空旷环境测试可达120米）</w:t>
            </w:r>
            <w:r w:rsidRPr="00BE1108">
              <w:rPr>
                <w:rFonts w:ascii="宋体" w:hAnsi="宋体" w:cs="宋体" w:hint="eastAsia"/>
                <w:color w:val="000000" w:themeColor="text1"/>
                <w:kern w:val="0"/>
                <w:sz w:val="20"/>
              </w:rPr>
              <w:br/>
              <w:t>识别角度 ： 全向</w:t>
            </w:r>
            <w:r w:rsidRPr="00BE1108">
              <w:rPr>
                <w:rFonts w:ascii="宋体" w:hAnsi="宋体" w:cs="宋体" w:hint="eastAsia"/>
                <w:color w:val="000000" w:themeColor="text1"/>
                <w:kern w:val="0"/>
                <w:sz w:val="20"/>
              </w:rPr>
              <w:br/>
              <w:t xml:space="preserve">实时时钟 ： 可支持RTC实时时钟 </w:t>
            </w:r>
            <w:r w:rsidRPr="00BE1108">
              <w:rPr>
                <w:rFonts w:ascii="宋体" w:hAnsi="宋体" w:cs="宋体" w:hint="eastAsia"/>
                <w:color w:val="000000" w:themeColor="text1"/>
                <w:kern w:val="0"/>
                <w:sz w:val="20"/>
              </w:rPr>
              <w:br/>
              <w:t xml:space="preserve">功   耗  ： &lt;2W </w:t>
            </w:r>
            <w:r w:rsidRPr="00BE1108">
              <w:rPr>
                <w:rFonts w:ascii="宋体" w:hAnsi="宋体" w:cs="宋体" w:hint="eastAsia"/>
                <w:color w:val="000000" w:themeColor="text1"/>
                <w:kern w:val="0"/>
                <w:sz w:val="20"/>
              </w:rPr>
              <w:br/>
              <w:t xml:space="preserve">存储空间 ： </w:t>
            </w:r>
            <w:proofErr w:type="gramStart"/>
            <w:r w:rsidRPr="00BE1108">
              <w:rPr>
                <w:rFonts w:ascii="宋体" w:hAnsi="宋体" w:cs="宋体" w:hint="eastAsia"/>
                <w:color w:val="000000" w:themeColor="text1"/>
                <w:kern w:val="0"/>
                <w:sz w:val="20"/>
              </w:rPr>
              <w:t>板载</w:t>
            </w:r>
            <w:proofErr w:type="gramEnd"/>
            <w:r w:rsidRPr="00BE1108">
              <w:rPr>
                <w:rFonts w:ascii="宋体" w:hAnsi="宋体" w:cs="宋体" w:hint="eastAsia"/>
                <w:color w:val="000000" w:themeColor="text1"/>
                <w:kern w:val="0"/>
                <w:sz w:val="20"/>
              </w:rPr>
              <w:t xml:space="preserve">2M Byte，支持8G Micro SD卡 </w:t>
            </w:r>
            <w:r w:rsidRPr="00BE1108">
              <w:rPr>
                <w:rFonts w:ascii="宋体" w:hAnsi="宋体" w:cs="宋体" w:hint="eastAsia"/>
                <w:color w:val="000000" w:themeColor="text1"/>
                <w:kern w:val="0"/>
                <w:sz w:val="20"/>
              </w:rPr>
              <w:br/>
              <w:t xml:space="preserve">可 靠 性 ： 防水等级IP54 </w:t>
            </w:r>
            <w:r w:rsidRPr="00BE1108">
              <w:rPr>
                <w:rFonts w:ascii="宋体" w:hAnsi="宋体" w:cs="宋体" w:hint="eastAsia"/>
                <w:color w:val="000000" w:themeColor="text1"/>
                <w:kern w:val="0"/>
                <w:sz w:val="20"/>
              </w:rPr>
              <w:br/>
              <w:t xml:space="preserve">电源标准 ： DC12～24V </w:t>
            </w:r>
            <w:r w:rsidRPr="00BE1108">
              <w:rPr>
                <w:rFonts w:ascii="宋体" w:hAnsi="宋体" w:cs="宋体" w:hint="eastAsia"/>
                <w:color w:val="000000" w:themeColor="text1"/>
                <w:kern w:val="0"/>
                <w:sz w:val="20"/>
              </w:rPr>
              <w:br/>
              <w:t>接口标准 ： RJ45、RS485</w:t>
            </w:r>
            <w:r w:rsidRPr="00BE1108">
              <w:rPr>
                <w:rFonts w:ascii="宋体" w:hAnsi="宋体" w:cs="宋体" w:hint="eastAsia"/>
                <w:color w:val="000000" w:themeColor="text1"/>
                <w:kern w:val="0"/>
                <w:sz w:val="20"/>
              </w:rPr>
              <w:br/>
              <w:t>安装方式 ： 吸顶安装、壁装</w:t>
            </w:r>
            <w:r w:rsidRPr="00BE1108">
              <w:rPr>
                <w:rFonts w:ascii="宋体" w:hAnsi="宋体" w:cs="宋体" w:hint="eastAsia"/>
                <w:color w:val="000000" w:themeColor="text1"/>
                <w:kern w:val="0"/>
                <w:sz w:val="20"/>
              </w:rPr>
              <w:br/>
              <w:t>▲需具有由取得招标公告之日前生效的由CNAS认可的检测机构针对产品的检测报告，投标文件中提供复印件加盖厂商公章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35</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低频触发器</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激活范围 ： 默认6个通道（最大8个），每组激励棒激活范围0 ～ 6米半径</w:t>
            </w:r>
            <w:r w:rsidRPr="00BE1108">
              <w:rPr>
                <w:rFonts w:ascii="宋体" w:hAnsi="宋体" w:cs="宋体" w:hint="eastAsia"/>
                <w:color w:val="000000" w:themeColor="text1"/>
                <w:kern w:val="0"/>
                <w:sz w:val="20"/>
              </w:rPr>
              <w:br/>
              <w:t>激活速度 ： 最大400 公里 / 小时通过时可被激活</w:t>
            </w:r>
            <w:r w:rsidRPr="00BE1108">
              <w:rPr>
                <w:rFonts w:ascii="宋体" w:hAnsi="宋体" w:cs="宋体" w:hint="eastAsia"/>
                <w:color w:val="000000" w:themeColor="text1"/>
                <w:kern w:val="0"/>
                <w:sz w:val="20"/>
              </w:rPr>
              <w:br/>
              <w:t>激活能力 ： 同时激活500张以上的标签</w:t>
            </w:r>
            <w:r w:rsidRPr="00BE1108">
              <w:rPr>
                <w:rFonts w:ascii="宋体" w:hAnsi="宋体" w:cs="宋体" w:hint="eastAsia"/>
                <w:color w:val="000000" w:themeColor="text1"/>
                <w:kern w:val="0"/>
                <w:sz w:val="20"/>
              </w:rPr>
              <w:br/>
              <w:t xml:space="preserve">激活角度 ： 全向                                           </w:t>
            </w:r>
            <w:r w:rsidRPr="00BE1108">
              <w:rPr>
                <w:rFonts w:ascii="宋体" w:hAnsi="宋体" w:cs="宋体" w:hint="eastAsia"/>
                <w:color w:val="000000" w:themeColor="text1"/>
                <w:kern w:val="0"/>
                <w:sz w:val="20"/>
              </w:rPr>
              <w:br/>
              <w:t>中心频率 ： 125KHz</w:t>
            </w:r>
            <w:r w:rsidRPr="00BE1108">
              <w:rPr>
                <w:rFonts w:ascii="宋体" w:hAnsi="宋体" w:cs="宋体" w:hint="eastAsia"/>
                <w:color w:val="000000" w:themeColor="text1"/>
                <w:kern w:val="0"/>
                <w:sz w:val="20"/>
              </w:rPr>
              <w:br/>
              <w:t>抗干扰性 ： 采用时分多址技术，多设备互不干扰</w:t>
            </w:r>
            <w:r w:rsidRPr="00BE1108">
              <w:rPr>
                <w:rFonts w:ascii="宋体" w:hAnsi="宋体" w:cs="宋体" w:hint="eastAsia"/>
                <w:color w:val="000000" w:themeColor="text1"/>
                <w:kern w:val="0"/>
                <w:sz w:val="20"/>
              </w:rPr>
              <w:br/>
              <w:t>穿透能力 ： 低频波长2500m可完全穿越人体和墙体</w:t>
            </w:r>
            <w:r w:rsidRPr="00BE1108">
              <w:rPr>
                <w:rFonts w:ascii="宋体" w:hAnsi="宋体" w:cs="宋体" w:hint="eastAsia"/>
                <w:color w:val="000000" w:themeColor="text1"/>
                <w:kern w:val="0"/>
                <w:sz w:val="20"/>
              </w:rPr>
              <w:br/>
              <w:t>功    耗 ： &lt;2W （DC12V输入 &lt;100mA）</w:t>
            </w:r>
            <w:r w:rsidRPr="00BE1108">
              <w:rPr>
                <w:rFonts w:ascii="宋体" w:hAnsi="宋体" w:cs="宋体" w:hint="eastAsia"/>
                <w:color w:val="000000" w:themeColor="text1"/>
                <w:kern w:val="0"/>
                <w:sz w:val="20"/>
              </w:rPr>
              <w:br/>
              <w:t xml:space="preserve">电压范围 ：  DC12-24V     </w:t>
            </w:r>
            <w:r w:rsidRPr="00BE1108">
              <w:rPr>
                <w:rFonts w:ascii="宋体" w:hAnsi="宋体" w:cs="宋体" w:hint="eastAsia"/>
                <w:color w:val="000000" w:themeColor="text1"/>
                <w:kern w:val="0"/>
                <w:sz w:val="20"/>
              </w:rPr>
              <w:br/>
              <w:t>▲需具有由取得招标公告之日前生效的由CNAS认可的检测机构针对产品的检测报告，投标文件中提供复印件加盖厂商公章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3</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壁装触发器</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激活范围 ： 内置一路棒状激活天线，激活距离最远达到7m</w:t>
            </w:r>
            <w:r w:rsidRPr="00BE1108">
              <w:rPr>
                <w:rFonts w:ascii="宋体" w:hAnsi="宋体" w:cs="宋体" w:hint="eastAsia"/>
                <w:color w:val="000000" w:themeColor="text1"/>
                <w:kern w:val="0"/>
                <w:sz w:val="20"/>
              </w:rPr>
              <w:br/>
              <w:t>激活速度 ： 最大200 公里 / 小时通过时可被激活</w:t>
            </w:r>
            <w:r w:rsidRPr="00BE1108">
              <w:rPr>
                <w:rFonts w:ascii="宋体" w:hAnsi="宋体" w:cs="宋体" w:hint="eastAsia"/>
                <w:color w:val="000000" w:themeColor="text1"/>
                <w:kern w:val="0"/>
                <w:sz w:val="20"/>
              </w:rPr>
              <w:br/>
              <w:t>激活能力 ： 同时激活500张以上的标签</w:t>
            </w:r>
            <w:r w:rsidRPr="00BE1108">
              <w:rPr>
                <w:rFonts w:ascii="宋体" w:hAnsi="宋体" w:cs="宋体" w:hint="eastAsia"/>
                <w:color w:val="000000" w:themeColor="text1"/>
                <w:kern w:val="0"/>
                <w:sz w:val="20"/>
              </w:rPr>
              <w:br/>
              <w:t>激活角度 ： 全向</w:t>
            </w:r>
            <w:r w:rsidRPr="00BE1108">
              <w:rPr>
                <w:rFonts w:ascii="宋体" w:hAnsi="宋体" w:cs="宋体" w:hint="eastAsia"/>
                <w:color w:val="000000" w:themeColor="text1"/>
                <w:kern w:val="0"/>
                <w:sz w:val="20"/>
              </w:rPr>
              <w:br/>
              <w:t>中心频率 ： 125KHz</w:t>
            </w:r>
            <w:r w:rsidRPr="00BE1108">
              <w:rPr>
                <w:rFonts w:ascii="宋体" w:hAnsi="宋体" w:cs="宋体" w:hint="eastAsia"/>
                <w:color w:val="000000" w:themeColor="text1"/>
                <w:kern w:val="0"/>
                <w:sz w:val="20"/>
              </w:rPr>
              <w:br/>
              <w:t>抗干扰性 ： 采用时分多址技术，多设备互不干扰</w:t>
            </w:r>
            <w:r w:rsidRPr="00BE1108">
              <w:rPr>
                <w:rFonts w:ascii="宋体" w:hAnsi="宋体" w:cs="宋体" w:hint="eastAsia"/>
                <w:color w:val="000000" w:themeColor="text1"/>
                <w:kern w:val="0"/>
                <w:sz w:val="20"/>
              </w:rPr>
              <w:br/>
              <w:t>穿透能力 ： 低频波长2500m可穿越人体和墙体</w:t>
            </w:r>
            <w:r w:rsidRPr="00BE1108">
              <w:rPr>
                <w:rFonts w:ascii="宋体" w:hAnsi="宋体" w:cs="宋体" w:hint="eastAsia"/>
                <w:color w:val="000000" w:themeColor="text1"/>
                <w:kern w:val="0"/>
                <w:sz w:val="20"/>
              </w:rPr>
              <w:br/>
              <w:t>标准接口 ： RS485接口</w:t>
            </w:r>
            <w:r w:rsidRPr="00BE1108">
              <w:rPr>
                <w:rFonts w:ascii="宋体" w:hAnsi="宋体" w:cs="宋体" w:hint="eastAsia"/>
                <w:color w:val="000000" w:themeColor="text1"/>
                <w:kern w:val="0"/>
                <w:sz w:val="20"/>
              </w:rPr>
              <w:br/>
              <w:t>电源标准 ： DC 12～24V  1000～3000mA</w:t>
            </w:r>
            <w:r w:rsidRPr="00BE1108">
              <w:rPr>
                <w:rFonts w:ascii="宋体" w:hAnsi="宋体" w:cs="宋体" w:hint="eastAsia"/>
                <w:color w:val="000000" w:themeColor="text1"/>
                <w:kern w:val="0"/>
                <w:sz w:val="20"/>
              </w:rPr>
              <w:br/>
              <w:t>工作温度 ： -40～+85℃</w:t>
            </w:r>
            <w:r w:rsidRPr="00BE1108">
              <w:rPr>
                <w:rFonts w:ascii="宋体" w:hAnsi="宋体" w:cs="宋体" w:hint="eastAsia"/>
                <w:color w:val="000000" w:themeColor="text1"/>
                <w:kern w:val="0"/>
                <w:sz w:val="20"/>
              </w:rPr>
              <w:br/>
              <w:t>封装特性 ： PC工程塑料封装</w:t>
            </w:r>
            <w:r w:rsidRPr="00BE1108">
              <w:rPr>
                <w:rFonts w:ascii="宋体" w:hAnsi="宋体" w:cs="宋体" w:hint="eastAsia"/>
                <w:color w:val="000000" w:themeColor="text1"/>
                <w:kern w:val="0"/>
                <w:sz w:val="20"/>
              </w:rPr>
              <w:br/>
              <w:t>可 靠 性 ： 防水防冲击，满足工业环境要求</w:t>
            </w:r>
            <w:r w:rsidRPr="00BE1108">
              <w:rPr>
                <w:rFonts w:ascii="宋体" w:hAnsi="宋体" w:cs="宋体" w:hint="eastAsia"/>
                <w:color w:val="000000" w:themeColor="text1"/>
                <w:kern w:val="0"/>
                <w:sz w:val="20"/>
              </w:rPr>
              <w:br/>
              <w:t>安装方式 ： 壁装或吸顶</w:t>
            </w:r>
            <w:r w:rsidRPr="00BE1108">
              <w:rPr>
                <w:rFonts w:ascii="宋体" w:hAnsi="宋体" w:cs="宋体" w:hint="eastAsia"/>
                <w:color w:val="000000" w:themeColor="text1"/>
                <w:kern w:val="0"/>
                <w:sz w:val="20"/>
              </w:rPr>
              <w:br/>
              <w:t>▲需具有由取得招标公告之日前生效的由CNAS认可的检测机构针对产品的检测报告，投标文件中提供复印件加盖厂商公章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26</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4</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棒状天线</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激活范围 ： 激活距离最远达到4m</w:t>
            </w:r>
            <w:r w:rsidRPr="00BE1108">
              <w:rPr>
                <w:rFonts w:ascii="宋体" w:hAnsi="宋体" w:cs="宋体" w:hint="eastAsia"/>
                <w:color w:val="000000" w:themeColor="text1"/>
                <w:kern w:val="0"/>
                <w:sz w:val="20"/>
              </w:rPr>
              <w:br/>
              <w:t>激活速度 ： 最大200 公里/小时通过时可被激活</w:t>
            </w:r>
            <w:r w:rsidRPr="00BE1108">
              <w:rPr>
                <w:rFonts w:ascii="宋体" w:hAnsi="宋体" w:cs="宋体" w:hint="eastAsia"/>
                <w:color w:val="000000" w:themeColor="text1"/>
                <w:kern w:val="0"/>
                <w:sz w:val="20"/>
              </w:rPr>
              <w:br/>
              <w:t>激活能力 ： 同时激活500张以上的标签</w:t>
            </w:r>
            <w:r w:rsidRPr="00BE1108">
              <w:rPr>
                <w:rFonts w:ascii="宋体" w:hAnsi="宋体" w:cs="宋体" w:hint="eastAsia"/>
                <w:color w:val="000000" w:themeColor="text1"/>
                <w:kern w:val="0"/>
                <w:sz w:val="20"/>
              </w:rPr>
              <w:br/>
              <w:t>激活角度 ： 全向</w:t>
            </w:r>
            <w:r w:rsidRPr="00BE1108">
              <w:rPr>
                <w:rFonts w:ascii="宋体" w:hAnsi="宋体" w:cs="宋体" w:hint="eastAsia"/>
                <w:color w:val="000000" w:themeColor="text1"/>
                <w:kern w:val="0"/>
                <w:sz w:val="20"/>
              </w:rPr>
              <w:br/>
              <w:t>中心频率 ： 125KHz</w:t>
            </w:r>
            <w:r w:rsidRPr="00BE1108">
              <w:rPr>
                <w:rFonts w:ascii="宋体" w:hAnsi="宋体" w:cs="宋体" w:hint="eastAsia"/>
                <w:color w:val="000000" w:themeColor="text1"/>
                <w:kern w:val="0"/>
                <w:sz w:val="20"/>
              </w:rPr>
              <w:br/>
              <w:t>抗干扰性 ： 采用时分多址技术，多设备互不干扰</w:t>
            </w:r>
            <w:r w:rsidRPr="00BE1108">
              <w:rPr>
                <w:rFonts w:ascii="宋体" w:hAnsi="宋体" w:cs="宋体" w:hint="eastAsia"/>
                <w:color w:val="000000" w:themeColor="text1"/>
                <w:kern w:val="0"/>
                <w:sz w:val="20"/>
              </w:rPr>
              <w:br/>
              <w:t>穿透能力 ： 低频波长2500m可穿越人体和墙体</w:t>
            </w:r>
            <w:r w:rsidRPr="00BE1108">
              <w:rPr>
                <w:rFonts w:ascii="宋体" w:hAnsi="宋体" w:cs="宋体" w:hint="eastAsia"/>
                <w:color w:val="000000" w:themeColor="text1"/>
                <w:kern w:val="0"/>
                <w:sz w:val="20"/>
              </w:rPr>
              <w:br/>
              <w:t>工作温度 ： -40～+85℃</w:t>
            </w:r>
            <w:r w:rsidRPr="00BE1108">
              <w:rPr>
                <w:rFonts w:ascii="宋体" w:hAnsi="宋体" w:cs="宋体" w:hint="eastAsia"/>
                <w:color w:val="000000" w:themeColor="text1"/>
                <w:kern w:val="0"/>
                <w:sz w:val="20"/>
              </w:rPr>
              <w:br/>
              <w:t>封装特性 ： PC工程塑料封装</w:t>
            </w:r>
            <w:r w:rsidRPr="00BE1108">
              <w:rPr>
                <w:rFonts w:ascii="宋体" w:hAnsi="宋体" w:cs="宋体" w:hint="eastAsia"/>
                <w:color w:val="000000" w:themeColor="text1"/>
                <w:kern w:val="0"/>
                <w:sz w:val="20"/>
              </w:rPr>
              <w:br/>
              <w:t>可 靠 性 ： 防水防冲击，满足工业环境要求</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92</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根</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5</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警员标签</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识别距离 ： 0～ 120米        </w:t>
            </w:r>
            <w:r w:rsidRPr="00BE1108">
              <w:rPr>
                <w:rFonts w:ascii="宋体" w:hAnsi="宋体" w:cs="宋体" w:hint="eastAsia"/>
                <w:color w:val="000000" w:themeColor="text1"/>
                <w:kern w:val="0"/>
                <w:sz w:val="20"/>
              </w:rPr>
              <w:br/>
              <w:t>识别速度 ： 200公里 / 小时</w:t>
            </w:r>
            <w:r w:rsidRPr="00BE1108">
              <w:rPr>
                <w:rFonts w:ascii="宋体" w:hAnsi="宋体" w:cs="宋体" w:hint="eastAsia"/>
                <w:color w:val="000000" w:themeColor="text1"/>
                <w:kern w:val="0"/>
                <w:sz w:val="20"/>
              </w:rPr>
              <w:br/>
              <w:t xml:space="preserve">工作频段 ： 2.45GHz、125KHz、13.56MHz     </w:t>
            </w:r>
            <w:r w:rsidRPr="00BE1108">
              <w:rPr>
                <w:rFonts w:ascii="宋体" w:hAnsi="宋体" w:cs="宋体" w:hint="eastAsia"/>
                <w:color w:val="000000" w:themeColor="text1"/>
                <w:kern w:val="0"/>
                <w:sz w:val="20"/>
              </w:rPr>
              <w:br/>
              <w:t>通讯速率 ： 250Kb/s、1Mb/s、2Mb/s</w:t>
            </w:r>
            <w:r w:rsidRPr="00BE1108">
              <w:rPr>
                <w:rFonts w:ascii="宋体" w:hAnsi="宋体" w:cs="宋体" w:hint="eastAsia"/>
                <w:color w:val="000000" w:themeColor="text1"/>
                <w:kern w:val="0"/>
                <w:sz w:val="20"/>
              </w:rPr>
              <w:br/>
              <w:t>抗干扰性 ： 频道隔离技术，多个设</w:t>
            </w:r>
            <w:r w:rsidRPr="00BE1108">
              <w:rPr>
                <w:rFonts w:ascii="宋体" w:hAnsi="宋体" w:cs="宋体" w:hint="eastAsia"/>
                <w:color w:val="000000" w:themeColor="text1"/>
                <w:kern w:val="0"/>
                <w:sz w:val="20"/>
              </w:rPr>
              <w:lastRenderedPageBreak/>
              <w:t xml:space="preserve">备互不干扰   </w:t>
            </w:r>
            <w:r w:rsidRPr="00BE1108">
              <w:rPr>
                <w:rFonts w:ascii="宋体" w:hAnsi="宋体" w:cs="宋体" w:hint="eastAsia"/>
                <w:color w:val="000000" w:themeColor="text1"/>
                <w:kern w:val="0"/>
                <w:sz w:val="20"/>
              </w:rPr>
              <w:br/>
              <w:t>安 全 性 ： 加密计算与安全认证</w:t>
            </w:r>
            <w:r w:rsidRPr="00BE1108">
              <w:rPr>
                <w:rFonts w:ascii="宋体" w:hAnsi="宋体" w:cs="宋体" w:hint="eastAsia"/>
                <w:color w:val="000000" w:themeColor="text1"/>
                <w:kern w:val="0"/>
                <w:sz w:val="20"/>
              </w:rPr>
              <w:br/>
              <w:t xml:space="preserve">使用寿命 ：电池可充电              </w:t>
            </w:r>
            <w:r w:rsidRPr="00BE1108">
              <w:rPr>
                <w:rFonts w:ascii="宋体" w:hAnsi="宋体" w:cs="宋体" w:hint="eastAsia"/>
                <w:color w:val="000000" w:themeColor="text1"/>
                <w:kern w:val="0"/>
                <w:sz w:val="20"/>
              </w:rPr>
              <w:br/>
              <w:t>电压检测 ： 电压低于预设值时以无线提示(可选)</w:t>
            </w:r>
            <w:r w:rsidRPr="00BE1108">
              <w:rPr>
                <w:rFonts w:ascii="宋体" w:hAnsi="宋体" w:cs="宋体" w:hint="eastAsia"/>
                <w:color w:val="000000" w:themeColor="text1"/>
                <w:kern w:val="0"/>
                <w:sz w:val="20"/>
              </w:rPr>
              <w:br/>
              <w:t xml:space="preserve">封装特性 ： 抗高强度跌落与振动                        </w:t>
            </w:r>
            <w:r w:rsidRPr="00BE1108">
              <w:rPr>
                <w:rFonts w:ascii="宋体" w:hAnsi="宋体" w:cs="宋体" w:hint="eastAsia"/>
                <w:color w:val="000000" w:themeColor="text1"/>
                <w:kern w:val="0"/>
                <w:sz w:val="20"/>
              </w:rPr>
              <w:br/>
              <w:t xml:space="preserve">可 靠 性 ： 防冲击，满足工业环境要求              </w:t>
            </w:r>
            <w:r w:rsidRPr="00BE1108">
              <w:rPr>
                <w:rFonts w:ascii="宋体" w:hAnsi="宋体" w:cs="宋体" w:hint="eastAsia"/>
                <w:color w:val="000000" w:themeColor="text1"/>
                <w:kern w:val="0"/>
                <w:sz w:val="20"/>
              </w:rPr>
              <w:br/>
              <w:t xml:space="preserve">外    形 ： 可按需提供内置SOS求救按钮 </w:t>
            </w:r>
            <w:r w:rsidRPr="00BE1108">
              <w:rPr>
                <w:rFonts w:ascii="宋体" w:hAnsi="宋体" w:cs="宋体" w:hint="eastAsia"/>
                <w:color w:val="000000" w:themeColor="text1"/>
                <w:kern w:val="0"/>
                <w:sz w:val="20"/>
              </w:rPr>
              <w:br/>
              <w:t>▲需具有由取得招标公告之日前生效的由CNAS认可的检测机构针对产品的检测报告，投标文件中提供复印件加盖厂商公章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50</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只</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6</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人员定位心率腕带</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工作频段 ： 2.4G、有源125KHz、13.56MHz</w:t>
            </w:r>
            <w:r w:rsidRPr="00BE1108">
              <w:rPr>
                <w:rFonts w:ascii="宋体" w:hAnsi="宋体" w:cs="宋体" w:hint="eastAsia"/>
                <w:color w:val="000000" w:themeColor="text1"/>
                <w:kern w:val="0"/>
                <w:sz w:val="20"/>
              </w:rPr>
              <w:br/>
              <w:t>通讯速率 ： 250Kb/s、 1Mb/s、 2Mb/s</w:t>
            </w:r>
            <w:r w:rsidRPr="00BE1108">
              <w:rPr>
                <w:rFonts w:ascii="宋体" w:hAnsi="宋体" w:cs="宋体" w:hint="eastAsia"/>
                <w:color w:val="000000" w:themeColor="text1"/>
                <w:kern w:val="0"/>
                <w:sz w:val="20"/>
              </w:rPr>
              <w:br/>
              <w:t>主要功能 ： 室内人员定位；防拆（报警）功能；心率监测</w:t>
            </w:r>
            <w:r w:rsidRPr="00BE1108">
              <w:rPr>
                <w:rFonts w:ascii="宋体" w:hAnsi="宋体" w:cs="宋体" w:hint="eastAsia"/>
                <w:color w:val="000000" w:themeColor="text1"/>
                <w:kern w:val="0"/>
                <w:sz w:val="20"/>
              </w:rPr>
              <w:br/>
              <w:t>功耗标准 ： 平均工作功率为微瓦级</w:t>
            </w:r>
            <w:r w:rsidRPr="00BE1108">
              <w:rPr>
                <w:rFonts w:ascii="宋体" w:hAnsi="宋体" w:cs="宋体" w:hint="eastAsia"/>
                <w:color w:val="000000" w:themeColor="text1"/>
                <w:kern w:val="0"/>
                <w:sz w:val="20"/>
              </w:rPr>
              <w:br/>
              <w:t>电池配置 ： 可充电锂电池，容量380mAh，外置充电</w:t>
            </w:r>
            <w:r w:rsidRPr="00BE1108">
              <w:rPr>
                <w:rFonts w:ascii="宋体" w:hAnsi="宋体" w:cs="宋体" w:hint="eastAsia"/>
                <w:color w:val="000000" w:themeColor="text1"/>
                <w:kern w:val="0"/>
                <w:sz w:val="20"/>
              </w:rPr>
              <w:br/>
              <w:t>使用寿命 ：</w:t>
            </w:r>
            <w:proofErr w:type="gramStart"/>
            <w:r w:rsidRPr="00BE1108">
              <w:rPr>
                <w:rFonts w:ascii="宋体" w:hAnsi="宋体" w:cs="宋体" w:hint="eastAsia"/>
                <w:color w:val="000000" w:themeColor="text1"/>
                <w:kern w:val="0"/>
                <w:sz w:val="20"/>
              </w:rPr>
              <w:t>带生命</w:t>
            </w:r>
            <w:proofErr w:type="gramEnd"/>
            <w:r w:rsidRPr="00BE1108">
              <w:rPr>
                <w:rFonts w:ascii="宋体" w:hAnsi="宋体" w:cs="宋体" w:hint="eastAsia"/>
                <w:color w:val="000000" w:themeColor="text1"/>
                <w:kern w:val="0"/>
                <w:sz w:val="20"/>
              </w:rPr>
              <w:t>体征3-6个月</w:t>
            </w:r>
            <w:r w:rsidRPr="00BE1108">
              <w:rPr>
                <w:rFonts w:ascii="宋体" w:hAnsi="宋体" w:cs="宋体" w:hint="eastAsia"/>
                <w:color w:val="000000" w:themeColor="text1"/>
                <w:kern w:val="0"/>
                <w:sz w:val="20"/>
              </w:rPr>
              <w:br/>
              <w:t>升    级 ： 可外置升级更新</w:t>
            </w:r>
            <w:r w:rsidRPr="00BE1108">
              <w:rPr>
                <w:rFonts w:ascii="宋体" w:hAnsi="宋体" w:cs="宋体" w:hint="eastAsia"/>
                <w:color w:val="000000" w:themeColor="text1"/>
                <w:kern w:val="0"/>
                <w:sz w:val="20"/>
              </w:rPr>
              <w:br/>
              <w:t>封装特性 ： 手环为黑色橡胶材质，拆卸方式为磁力无损拆卸，手环正面可有厂牌编号</w:t>
            </w:r>
            <w:r w:rsidRPr="00BE1108">
              <w:rPr>
                <w:rFonts w:ascii="宋体" w:hAnsi="宋体" w:cs="宋体" w:hint="eastAsia"/>
                <w:color w:val="000000" w:themeColor="text1"/>
                <w:kern w:val="0"/>
                <w:sz w:val="20"/>
              </w:rPr>
              <w:br/>
              <w:t>可 靠 性 ： 防浸泡防冲击，满足工业环境要求</w:t>
            </w:r>
            <w:r w:rsidRPr="00BE1108">
              <w:rPr>
                <w:rFonts w:ascii="宋体" w:hAnsi="宋体" w:cs="宋体" w:hint="eastAsia"/>
                <w:color w:val="000000" w:themeColor="text1"/>
                <w:kern w:val="0"/>
                <w:sz w:val="20"/>
              </w:rPr>
              <w:br/>
              <w:t>安装拆卸 ： 采用最先进防拆卸技术，定制自动拆卸工具，简单方便可靠</w:t>
            </w:r>
            <w:r w:rsidRPr="00BE1108">
              <w:rPr>
                <w:rFonts w:ascii="宋体" w:hAnsi="宋体" w:cs="宋体" w:hint="eastAsia"/>
                <w:color w:val="000000" w:themeColor="text1"/>
                <w:kern w:val="0"/>
                <w:sz w:val="20"/>
              </w:rPr>
              <w:br/>
              <w:t>▲需具有由取得招标公告之日前生效的由CNAS认可的检测机构针对产品的检测报告，投标文件中提供复印件加盖厂商公章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50</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条</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7</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腕带拆卸工具</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腕带专用磁力拆卸工具</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8</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腕带充电设备</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腕带充电器，充电显示配件，全智能数显充电电流，8通道，腕带充电、固件升级等</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9</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标签许可使用包</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每个智能定位卡片或智能定位手环接入定位系统时，均需要一个授权，授权通过后方能进行正常的定位处理。</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100</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proofErr w:type="gramStart"/>
            <w:r w:rsidRPr="00BE1108">
              <w:rPr>
                <w:rFonts w:ascii="宋体" w:hAnsi="宋体" w:cs="宋体" w:hint="eastAsia"/>
                <w:color w:val="000000" w:themeColor="text1"/>
                <w:kern w:val="0"/>
                <w:sz w:val="20"/>
              </w:rPr>
              <w:t>个</w:t>
            </w:r>
            <w:proofErr w:type="gramEnd"/>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10</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发卡器</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保护等级：防火抗摔，防护等级达IP54。</w:t>
            </w:r>
            <w:r w:rsidRPr="00BE1108">
              <w:rPr>
                <w:rFonts w:ascii="宋体" w:hAnsi="宋体" w:cs="宋体" w:hint="eastAsia"/>
                <w:color w:val="000000" w:themeColor="text1"/>
                <w:kern w:val="0"/>
                <w:sz w:val="20"/>
              </w:rPr>
              <w:br/>
              <w:t>感应距离：8cm-15cm。</w:t>
            </w:r>
            <w:r w:rsidRPr="00BE1108">
              <w:rPr>
                <w:rFonts w:ascii="宋体" w:hAnsi="宋体" w:cs="宋体" w:hint="eastAsia"/>
                <w:color w:val="000000" w:themeColor="text1"/>
                <w:kern w:val="0"/>
                <w:sz w:val="20"/>
              </w:rPr>
              <w:br/>
            </w:r>
            <w:r w:rsidRPr="00BE1108">
              <w:rPr>
                <w:rFonts w:ascii="宋体" w:hAnsi="宋体" w:cs="宋体" w:hint="eastAsia"/>
                <w:color w:val="000000" w:themeColor="text1"/>
                <w:kern w:val="0"/>
                <w:sz w:val="20"/>
              </w:rPr>
              <w:lastRenderedPageBreak/>
              <w:t>传输媒介：USB数据线。</w:t>
            </w:r>
            <w:r w:rsidRPr="00BE1108">
              <w:rPr>
                <w:rFonts w:ascii="宋体" w:hAnsi="宋体" w:cs="宋体" w:hint="eastAsia"/>
                <w:color w:val="000000" w:themeColor="text1"/>
                <w:kern w:val="0"/>
                <w:sz w:val="20"/>
              </w:rPr>
              <w:br/>
              <w:t>外形尺寸：96mm*61mm*11mm。</w:t>
            </w:r>
            <w:r w:rsidRPr="00BE1108">
              <w:rPr>
                <w:rFonts w:ascii="宋体" w:hAnsi="宋体" w:cs="宋体" w:hint="eastAsia"/>
                <w:color w:val="000000" w:themeColor="text1"/>
                <w:kern w:val="0"/>
                <w:sz w:val="20"/>
              </w:rPr>
              <w:br/>
              <w:t>使用环境：-40℃到85℃，相对湿度为5%到95%。</w:t>
            </w:r>
            <w:r w:rsidRPr="00BE1108">
              <w:rPr>
                <w:rFonts w:ascii="宋体" w:hAnsi="宋体" w:cs="宋体" w:hint="eastAsia"/>
                <w:color w:val="000000" w:themeColor="text1"/>
                <w:kern w:val="0"/>
                <w:sz w:val="20"/>
              </w:rPr>
              <w:br/>
              <w:t>软件兼容：使用于一切所使用的USB接口，即插即用。</w:t>
            </w:r>
            <w:r w:rsidRPr="00BE1108">
              <w:rPr>
                <w:rFonts w:ascii="宋体" w:hAnsi="宋体" w:cs="宋体" w:hint="eastAsia"/>
                <w:color w:val="000000" w:themeColor="text1"/>
                <w:kern w:val="0"/>
                <w:sz w:val="20"/>
              </w:rPr>
              <w:br/>
              <w:t>系统兼容：支持Windows95/98/2000/XP,Win7 32位系统与Win8系统等。</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5</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proofErr w:type="gramStart"/>
            <w:r w:rsidRPr="00BE1108">
              <w:rPr>
                <w:rFonts w:ascii="宋体" w:hAnsi="宋体" w:cs="宋体" w:hint="eastAsia"/>
                <w:color w:val="000000" w:themeColor="text1"/>
                <w:kern w:val="0"/>
                <w:sz w:val="20"/>
              </w:rPr>
              <w:t>个</w:t>
            </w:r>
            <w:proofErr w:type="gramEnd"/>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11</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智能定位管理单元</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一、软件功能</w:t>
            </w:r>
            <w:r w:rsidRPr="00BE1108">
              <w:rPr>
                <w:rFonts w:ascii="宋体" w:hAnsi="宋体" w:cs="宋体" w:hint="eastAsia"/>
                <w:color w:val="000000" w:themeColor="text1"/>
                <w:kern w:val="0"/>
                <w:sz w:val="20"/>
              </w:rPr>
              <w:br/>
              <w:t>针对定位管理系统进行深度定制开发与优化，与定位引擎进行对接对定位数据进行运算</w:t>
            </w:r>
            <w:r w:rsidRPr="00BE1108">
              <w:rPr>
                <w:rFonts w:ascii="宋体" w:hAnsi="宋体" w:cs="宋体" w:hint="eastAsia"/>
                <w:color w:val="000000" w:themeColor="text1"/>
                <w:kern w:val="0"/>
                <w:sz w:val="20"/>
              </w:rPr>
              <w:br/>
              <w:t>二、硬件参数</w:t>
            </w:r>
            <w:r w:rsidRPr="00BE1108">
              <w:rPr>
                <w:rFonts w:ascii="宋体" w:hAnsi="宋体" w:cs="宋体" w:hint="eastAsia"/>
                <w:color w:val="000000" w:themeColor="text1"/>
                <w:kern w:val="0"/>
                <w:sz w:val="20"/>
              </w:rPr>
              <w:br/>
              <w:t>1. CPU：1*2603v4；</w:t>
            </w:r>
            <w:r w:rsidRPr="00BE1108">
              <w:rPr>
                <w:rFonts w:ascii="宋体" w:hAnsi="宋体" w:cs="宋体" w:hint="eastAsia"/>
                <w:color w:val="000000" w:themeColor="text1"/>
                <w:kern w:val="0"/>
                <w:sz w:val="20"/>
              </w:rPr>
              <w:br/>
              <w:t>2. 内存：32G；</w:t>
            </w:r>
            <w:r w:rsidRPr="00BE1108">
              <w:rPr>
                <w:rFonts w:ascii="宋体" w:hAnsi="宋体" w:cs="宋体" w:hint="eastAsia"/>
                <w:color w:val="000000" w:themeColor="text1"/>
                <w:kern w:val="0"/>
                <w:sz w:val="20"/>
              </w:rPr>
              <w:br/>
              <w:t>3. 硬盘:3*6T企业级；</w:t>
            </w:r>
            <w:r w:rsidRPr="00BE1108">
              <w:rPr>
                <w:rFonts w:ascii="宋体" w:hAnsi="宋体" w:cs="宋体" w:hint="eastAsia"/>
                <w:color w:val="000000" w:themeColor="text1"/>
                <w:kern w:val="0"/>
                <w:sz w:val="20"/>
              </w:rPr>
              <w:br/>
              <w:t>4. 电源:</w:t>
            </w:r>
            <w:proofErr w:type="gramStart"/>
            <w:r w:rsidRPr="00BE1108">
              <w:rPr>
                <w:rFonts w:ascii="宋体" w:hAnsi="宋体" w:cs="宋体" w:hint="eastAsia"/>
                <w:color w:val="000000" w:themeColor="text1"/>
                <w:kern w:val="0"/>
                <w:sz w:val="20"/>
              </w:rPr>
              <w:t>双电</w:t>
            </w:r>
            <w:proofErr w:type="gramEnd"/>
            <w:r w:rsidRPr="00BE1108">
              <w:rPr>
                <w:rFonts w:ascii="宋体" w:hAnsi="宋体" w:cs="宋体" w:hint="eastAsia"/>
                <w:color w:val="000000" w:themeColor="text1"/>
                <w:kern w:val="0"/>
                <w:sz w:val="20"/>
              </w:rPr>
              <w:t>550W;</w:t>
            </w:r>
            <w:r w:rsidRPr="00BE1108">
              <w:rPr>
                <w:rFonts w:ascii="宋体" w:hAnsi="宋体" w:cs="宋体" w:hint="eastAsia"/>
                <w:color w:val="000000" w:themeColor="text1"/>
                <w:kern w:val="0"/>
                <w:sz w:val="20"/>
              </w:rPr>
              <w:br/>
              <w:t>5. RAID卡: RAID0/1/5/10/50/60；</w:t>
            </w:r>
            <w:r w:rsidRPr="00BE1108">
              <w:rPr>
                <w:rFonts w:ascii="宋体" w:hAnsi="宋体" w:cs="宋体" w:hint="eastAsia"/>
                <w:color w:val="000000" w:themeColor="text1"/>
                <w:kern w:val="0"/>
                <w:sz w:val="20"/>
              </w:rPr>
              <w:br/>
              <w:t>6. 千兆网卡（4口）、DVD-RW，面板，导轨</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12</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3D引擎服务终端软件</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手</w:t>
            </w:r>
            <w:proofErr w:type="gramStart"/>
            <w:r w:rsidRPr="00BE1108">
              <w:rPr>
                <w:rFonts w:ascii="宋体" w:hAnsi="宋体" w:cs="宋体" w:hint="eastAsia"/>
                <w:color w:val="000000" w:themeColor="text1"/>
                <w:kern w:val="0"/>
                <w:sz w:val="20"/>
              </w:rPr>
              <w:t>环基本</w:t>
            </w:r>
            <w:proofErr w:type="gramEnd"/>
            <w:r w:rsidRPr="00BE1108">
              <w:rPr>
                <w:rFonts w:ascii="宋体" w:hAnsi="宋体" w:cs="宋体" w:hint="eastAsia"/>
                <w:color w:val="000000" w:themeColor="text1"/>
                <w:kern w:val="0"/>
                <w:sz w:val="20"/>
              </w:rPr>
              <w:t>信息管理</w:t>
            </w:r>
            <w:r w:rsidRPr="00BE1108">
              <w:rPr>
                <w:rFonts w:ascii="宋体" w:hAnsi="宋体" w:cs="宋体" w:hint="eastAsia"/>
                <w:color w:val="000000" w:themeColor="text1"/>
                <w:kern w:val="0"/>
                <w:sz w:val="20"/>
              </w:rPr>
              <w:br/>
              <w:t>民警定位卡片管理</w:t>
            </w:r>
            <w:r w:rsidRPr="00BE1108">
              <w:rPr>
                <w:rFonts w:ascii="宋体" w:hAnsi="宋体" w:cs="宋体" w:hint="eastAsia"/>
                <w:color w:val="000000" w:themeColor="text1"/>
                <w:kern w:val="0"/>
                <w:sz w:val="20"/>
              </w:rPr>
              <w:br/>
              <w:t>定位基站管理</w:t>
            </w:r>
            <w:r w:rsidRPr="00BE1108">
              <w:rPr>
                <w:rFonts w:ascii="宋体" w:hAnsi="宋体" w:cs="宋体" w:hint="eastAsia"/>
                <w:color w:val="000000" w:themeColor="text1"/>
                <w:kern w:val="0"/>
                <w:sz w:val="20"/>
              </w:rPr>
              <w:br/>
              <w:t>定位数据管理</w:t>
            </w:r>
            <w:r w:rsidRPr="00BE1108">
              <w:rPr>
                <w:rFonts w:ascii="宋体" w:hAnsi="宋体" w:cs="宋体" w:hint="eastAsia"/>
                <w:color w:val="000000" w:themeColor="text1"/>
                <w:kern w:val="0"/>
                <w:sz w:val="20"/>
              </w:rPr>
              <w:br/>
              <w:t>位置标记管理</w:t>
            </w:r>
            <w:r w:rsidRPr="00BE1108">
              <w:rPr>
                <w:rFonts w:ascii="宋体" w:hAnsi="宋体" w:cs="宋体" w:hint="eastAsia"/>
                <w:color w:val="000000" w:themeColor="text1"/>
                <w:kern w:val="0"/>
                <w:sz w:val="20"/>
              </w:rPr>
              <w:br/>
              <w:t>▲3D引擎服务终端软件需具有招标公告日前生效的由省级或以上科学技术委员会主管的软件行业协会颁发的软件产品证书（投标文件中提供复印件加盖厂商公章）</w:t>
            </w:r>
            <w:r w:rsidRPr="00BE1108">
              <w:rPr>
                <w:rFonts w:ascii="宋体" w:hAnsi="宋体" w:cs="宋体" w:hint="eastAsia"/>
                <w:color w:val="000000" w:themeColor="text1"/>
                <w:kern w:val="0"/>
                <w:sz w:val="20"/>
              </w:rPr>
              <w:br/>
              <w:t>▲3D引擎服务终端软件需具有招标公告日前生效的软件著权作证书（投标文件中提供复印件加盖厂商公章）</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13</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便携式法律文书打印机</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1、便于处警携带；2、与警务通手机有线连接；3、A4彩色打印；</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台</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14</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虚拟成像跟踪系统</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▲支持办案场所结构图3D构建（以公安部检验报告为准，并注明其检测结果所在页码和序号，需提供招标公告日前生效的检验报告复印）</w:t>
            </w:r>
            <w:r w:rsidRPr="00BE1108">
              <w:rPr>
                <w:rFonts w:ascii="宋体" w:hAnsi="宋体" w:cs="宋体" w:hint="eastAsia"/>
                <w:color w:val="000000" w:themeColor="text1"/>
                <w:kern w:val="0"/>
                <w:sz w:val="20"/>
              </w:rPr>
              <w:br/>
              <w:t>▲支持民警、嫌疑人模型3D构建（以公安部检验报告为准，并注明其检测结果所在页码和序号，需提供招标公告日前生效的检验报告复印件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r>
            <w:r w:rsidRPr="00BE1108">
              <w:rPr>
                <w:rFonts w:ascii="宋体" w:hAnsi="宋体" w:cs="宋体" w:hint="eastAsia"/>
                <w:color w:val="000000" w:themeColor="text1"/>
                <w:kern w:val="0"/>
                <w:sz w:val="20"/>
              </w:rPr>
              <w:lastRenderedPageBreak/>
              <w:t>支持人员在办案场所内的实时定位</w:t>
            </w:r>
            <w:r w:rsidRPr="00BE1108">
              <w:rPr>
                <w:rFonts w:ascii="宋体" w:hAnsi="宋体" w:cs="宋体" w:hint="eastAsia"/>
                <w:color w:val="000000" w:themeColor="text1"/>
                <w:kern w:val="0"/>
                <w:sz w:val="20"/>
              </w:rPr>
              <w:br/>
              <w:t>▲支持民警与嫌疑人运动轨迹的动画模拟展示 （以公安部检验报告为准，并注明其检测结果所在页码和序号，需提供招标公告日前生效的检验报告复印件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▲支持嫌疑人实时视频联动，实时展示嫌疑人视频信息（以公安部检验报告为准，并注明其检测结果所在页码和序号，需提供招标公告日前生效的检验报告复印件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 xml:space="preserve">）  </w:t>
            </w:r>
            <w:r w:rsidRPr="00BE1108">
              <w:rPr>
                <w:rFonts w:ascii="宋体" w:hAnsi="宋体" w:cs="宋体" w:hint="eastAsia"/>
                <w:color w:val="000000" w:themeColor="text1"/>
                <w:kern w:val="0"/>
                <w:sz w:val="20"/>
              </w:rPr>
              <w:br/>
              <w:t>▲支持民警人实时视频联动，实时展示民警视频信息 （以公安部检验报告为准，并注明其检测结果所在页码和序号，需提供招标公告日前生效的检验报告复印件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▲支持对办案中心3D地图实现不同角度的旋转操作 （以公安部检验报告为准，并注明其检测结果所在页码和序号，需提供招标公告日前生效的检验报告复印件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w:t>
            </w:r>
            <w:r w:rsidRPr="00BE1108">
              <w:rPr>
                <w:rFonts w:ascii="宋体" w:hAnsi="宋体" w:cs="宋体" w:hint="eastAsia"/>
                <w:color w:val="000000" w:themeColor="text1"/>
                <w:kern w:val="0"/>
                <w:sz w:val="20"/>
              </w:rPr>
              <w:br/>
              <w:t>▲支持对办案中心3D地图实现右键拖拽操作（以公安部检验报告为准，并注明其检测结果所在页码和序号，需提供招标公告日前生效的检验报告复印件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 xml:space="preserve">） </w:t>
            </w:r>
            <w:r w:rsidRPr="00BE1108">
              <w:rPr>
                <w:rFonts w:ascii="宋体" w:hAnsi="宋体" w:cs="宋体" w:hint="eastAsia"/>
                <w:color w:val="000000" w:themeColor="text1"/>
                <w:kern w:val="0"/>
                <w:sz w:val="20"/>
              </w:rPr>
              <w:br/>
              <w:t>▲支持对办案中心3D地图实现放大缩小操作（以公安部检验报告为准，并注明其检测结果所在页码和序号，需提供招标公告日前生效的检验报告复印件</w:t>
            </w:r>
            <w:r w:rsidRPr="00BE1108">
              <w:rPr>
                <w:rFonts w:ascii="宋体" w:hAnsi="宋体" w:cs="宋体"/>
                <w:color w:val="000000" w:themeColor="text1"/>
                <w:kern w:val="0"/>
                <w:sz w:val="20"/>
              </w:rPr>
              <w:t>加盖厂商公章</w:t>
            </w:r>
            <w:r w:rsidRPr="00BE1108">
              <w:rPr>
                <w:rFonts w:ascii="宋体" w:hAnsi="宋体" w:cs="宋体" w:hint="eastAsia"/>
                <w:color w:val="000000" w:themeColor="text1"/>
                <w:kern w:val="0"/>
                <w:sz w:val="20"/>
              </w:rPr>
              <w:t xml:space="preserve">） </w:t>
            </w:r>
            <w:r w:rsidRPr="00BE1108">
              <w:rPr>
                <w:rFonts w:ascii="宋体" w:hAnsi="宋体" w:cs="宋体" w:hint="eastAsia"/>
                <w:color w:val="000000" w:themeColor="text1"/>
                <w:kern w:val="0"/>
                <w:sz w:val="20"/>
              </w:rPr>
              <w:br/>
              <w:t>▲虚拟成像跟踪系统需具有招标公告日前生效的由省级或以上科学技术委员会主管的软件行业协会颁发的软件产品证书（投标文件中提供复印件加盖厂商公章）</w:t>
            </w:r>
            <w:r w:rsidRPr="00BE1108">
              <w:rPr>
                <w:rFonts w:ascii="宋体" w:hAnsi="宋体" w:cs="宋体" w:hint="eastAsia"/>
                <w:color w:val="000000" w:themeColor="text1"/>
                <w:kern w:val="0"/>
                <w:sz w:val="20"/>
              </w:rPr>
              <w:br/>
              <w:t>▲虚拟成像跟踪系统需具有招标公告日前生效的软件著权作证书（投标文件中提供复印件加盖厂商公章）</w:t>
            </w:r>
            <w:r w:rsidRPr="00BE1108">
              <w:rPr>
                <w:rFonts w:ascii="宋体" w:hAnsi="宋体" w:cs="宋体" w:hint="eastAsia"/>
                <w:color w:val="000000" w:themeColor="text1"/>
                <w:kern w:val="0"/>
                <w:sz w:val="20"/>
              </w:rPr>
              <w:br/>
              <w:t>▲为了保证智能虚拟成像跟踪系统运行流畅性，虚拟成像跟踪需使用 C/S 架构开发</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63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lastRenderedPageBreak/>
              <w:t>四、其他</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386"/>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LED</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室内P</w:t>
            </w:r>
            <w:r w:rsidRPr="00BE1108">
              <w:rPr>
                <w:rFonts w:ascii="宋体" w:hAnsi="宋体" w:cs="宋体"/>
                <w:color w:val="000000" w:themeColor="text1"/>
                <w:kern w:val="0"/>
                <w:sz w:val="20"/>
              </w:rPr>
              <w:t>2</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406"/>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lastRenderedPageBreak/>
              <w:t>2</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家具</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单人工位，尺寸：定制</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20</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3</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装修</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套</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230"/>
        </w:trPr>
        <w:tc>
          <w:tcPr>
            <w:tcW w:w="63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b/>
                <w:bCs/>
                <w:color w:val="000000" w:themeColor="text1"/>
                <w:kern w:val="0"/>
                <w:sz w:val="20"/>
              </w:rPr>
            </w:pPr>
            <w:r w:rsidRPr="00BE1108">
              <w:rPr>
                <w:rFonts w:ascii="宋体" w:hAnsi="宋体" w:cs="宋体" w:hint="eastAsia"/>
                <w:b/>
                <w:bCs/>
                <w:color w:val="000000" w:themeColor="text1"/>
                <w:kern w:val="0"/>
                <w:sz w:val="20"/>
              </w:rPr>
              <w:t>五、施工费</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r w:rsidR="00BE1108" w:rsidRPr="00BE1108">
        <w:trPr>
          <w:trHeight w:val="500"/>
        </w:trPr>
        <w:tc>
          <w:tcPr>
            <w:tcW w:w="700" w:type="dxa"/>
            <w:tcBorders>
              <w:top w:val="nil"/>
              <w:left w:val="single" w:sz="4" w:space="0" w:color="auto"/>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2220"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施工费</w:t>
            </w:r>
          </w:p>
        </w:tc>
        <w:tc>
          <w:tcPr>
            <w:tcW w:w="3454"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11个派出所的线材及施工费用</w:t>
            </w:r>
          </w:p>
        </w:tc>
        <w:tc>
          <w:tcPr>
            <w:tcW w:w="851"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1</w:t>
            </w:r>
          </w:p>
        </w:tc>
        <w:tc>
          <w:tcPr>
            <w:tcW w:w="708"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center"/>
              <w:rPr>
                <w:rFonts w:ascii="宋体" w:hAnsi="宋体" w:cs="宋体"/>
                <w:color w:val="000000" w:themeColor="text1"/>
                <w:kern w:val="0"/>
                <w:sz w:val="20"/>
              </w:rPr>
            </w:pPr>
            <w:r w:rsidRPr="00BE1108">
              <w:rPr>
                <w:rFonts w:ascii="宋体" w:hAnsi="宋体" w:cs="宋体" w:hint="eastAsia"/>
                <w:color w:val="000000" w:themeColor="text1"/>
                <w:kern w:val="0"/>
                <w:sz w:val="20"/>
              </w:rPr>
              <w:t>项</w:t>
            </w:r>
          </w:p>
        </w:tc>
        <w:tc>
          <w:tcPr>
            <w:tcW w:w="993" w:type="dxa"/>
            <w:tcBorders>
              <w:top w:val="nil"/>
              <w:left w:val="nil"/>
              <w:bottom w:val="single" w:sz="4" w:space="0" w:color="auto"/>
              <w:right w:val="single" w:sz="4" w:space="0" w:color="auto"/>
            </w:tcBorders>
            <w:shd w:val="clear" w:color="000000" w:fill="FFFFFF"/>
            <w:vAlign w:val="center"/>
          </w:tcPr>
          <w:p w:rsidR="003146FC" w:rsidRPr="00BE1108" w:rsidRDefault="00F03D12">
            <w:pPr>
              <w:widowControl/>
              <w:jc w:val="left"/>
              <w:rPr>
                <w:rFonts w:ascii="宋体" w:hAnsi="宋体" w:cs="宋体"/>
                <w:color w:val="000000" w:themeColor="text1"/>
                <w:kern w:val="0"/>
                <w:sz w:val="20"/>
              </w:rPr>
            </w:pPr>
            <w:r w:rsidRPr="00BE1108">
              <w:rPr>
                <w:rFonts w:ascii="宋体" w:hAnsi="宋体" w:cs="宋体" w:hint="eastAsia"/>
                <w:color w:val="000000" w:themeColor="text1"/>
                <w:kern w:val="0"/>
                <w:sz w:val="20"/>
              </w:rPr>
              <w:t xml:space="preserve">　</w:t>
            </w:r>
          </w:p>
        </w:tc>
      </w:tr>
    </w:tbl>
    <w:p w:rsidR="003146FC" w:rsidRPr="00BE1108" w:rsidRDefault="003146FC">
      <w:pPr>
        <w:pStyle w:val="Default"/>
        <w:rPr>
          <w:color w:val="000000" w:themeColor="text1"/>
        </w:rPr>
      </w:pPr>
    </w:p>
    <w:p w:rsidR="003146FC" w:rsidRPr="00BE1108" w:rsidRDefault="00F03D12">
      <w:pPr>
        <w:pStyle w:val="ae"/>
        <w:rPr>
          <w:rFonts w:ascii="宋体" w:cs="宋体"/>
          <w:color w:val="000000" w:themeColor="text1"/>
        </w:rPr>
      </w:pPr>
      <w:bookmarkStart w:id="213" w:name="_Toc54083300"/>
      <w:bookmarkStart w:id="214" w:name="_Toc3649"/>
      <w:bookmarkStart w:id="215" w:name="_Toc1384"/>
      <w:r w:rsidRPr="00BE1108">
        <w:rPr>
          <w:rFonts w:ascii="宋体" w:hAnsi="宋体" w:cs="宋体" w:hint="eastAsia"/>
          <w:color w:val="000000" w:themeColor="text1"/>
        </w:rPr>
        <w:t>第五章合同签订及条款</w:t>
      </w:r>
      <w:bookmarkEnd w:id="213"/>
      <w:bookmarkEnd w:id="214"/>
      <w:bookmarkEnd w:id="215"/>
    </w:p>
    <w:p w:rsidR="003146FC" w:rsidRPr="00BE1108" w:rsidRDefault="00F03D12">
      <w:pPr>
        <w:snapToGrid w:val="0"/>
        <w:spacing w:line="300" w:lineRule="auto"/>
        <w:rPr>
          <w:rFonts w:ascii="宋体" w:cs="宋体"/>
          <w:color w:val="000000" w:themeColor="text1"/>
          <w:szCs w:val="21"/>
        </w:rPr>
      </w:pPr>
      <w:bookmarkStart w:id="216" w:name="_Toc1706"/>
      <w:r w:rsidRPr="00BE1108">
        <w:rPr>
          <w:rFonts w:ascii="宋体" w:hAnsi="宋体" w:cs="宋体"/>
          <w:b/>
          <w:color w:val="000000" w:themeColor="text1"/>
          <w:sz w:val="28"/>
          <w:szCs w:val="28"/>
        </w:rPr>
        <w:t>1.</w:t>
      </w:r>
      <w:r w:rsidRPr="00BE1108">
        <w:rPr>
          <w:rFonts w:ascii="宋体" w:hAnsi="宋体" w:cs="宋体" w:hint="eastAsia"/>
          <w:b/>
          <w:color w:val="000000" w:themeColor="text1"/>
          <w:sz w:val="28"/>
          <w:szCs w:val="28"/>
        </w:rPr>
        <w:t>合同签订</w:t>
      </w:r>
      <w:bookmarkEnd w:id="216"/>
    </w:p>
    <w:p w:rsidR="003146FC" w:rsidRPr="00BE1108" w:rsidRDefault="00F03D12">
      <w:pPr>
        <w:spacing w:line="420" w:lineRule="exact"/>
        <w:rPr>
          <w:rFonts w:ascii="宋体" w:cs="宋体"/>
          <w:color w:val="000000" w:themeColor="text1"/>
          <w:szCs w:val="21"/>
        </w:rPr>
      </w:pPr>
      <w:r w:rsidRPr="00BE1108">
        <w:rPr>
          <w:rFonts w:ascii="宋体" w:hAnsi="宋体" w:cs="宋体"/>
          <w:color w:val="000000" w:themeColor="text1"/>
          <w:kern w:val="0"/>
          <w:szCs w:val="21"/>
        </w:rPr>
        <w:t xml:space="preserve">    1.1 </w:t>
      </w:r>
      <w:r w:rsidRPr="00BE1108">
        <w:rPr>
          <w:rFonts w:ascii="宋体" w:hAnsi="宋体" w:cs="宋体" w:hint="eastAsia"/>
          <w:color w:val="000000" w:themeColor="text1"/>
          <w:szCs w:val="21"/>
        </w:rPr>
        <w:t>中标人应按中标通知书指定的时间、地点，与采购人签订合同。中标人与采购人不得签订背离招标文件实质性内容的合同，否则合同无效。</w:t>
      </w:r>
    </w:p>
    <w:p w:rsidR="003146FC" w:rsidRPr="00BE1108" w:rsidRDefault="00F03D12">
      <w:pPr>
        <w:spacing w:line="420" w:lineRule="exact"/>
        <w:rPr>
          <w:rFonts w:ascii="宋体" w:cs="宋体"/>
          <w:color w:val="000000" w:themeColor="text1"/>
          <w:szCs w:val="21"/>
        </w:rPr>
      </w:pPr>
      <w:r w:rsidRPr="00BE1108">
        <w:rPr>
          <w:rFonts w:ascii="宋体" w:hAnsi="宋体" w:cs="宋体"/>
          <w:color w:val="000000" w:themeColor="text1"/>
          <w:kern w:val="0"/>
          <w:szCs w:val="21"/>
        </w:rPr>
        <w:t xml:space="preserve">    1.2 </w:t>
      </w:r>
      <w:r w:rsidRPr="00BE1108">
        <w:rPr>
          <w:rFonts w:ascii="宋体" w:hAnsi="宋体" w:cs="宋体" w:hint="eastAsia"/>
          <w:color w:val="000000" w:themeColor="text1"/>
          <w:szCs w:val="21"/>
        </w:rPr>
        <w:t>如采购人或中标人拒签合同，则按违约处理。</w:t>
      </w:r>
    </w:p>
    <w:p w:rsidR="003146FC" w:rsidRPr="00BE1108" w:rsidRDefault="00F03D12">
      <w:pPr>
        <w:spacing w:line="420" w:lineRule="exact"/>
        <w:rPr>
          <w:rFonts w:ascii="宋体" w:cs="宋体"/>
          <w:color w:val="000000" w:themeColor="text1"/>
          <w:szCs w:val="21"/>
        </w:rPr>
      </w:pPr>
      <w:r w:rsidRPr="00BE1108">
        <w:rPr>
          <w:rFonts w:ascii="宋体" w:hAnsi="宋体" w:cs="宋体"/>
          <w:color w:val="000000" w:themeColor="text1"/>
          <w:kern w:val="0"/>
          <w:szCs w:val="21"/>
        </w:rPr>
        <w:t xml:space="preserve">    1.3 </w:t>
      </w:r>
      <w:r w:rsidRPr="00BE1108">
        <w:rPr>
          <w:rFonts w:ascii="宋体" w:hAnsi="宋体" w:cs="宋体" w:hint="eastAsia"/>
          <w:color w:val="000000" w:themeColor="text1"/>
          <w:szCs w:val="21"/>
        </w:rPr>
        <w:t>如中标人不按本招标文件要求签订合同，则取消其中标资格。招标人并依法追究中标人的缔约过失责任及其他法律责任。</w:t>
      </w:r>
    </w:p>
    <w:p w:rsidR="003146FC" w:rsidRPr="00BE1108" w:rsidRDefault="00F03D12">
      <w:pPr>
        <w:spacing w:line="420" w:lineRule="exact"/>
        <w:rPr>
          <w:rFonts w:ascii="宋体" w:cs="宋体"/>
          <w:color w:val="000000" w:themeColor="text1"/>
          <w:szCs w:val="21"/>
        </w:rPr>
      </w:pPr>
      <w:r w:rsidRPr="00BE1108">
        <w:rPr>
          <w:rFonts w:ascii="宋体" w:hAnsi="宋体" w:cs="宋体"/>
          <w:color w:val="000000" w:themeColor="text1"/>
          <w:szCs w:val="21"/>
        </w:rPr>
        <w:t xml:space="preserve">    1.4 </w:t>
      </w:r>
      <w:r w:rsidRPr="00BE1108">
        <w:rPr>
          <w:rFonts w:ascii="宋体" w:hAnsi="宋体" w:cs="宋体" w:hint="eastAsia"/>
          <w:color w:val="000000" w:themeColor="text1"/>
          <w:szCs w:val="21"/>
        </w:rPr>
        <w:t>采购人追加合同标的权利：签订合同后，采购人如需追加与合同标的相同的货物、工程或者服务的，在不改变本合同其他条款的前提下，可以与中标人协商签订补充合同，但所有补充合同的采购金额不得超过原合同采购金额的</w:t>
      </w:r>
      <w:r w:rsidRPr="00BE1108">
        <w:rPr>
          <w:rFonts w:ascii="宋体" w:hAnsi="宋体" w:cs="宋体"/>
          <w:color w:val="000000" w:themeColor="text1"/>
          <w:szCs w:val="21"/>
        </w:rPr>
        <w:t>10%</w:t>
      </w:r>
      <w:r w:rsidRPr="00BE1108">
        <w:rPr>
          <w:rFonts w:ascii="宋体" w:hAnsi="宋体" w:cs="宋体" w:hint="eastAsia"/>
          <w:color w:val="000000" w:themeColor="text1"/>
          <w:szCs w:val="21"/>
        </w:rPr>
        <w:t>。</w:t>
      </w:r>
      <w:r w:rsidRPr="00BE1108">
        <w:rPr>
          <w:rFonts w:ascii="宋体" w:cs="宋体"/>
          <w:color w:val="000000" w:themeColor="text1"/>
          <w:szCs w:val="21"/>
        </w:rPr>
        <w:tab/>
      </w:r>
    </w:p>
    <w:p w:rsidR="003146FC" w:rsidRPr="00BE1108" w:rsidRDefault="00F03D12">
      <w:pPr>
        <w:pStyle w:val="2"/>
        <w:numPr>
          <w:ilvl w:val="1"/>
          <w:numId w:val="0"/>
        </w:numPr>
        <w:rPr>
          <w:rFonts w:ascii="宋体" w:eastAsia="宋体" w:hAnsi="宋体" w:cs="宋体"/>
          <w:color w:val="000000" w:themeColor="text1"/>
          <w:sz w:val="28"/>
          <w:szCs w:val="28"/>
        </w:rPr>
      </w:pPr>
      <w:bookmarkStart w:id="217" w:name="_Toc54083301"/>
      <w:bookmarkStart w:id="218" w:name="_Toc9383"/>
      <w:bookmarkStart w:id="219" w:name="_Toc3663"/>
      <w:bookmarkStart w:id="220" w:name="_Toc32638"/>
      <w:bookmarkStart w:id="221" w:name="_Toc8336"/>
      <w:bookmarkStart w:id="222" w:name="_Toc488422014"/>
      <w:bookmarkStart w:id="223" w:name="_Toc18545"/>
      <w:bookmarkStart w:id="224" w:name="_Toc488422613"/>
      <w:bookmarkStart w:id="225" w:name="_Toc6716"/>
      <w:bookmarkStart w:id="226" w:name="_Toc21209"/>
      <w:bookmarkStart w:id="227" w:name="_Toc27043"/>
      <w:bookmarkStart w:id="228" w:name="_Toc421284761"/>
      <w:r w:rsidRPr="00BE1108">
        <w:rPr>
          <w:rFonts w:ascii="宋体" w:eastAsia="宋体" w:hAnsi="宋体" w:cs="宋体"/>
          <w:color w:val="000000" w:themeColor="text1"/>
          <w:sz w:val="28"/>
          <w:szCs w:val="28"/>
        </w:rPr>
        <w:t>2.</w:t>
      </w:r>
      <w:r w:rsidRPr="00BE1108">
        <w:rPr>
          <w:rFonts w:ascii="宋体" w:eastAsia="宋体" w:hAnsi="宋体" w:cs="宋体" w:hint="eastAsia"/>
          <w:color w:val="000000" w:themeColor="text1"/>
          <w:sz w:val="28"/>
          <w:szCs w:val="28"/>
        </w:rPr>
        <w:t>合同一般条款</w:t>
      </w:r>
      <w:bookmarkEnd w:id="217"/>
      <w:bookmarkEnd w:id="218"/>
      <w:bookmarkEnd w:id="219"/>
      <w:bookmarkEnd w:id="220"/>
      <w:bookmarkEnd w:id="221"/>
      <w:bookmarkEnd w:id="222"/>
      <w:bookmarkEnd w:id="223"/>
      <w:bookmarkEnd w:id="224"/>
      <w:bookmarkEnd w:id="225"/>
      <w:bookmarkEnd w:id="226"/>
      <w:bookmarkEnd w:id="227"/>
      <w:bookmarkEnd w:id="228"/>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2.1</w:t>
      </w:r>
      <w:r w:rsidRPr="00BE1108">
        <w:rPr>
          <w:rFonts w:ascii="宋体" w:hAnsi="宋体" w:cs="宋体" w:hint="eastAsia"/>
          <w:bCs/>
          <w:color w:val="000000" w:themeColor="text1"/>
          <w:szCs w:val="21"/>
        </w:rPr>
        <w:t>、定义</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1</w:t>
      </w:r>
      <w:r w:rsidRPr="00BE1108">
        <w:rPr>
          <w:rFonts w:ascii="宋体" w:hAnsi="宋体" w:cs="宋体" w:hint="eastAsia"/>
          <w:bCs/>
          <w:color w:val="000000" w:themeColor="text1"/>
          <w:szCs w:val="21"/>
        </w:rPr>
        <w:t>）甲方（需方）即采购人，是指通过招标采购，接受合同货物及服务的各级国家机关、事业单位和团体组织。</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2</w:t>
      </w:r>
      <w:r w:rsidRPr="00BE1108">
        <w:rPr>
          <w:rFonts w:ascii="宋体" w:hAnsi="宋体" w:cs="宋体" w:hint="eastAsia"/>
          <w:bCs/>
          <w:color w:val="000000" w:themeColor="text1"/>
          <w:szCs w:val="21"/>
        </w:rPr>
        <w:t>）乙方（供方）即中标供应商，是指中标后提供合同货物和服务的自然人、法人及其他组织。</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3</w:t>
      </w:r>
      <w:r w:rsidRPr="00BE1108">
        <w:rPr>
          <w:rFonts w:ascii="宋体" w:hAnsi="宋体" w:cs="宋体" w:hint="eastAsia"/>
          <w:bCs/>
          <w:color w:val="000000" w:themeColor="text1"/>
          <w:szCs w:val="21"/>
        </w:rPr>
        <w:t>）合同是指由甲乙双方按照招标文件和投标文件的实质性内容，通过协商一致达成的书面协议。</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4</w:t>
      </w:r>
      <w:r w:rsidRPr="00BE1108">
        <w:rPr>
          <w:rFonts w:ascii="宋体" w:hAnsi="宋体" w:cs="宋体" w:hint="eastAsia"/>
          <w:bCs/>
          <w:color w:val="000000" w:themeColor="text1"/>
          <w:szCs w:val="21"/>
        </w:rPr>
        <w:t>）合同价格指以中标价格为依据，在供方全面履行合同义务后，需方应支付给供方的金额。</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5</w:t>
      </w:r>
      <w:r w:rsidRPr="00BE1108">
        <w:rPr>
          <w:rFonts w:ascii="宋体" w:hAnsi="宋体" w:cs="宋体" w:hint="eastAsia"/>
          <w:bCs/>
          <w:color w:val="000000" w:themeColor="text1"/>
          <w:szCs w:val="21"/>
        </w:rPr>
        <w:t>）技术资料是指合同货物及其相关的设计、制造、监造、检验、验收等文件（包括图纸、各种文字说明、标准）。</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2.2</w:t>
      </w:r>
      <w:r w:rsidRPr="00BE1108">
        <w:rPr>
          <w:rFonts w:ascii="宋体" w:hAnsi="宋体" w:cs="宋体" w:hint="eastAsia"/>
          <w:bCs/>
          <w:color w:val="000000" w:themeColor="text1"/>
          <w:szCs w:val="21"/>
        </w:rPr>
        <w:t>、货物内容</w:t>
      </w:r>
    </w:p>
    <w:p w:rsidR="003146FC" w:rsidRPr="00BE1108" w:rsidRDefault="00F03D12">
      <w:pPr>
        <w:snapToGrid w:val="0"/>
        <w:spacing w:line="40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合同包括以下内容：货物名称、规格型号、技术参数、数量（单位）等内容。</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2.3</w:t>
      </w:r>
      <w:r w:rsidRPr="00BE1108">
        <w:rPr>
          <w:rFonts w:ascii="宋体" w:hAnsi="宋体" w:cs="宋体" w:hint="eastAsia"/>
          <w:bCs/>
          <w:color w:val="000000" w:themeColor="text1"/>
          <w:szCs w:val="21"/>
        </w:rPr>
        <w:t>、合同价格</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1</w:t>
      </w:r>
      <w:r w:rsidRPr="00BE1108">
        <w:rPr>
          <w:rFonts w:ascii="宋体" w:hAnsi="宋体" w:cs="宋体" w:hint="eastAsia"/>
          <w:bCs/>
          <w:color w:val="000000" w:themeColor="text1"/>
          <w:szCs w:val="21"/>
        </w:rPr>
        <w:t>）合同价格即合同总价。</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2</w:t>
      </w:r>
      <w:r w:rsidRPr="00BE1108">
        <w:rPr>
          <w:rFonts w:ascii="宋体" w:hAnsi="宋体" w:cs="宋体" w:hint="eastAsia"/>
          <w:bCs/>
          <w:color w:val="000000" w:themeColor="text1"/>
          <w:szCs w:val="21"/>
        </w:rPr>
        <w:t>）合同价格包括合同货物、技术资料、合同货物的税费、运杂费、保险费、包装费、装卸费及与货物有关的供方应纳的税费等，所有税费由乙方负担。</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2.4</w:t>
      </w:r>
      <w:r w:rsidRPr="00BE1108">
        <w:rPr>
          <w:rFonts w:ascii="宋体" w:hAnsi="宋体" w:cs="宋体" w:hint="eastAsia"/>
          <w:bCs/>
          <w:color w:val="000000" w:themeColor="text1"/>
          <w:szCs w:val="21"/>
        </w:rPr>
        <w:t>、转包或分包</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lastRenderedPageBreak/>
        <w:t>（</w:t>
      </w:r>
      <w:r w:rsidRPr="00BE1108">
        <w:rPr>
          <w:rFonts w:ascii="宋体" w:hAnsi="宋体" w:cs="宋体"/>
          <w:bCs/>
          <w:color w:val="000000" w:themeColor="text1"/>
          <w:szCs w:val="21"/>
        </w:rPr>
        <w:t>1</w:t>
      </w:r>
      <w:r w:rsidRPr="00BE1108">
        <w:rPr>
          <w:rFonts w:ascii="宋体" w:hAnsi="宋体" w:cs="宋体" w:hint="eastAsia"/>
          <w:bCs/>
          <w:color w:val="000000" w:themeColor="text1"/>
          <w:szCs w:val="21"/>
        </w:rPr>
        <w:t>）本合同范围的货物，应由乙方直接供应，不得转让他人供应；</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2</w:t>
      </w:r>
      <w:r w:rsidRPr="00BE1108">
        <w:rPr>
          <w:rFonts w:ascii="宋体" w:hAnsi="宋体" w:cs="宋体" w:hint="eastAsia"/>
          <w:bCs/>
          <w:color w:val="000000" w:themeColor="text1"/>
          <w:szCs w:val="21"/>
        </w:rPr>
        <w:t>）非经甲方书面同意，乙方不得将本合同范围的货物全部或部分分包给他人供应；</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3</w:t>
      </w:r>
      <w:r w:rsidRPr="00BE1108">
        <w:rPr>
          <w:rFonts w:ascii="宋体" w:hAnsi="宋体" w:cs="宋体" w:hint="eastAsia"/>
          <w:bCs/>
          <w:color w:val="000000" w:themeColor="text1"/>
          <w:szCs w:val="21"/>
        </w:rPr>
        <w:t>）如有转让和未经甲方同意的分包行为，甲方有权解除合同，履约保证金不予退还并追究乙方的违约责任。</w:t>
      </w:r>
    </w:p>
    <w:p w:rsidR="003146FC" w:rsidRPr="00BE1108" w:rsidRDefault="00F03D12">
      <w:pPr>
        <w:pStyle w:val="a7"/>
        <w:spacing w:line="400" w:lineRule="exact"/>
        <w:rPr>
          <w:rFonts w:hAnsi="宋体" w:cs="宋体"/>
          <w:color w:val="000000" w:themeColor="text1"/>
        </w:rPr>
      </w:pPr>
      <w:r w:rsidRPr="00BE1108">
        <w:rPr>
          <w:rFonts w:hAnsi="宋体" w:cs="宋体"/>
          <w:bCs/>
          <w:color w:val="000000" w:themeColor="text1"/>
        </w:rPr>
        <w:t xml:space="preserve">    2.5</w:t>
      </w:r>
      <w:r w:rsidRPr="00BE1108">
        <w:rPr>
          <w:rFonts w:hAnsi="宋体" w:cs="宋体" w:hint="eastAsia"/>
          <w:bCs/>
          <w:color w:val="000000" w:themeColor="text1"/>
        </w:rPr>
        <w:t>、质量保证及售后服务</w:t>
      </w:r>
    </w:p>
    <w:p w:rsidR="003146FC" w:rsidRPr="00BE1108" w:rsidRDefault="00F03D12">
      <w:pPr>
        <w:pStyle w:val="a7"/>
        <w:spacing w:line="400" w:lineRule="exact"/>
        <w:rPr>
          <w:rFonts w:hAnsi="宋体" w:cs="宋体"/>
          <w:color w:val="000000" w:themeColor="text1"/>
        </w:rPr>
      </w:pPr>
      <w:r w:rsidRPr="00BE1108">
        <w:rPr>
          <w:rFonts w:hAnsi="宋体" w:cs="宋体" w:hint="eastAsia"/>
          <w:color w:val="000000" w:themeColor="text1"/>
        </w:rPr>
        <w:t>（</w:t>
      </w:r>
      <w:r w:rsidRPr="00BE1108">
        <w:rPr>
          <w:rFonts w:hAnsi="宋体" w:cs="宋体"/>
          <w:color w:val="000000" w:themeColor="text1"/>
        </w:rPr>
        <w:t>1</w:t>
      </w:r>
      <w:r w:rsidRPr="00BE1108">
        <w:rPr>
          <w:rFonts w:hAnsi="宋体" w:cs="宋体" w:hint="eastAsia"/>
          <w:color w:val="000000" w:themeColor="text1"/>
        </w:rPr>
        <w:t>）乙方应按招标文件规定的货物性能、技术要求、质量标准向甲方提供未经使用的全新产品。</w:t>
      </w:r>
    </w:p>
    <w:p w:rsidR="003146FC" w:rsidRPr="00BE1108" w:rsidRDefault="00F03D12">
      <w:pPr>
        <w:pStyle w:val="a7"/>
        <w:spacing w:line="400" w:lineRule="exact"/>
        <w:rPr>
          <w:rFonts w:hAnsi="宋体" w:cs="宋体"/>
          <w:color w:val="000000" w:themeColor="text1"/>
        </w:rPr>
      </w:pPr>
      <w:r w:rsidRPr="00BE1108">
        <w:rPr>
          <w:rFonts w:hAnsi="宋体" w:cs="宋体" w:hint="eastAsia"/>
          <w:color w:val="000000" w:themeColor="text1"/>
        </w:rPr>
        <w:t>（</w:t>
      </w:r>
      <w:r w:rsidRPr="00BE1108">
        <w:rPr>
          <w:rFonts w:hAnsi="宋体" w:cs="宋体"/>
          <w:color w:val="000000" w:themeColor="text1"/>
        </w:rPr>
        <w:t>2</w:t>
      </w:r>
      <w:r w:rsidRPr="00BE1108">
        <w:rPr>
          <w:rFonts w:hAnsi="宋体" w:cs="宋体" w:hint="eastAsia"/>
          <w:color w:val="000000" w:themeColor="text1"/>
        </w:rPr>
        <w:t>）乙方提供的货物在质保期内因货物本身的质量问题发生故障，乙方应负责免费更换。对达不到技术要求者，根据实际情况，经双方协商，可按以下办法处理：</w:t>
      </w:r>
    </w:p>
    <w:p w:rsidR="003146FC" w:rsidRPr="00BE1108" w:rsidRDefault="00F03D12">
      <w:pPr>
        <w:pStyle w:val="a7"/>
        <w:spacing w:line="400" w:lineRule="exact"/>
        <w:ind w:firstLineChars="200" w:firstLine="420"/>
        <w:rPr>
          <w:rFonts w:hAnsi="宋体" w:cs="宋体"/>
          <w:color w:val="000000" w:themeColor="text1"/>
        </w:rPr>
      </w:pPr>
      <w:r w:rsidRPr="00BE1108">
        <w:rPr>
          <w:rFonts w:hAnsi="宋体" w:cs="宋体"/>
          <w:color w:val="000000" w:themeColor="text1"/>
        </w:rPr>
        <w:t>A</w:t>
      </w:r>
      <w:r w:rsidRPr="00BE1108">
        <w:rPr>
          <w:rFonts w:hAnsi="宋体" w:cs="宋体" w:hint="eastAsia"/>
          <w:color w:val="000000" w:themeColor="text1"/>
        </w:rPr>
        <w:t>、更换：由乙方承担所发生的全部费用。</w:t>
      </w:r>
    </w:p>
    <w:p w:rsidR="003146FC" w:rsidRPr="00BE1108" w:rsidRDefault="00F03D12">
      <w:pPr>
        <w:pStyle w:val="a7"/>
        <w:spacing w:line="400" w:lineRule="exact"/>
        <w:ind w:firstLineChars="200" w:firstLine="420"/>
        <w:rPr>
          <w:rFonts w:hAnsi="宋体" w:cs="宋体"/>
          <w:color w:val="000000" w:themeColor="text1"/>
        </w:rPr>
      </w:pPr>
      <w:r w:rsidRPr="00BE1108">
        <w:rPr>
          <w:rFonts w:hAnsi="宋体" w:cs="宋体"/>
          <w:color w:val="000000" w:themeColor="text1"/>
        </w:rPr>
        <w:t>B</w:t>
      </w:r>
      <w:r w:rsidRPr="00BE1108">
        <w:rPr>
          <w:rFonts w:hAnsi="宋体" w:cs="宋体" w:hint="eastAsia"/>
          <w:color w:val="000000" w:themeColor="text1"/>
        </w:rPr>
        <w:t>、退货处理：乙方应退还甲方支付的合同款，同时</w:t>
      </w:r>
      <w:proofErr w:type="gramStart"/>
      <w:r w:rsidRPr="00BE1108">
        <w:rPr>
          <w:rFonts w:hAnsi="宋体" w:cs="宋体" w:hint="eastAsia"/>
          <w:color w:val="000000" w:themeColor="text1"/>
        </w:rPr>
        <w:t>应承担该货物</w:t>
      </w:r>
      <w:proofErr w:type="gramEnd"/>
      <w:r w:rsidRPr="00BE1108">
        <w:rPr>
          <w:rFonts w:hAnsi="宋体" w:cs="宋体" w:hint="eastAsia"/>
          <w:color w:val="000000" w:themeColor="text1"/>
        </w:rPr>
        <w:t>的直接费用（运输、保险、检验、货款利息及银行手续费等）。</w:t>
      </w:r>
    </w:p>
    <w:p w:rsidR="003146FC" w:rsidRPr="00BE1108" w:rsidRDefault="00F03D12">
      <w:pPr>
        <w:pStyle w:val="a7"/>
        <w:spacing w:line="400" w:lineRule="exact"/>
        <w:rPr>
          <w:rFonts w:hAnsi="宋体" w:cs="宋体"/>
          <w:color w:val="000000" w:themeColor="text1"/>
        </w:rPr>
      </w:pPr>
      <w:r w:rsidRPr="00BE1108">
        <w:rPr>
          <w:rFonts w:hAnsi="宋体" w:cs="宋体" w:hint="eastAsia"/>
          <w:color w:val="000000" w:themeColor="text1"/>
        </w:rPr>
        <w:t>（</w:t>
      </w:r>
      <w:r w:rsidRPr="00BE1108">
        <w:rPr>
          <w:rFonts w:hAnsi="宋体" w:cs="宋体"/>
          <w:color w:val="000000" w:themeColor="text1"/>
        </w:rPr>
        <w:t>3</w:t>
      </w:r>
      <w:r w:rsidRPr="00BE1108">
        <w:rPr>
          <w:rFonts w:hAnsi="宋体" w:cs="宋体" w:hint="eastAsia"/>
          <w:color w:val="000000" w:themeColor="text1"/>
        </w:rPr>
        <w:t>）如在使用过程中发生质量问题，乙方在接到甲方通知后在</w:t>
      </w:r>
      <w:r w:rsidRPr="00BE1108">
        <w:rPr>
          <w:rFonts w:hAnsi="宋体" w:cs="宋体"/>
          <w:color w:val="000000" w:themeColor="text1"/>
          <w:u w:val="single"/>
        </w:rPr>
        <w:t>X</w:t>
      </w:r>
      <w:r w:rsidRPr="00BE1108">
        <w:rPr>
          <w:rFonts w:hAnsi="宋体" w:cs="宋体" w:hint="eastAsia"/>
          <w:color w:val="000000" w:themeColor="text1"/>
        </w:rPr>
        <w:t>小时内到达甲方现场。</w:t>
      </w:r>
    </w:p>
    <w:p w:rsidR="003146FC" w:rsidRPr="00BE1108" w:rsidRDefault="00F03D12">
      <w:pPr>
        <w:pStyle w:val="a7"/>
        <w:spacing w:line="400" w:lineRule="exact"/>
        <w:rPr>
          <w:rFonts w:hAnsi="宋体" w:cs="宋体"/>
          <w:color w:val="000000" w:themeColor="text1"/>
        </w:rPr>
      </w:pPr>
      <w:r w:rsidRPr="00BE1108">
        <w:rPr>
          <w:rFonts w:hAnsi="宋体" w:cs="宋体" w:hint="eastAsia"/>
          <w:color w:val="000000" w:themeColor="text1"/>
        </w:rPr>
        <w:t>（</w:t>
      </w:r>
      <w:r w:rsidRPr="00BE1108">
        <w:rPr>
          <w:rFonts w:hAnsi="宋体" w:cs="宋体"/>
          <w:color w:val="000000" w:themeColor="text1"/>
        </w:rPr>
        <w:t>4</w:t>
      </w:r>
      <w:r w:rsidRPr="00BE1108">
        <w:rPr>
          <w:rFonts w:hAnsi="宋体" w:cs="宋体" w:hint="eastAsia"/>
          <w:color w:val="000000" w:themeColor="text1"/>
        </w:rPr>
        <w:t>）在质保期内，乙方应对货物出现的质量及安全问题负责处理解决并承担一切费用。</w:t>
      </w:r>
    </w:p>
    <w:p w:rsidR="003146FC" w:rsidRPr="00BE1108" w:rsidRDefault="00F03D12">
      <w:pPr>
        <w:pStyle w:val="a7"/>
        <w:spacing w:line="400" w:lineRule="exact"/>
        <w:rPr>
          <w:rFonts w:hAnsi="宋体" w:cs="宋体"/>
          <w:color w:val="000000" w:themeColor="text1"/>
        </w:rPr>
      </w:pPr>
      <w:r w:rsidRPr="00BE1108">
        <w:rPr>
          <w:rFonts w:hAnsi="宋体" w:cs="宋体" w:hint="eastAsia"/>
          <w:color w:val="000000" w:themeColor="text1"/>
        </w:rPr>
        <w:t>（</w:t>
      </w:r>
      <w:r w:rsidRPr="00BE1108">
        <w:rPr>
          <w:rFonts w:hAnsi="宋体" w:cs="宋体"/>
          <w:color w:val="000000" w:themeColor="text1"/>
        </w:rPr>
        <w:t>5</w:t>
      </w:r>
      <w:r w:rsidRPr="00BE1108">
        <w:rPr>
          <w:rFonts w:hAnsi="宋体" w:cs="宋体" w:hint="eastAsia"/>
          <w:color w:val="000000" w:themeColor="text1"/>
        </w:rPr>
        <w:t>）上述货物的免费保修期按照国家有关规定标准执行，终生维修，维修时只收部件成本费。</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6</w:t>
      </w:r>
      <w:r w:rsidRPr="00BE1108">
        <w:rPr>
          <w:rFonts w:ascii="宋体" w:hAnsi="宋体" w:cs="宋体" w:hint="eastAsia"/>
          <w:bCs/>
          <w:color w:val="000000" w:themeColor="text1"/>
          <w:szCs w:val="21"/>
        </w:rPr>
        <w:t>）乙方提供的货物由原厂提供售后服务的，乙方必须提供原厂商出具的售后服务承诺函（原件）。</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2.6</w:t>
      </w:r>
      <w:r w:rsidRPr="00BE1108">
        <w:rPr>
          <w:rFonts w:ascii="宋体" w:hAnsi="宋体" w:cs="宋体" w:hint="eastAsia"/>
          <w:bCs/>
          <w:color w:val="000000" w:themeColor="text1"/>
          <w:szCs w:val="21"/>
        </w:rPr>
        <w:t>、付款</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1</w:t>
      </w:r>
      <w:r w:rsidRPr="00BE1108">
        <w:rPr>
          <w:rFonts w:ascii="宋体" w:hAnsi="宋体" w:cs="宋体" w:hint="eastAsia"/>
          <w:bCs/>
          <w:color w:val="000000" w:themeColor="text1"/>
          <w:szCs w:val="21"/>
        </w:rPr>
        <w:t>）本合同使用货币币制为人民币。</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2</w:t>
      </w:r>
      <w:r w:rsidRPr="00BE1108">
        <w:rPr>
          <w:rFonts w:ascii="宋体" w:hAnsi="宋体" w:cs="宋体" w:hint="eastAsia"/>
          <w:bCs/>
          <w:color w:val="000000" w:themeColor="text1"/>
          <w:szCs w:val="21"/>
        </w:rPr>
        <w:t>）付款方式及方法：按专用条款执行。</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2.7</w:t>
      </w:r>
      <w:r w:rsidRPr="00BE1108">
        <w:rPr>
          <w:rFonts w:ascii="宋体" w:hAnsi="宋体" w:cs="宋体" w:hint="eastAsia"/>
          <w:bCs/>
          <w:color w:val="000000" w:themeColor="text1"/>
          <w:szCs w:val="21"/>
        </w:rPr>
        <w:t>、检查验收</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1</w:t>
      </w:r>
      <w:r w:rsidRPr="00BE1108">
        <w:rPr>
          <w:rFonts w:ascii="宋体" w:hAnsi="宋体" w:cs="宋体" w:hint="eastAsia"/>
          <w:bCs/>
          <w:color w:val="000000" w:themeColor="text1"/>
          <w:szCs w:val="21"/>
        </w:rPr>
        <w:t>）供方应随货物提供合格证和质量证明文件，如是国外进口的货物还须提供入关证明。</w:t>
      </w:r>
    </w:p>
    <w:p w:rsidR="003146FC" w:rsidRPr="00BE1108" w:rsidRDefault="00F03D12">
      <w:pPr>
        <w:snapToGrid w:val="0"/>
        <w:spacing w:line="400" w:lineRule="exact"/>
        <w:ind w:firstLineChars="100" w:firstLine="210"/>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2</w:t>
      </w:r>
      <w:r w:rsidRPr="00BE1108">
        <w:rPr>
          <w:rFonts w:ascii="宋体" w:hAnsi="宋体" w:cs="宋体" w:hint="eastAsia"/>
          <w:bCs/>
          <w:color w:val="000000" w:themeColor="text1"/>
          <w:szCs w:val="21"/>
        </w:rPr>
        <w:t>）货物验收</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hint="eastAsia"/>
          <w:bCs/>
          <w:color w:val="000000" w:themeColor="text1"/>
          <w:szCs w:val="21"/>
        </w:rPr>
        <w:t>需方所交货物的各种质量指标不得低于该投标文件中所提供的质量指标要求（供方提供样品的质量指标），售后服务质量要求按照招标文件和投标文件的内容执行。供方交货时，需方可根据需要随机抽取一部分货物送有关权威检测部门检测，如检测不合格，供方负责赔偿需方一切损失。</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hint="eastAsia"/>
          <w:bCs/>
          <w:color w:val="000000" w:themeColor="text1"/>
          <w:szCs w:val="21"/>
        </w:rPr>
        <w:t>（</w:t>
      </w:r>
      <w:r w:rsidRPr="00BE1108">
        <w:rPr>
          <w:rFonts w:ascii="宋体" w:hAnsi="宋体" w:cs="宋体"/>
          <w:bCs/>
          <w:color w:val="000000" w:themeColor="text1"/>
          <w:szCs w:val="21"/>
        </w:rPr>
        <w:t>3</w:t>
      </w:r>
      <w:r w:rsidRPr="00BE1108">
        <w:rPr>
          <w:rFonts w:ascii="宋体" w:hAnsi="宋体" w:cs="宋体" w:hint="eastAsia"/>
          <w:bCs/>
          <w:color w:val="000000" w:themeColor="text1"/>
          <w:szCs w:val="21"/>
        </w:rPr>
        <w:t>）货物验收报告应由需方、供方经办人签字，并加盖双方公章，以此作为支付凭据。</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2.8</w:t>
      </w:r>
      <w:r w:rsidRPr="00BE1108">
        <w:rPr>
          <w:rFonts w:ascii="宋体" w:hAnsi="宋体" w:cs="宋体" w:hint="eastAsia"/>
          <w:bCs/>
          <w:color w:val="000000" w:themeColor="text1"/>
          <w:szCs w:val="21"/>
        </w:rPr>
        <w:t>、索赔</w:t>
      </w:r>
    </w:p>
    <w:p w:rsidR="003146FC" w:rsidRPr="00BE1108" w:rsidRDefault="00F03D12">
      <w:pPr>
        <w:snapToGrid w:val="0"/>
        <w:spacing w:line="400" w:lineRule="exact"/>
        <w:ind w:firstLineChars="200" w:firstLine="420"/>
        <w:rPr>
          <w:rFonts w:ascii="宋体" w:cs="宋体"/>
          <w:bCs/>
          <w:color w:val="000000" w:themeColor="text1"/>
          <w:szCs w:val="21"/>
        </w:rPr>
      </w:pPr>
      <w:r w:rsidRPr="00BE1108">
        <w:rPr>
          <w:rFonts w:ascii="宋体" w:hAnsi="宋体" w:cs="宋体" w:hint="eastAsia"/>
          <w:bCs/>
          <w:color w:val="000000" w:themeColor="text1"/>
          <w:szCs w:val="21"/>
        </w:rPr>
        <w:t>供方所提供货物、工程或者服务不符合合同约定的，需方有权拒收货物、拒绝服务、解除合同，供方应赔偿需方所有损失。</w:t>
      </w:r>
    </w:p>
    <w:p w:rsidR="003146FC" w:rsidRPr="00BE1108" w:rsidRDefault="00F03D12">
      <w:pPr>
        <w:pStyle w:val="a7"/>
        <w:spacing w:line="400" w:lineRule="exact"/>
        <w:rPr>
          <w:rFonts w:hAnsi="宋体" w:cs="宋体"/>
          <w:bCs/>
          <w:color w:val="000000" w:themeColor="text1"/>
        </w:rPr>
      </w:pPr>
      <w:r w:rsidRPr="00BE1108">
        <w:rPr>
          <w:rFonts w:hAnsi="宋体" w:cs="宋体"/>
          <w:bCs/>
          <w:color w:val="000000" w:themeColor="text1"/>
        </w:rPr>
        <w:t xml:space="preserve">    2.9</w:t>
      </w:r>
      <w:r w:rsidRPr="00BE1108">
        <w:rPr>
          <w:rFonts w:hAnsi="宋体" w:cs="宋体" w:hint="eastAsia"/>
          <w:bCs/>
          <w:color w:val="000000" w:themeColor="text1"/>
        </w:rPr>
        <w:t>、知识产权</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hint="eastAsia"/>
          <w:bCs/>
          <w:color w:val="000000" w:themeColor="text1"/>
          <w:szCs w:val="21"/>
        </w:rPr>
        <w:t>乙方应保证所提供的货物或其任何一部分均不会侵犯任何第三方的知识产权，如若出现侵权行为，由乙方付全部责任。</w:t>
      </w:r>
    </w:p>
    <w:p w:rsidR="003146FC" w:rsidRPr="00BE1108" w:rsidRDefault="00F03D12">
      <w:pPr>
        <w:autoSpaceDE w:val="0"/>
        <w:autoSpaceDN w:val="0"/>
        <w:spacing w:line="400" w:lineRule="exact"/>
        <w:rPr>
          <w:rFonts w:ascii="宋体" w:cs="宋体"/>
          <w:color w:val="000000" w:themeColor="text1"/>
          <w:szCs w:val="21"/>
          <w:lang w:val="zh-CN"/>
        </w:rPr>
      </w:pPr>
      <w:r w:rsidRPr="00BE1108">
        <w:rPr>
          <w:rFonts w:ascii="宋体" w:hAnsi="宋体" w:cs="宋体"/>
          <w:bCs/>
          <w:color w:val="000000" w:themeColor="text1"/>
        </w:rPr>
        <w:t xml:space="preserve">    2.10</w:t>
      </w:r>
      <w:r w:rsidRPr="00BE1108">
        <w:rPr>
          <w:rFonts w:ascii="宋体" w:hAnsi="宋体" w:cs="宋体" w:hint="eastAsia"/>
          <w:b/>
          <w:color w:val="000000" w:themeColor="text1"/>
          <w:szCs w:val="21"/>
          <w:lang w:val="zh-CN"/>
        </w:rPr>
        <w:t>、人员培训：</w:t>
      </w:r>
      <w:r w:rsidRPr="00BE1108">
        <w:rPr>
          <w:rFonts w:ascii="宋体" w:hAnsi="宋体" w:cs="宋体" w:hint="eastAsia"/>
          <w:color w:val="000000" w:themeColor="text1"/>
          <w:szCs w:val="21"/>
          <w:lang w:val="zh-CN"/>
        </w:rPr>
        <w:t>供方免费对需方人员进行技术培训，直到需方人员熟练操作或掌握为准。</w:t>
      </w:r>
    </w:p>
    <w:p w:rsidR="003146FC" w:rsidRPr="00BE1108" w:rsidRDefault="00F03D12">
      <w:pPr>
        <w:autoSpaceDE w:val="0"/>
        <w:autoSpaceDN w:val="0"/>
        <w:spacing w:line="400" w:lineRule="exact"/>
        <w:rPr>
          <w:rFonts w:ascii="宋体" w:cs="宋体"/>
          <w:color w:val="000000" w:themeColor="text1"/>
          <w:szCs w:val="21"/>
          <w:u w:val="single"/>
          <w:lang w:val="zh-CN"/>
        </w:rPr>
      </w:pPr>
      <w:r w:rsidRPr="00BE1108">
        <w:rPr>
          <w:rFonts w:ascii="宋体" w:hAnsi="宋体" w:cs="宋体" w:hint="eastAsia"/>
          <w:color w:val="000000" w:themeColor="text1"/>
          <w:szCs w:val="21"/>
          <w:lang w:val="zh-CN"/>
        </w:rPr>
        <w:t>培训地点：；培训时间：；</w:t>
      </w:r>
    </w:p>
    <w:p w:rsidR="003146FC" w:rsidRPr="00BE1108" w:rsidRDefault="00F03D12">
      <w:pPr>
        <w:autoSpaceDE w:val="0"/>
        <w:autoSpaceDN w:val="0"/>
        <w:spacing w:line="400" w:lineRule="exact"/>
        <w:rPr>
          <w:rFonts w:ascii="宋体" w:cs="宋体"/>
          <w:color w:val="000000" w:themeColor="text1"/>
          <w:szCs w:val="21"/>
          <w:lang w:val="zh-CN"/>
        </w:rPr>
      </w:pPr>
      <w:r w:rsidRPr="00BE1108">
        <w:rPr>
          <w:rFonts w:ascii="宋体" w:hAnsi="宋体" w:cs="宋体" w:hint="eastAsia"/>
          <w:color w:val="000000" w:themeColor="text1"/>
          <w:szCs w:val="21"/>
          <w:lang w:val="zh-CN"/>
        </w:rPr>
        <w:t>培训方式：</w:t>
      </w:r>
    </w:p>
    <w:p w:rsidR="003146FC" w:rsidRPr="00BE1108" w:rsidRDefault="00F03D12">
      <w:pPr>
        <w:snapToGrid w:val="0"/>
        <w:spacing w:line="400" w:lineRule="exact"/>
        <w:rPr>
          <w:rFonts w:ascii="宋体" w:cs="宋体"/>
          <w:bCs/>
          <w:color w:val="000000" w:themeColor="text1"/>
          <w:szCs w:val="21"/>
        </w:rPr>
      </w:pPr>
      <w:r w:rsidRPr="00BE1108">
        <w:rPr>
          <w:rFonts w:ascii="宋体" w:hAnsi="宋体" w:cs="宋体"/>
          <w:bCs/>
          <w:color w:val="000000" w:themeColor="text1"/>
          <w:szCs w:val="21"/>
        </w:rPr>
        <w:t xml:space="preserve">    2.11</w:t>
      </w:r>
      <w:r w:rsidRPr="00BE1108">
        <w:rPr>
          <w:rFonts w:ascii="宋体" w:hAnsi="宋体" w:cs="宋体" w:hint="eastAsia"/>
          <w:bCs/>
          <w:color w:val="000000" w:themeColor="text1"/>
          <w:szCs w:val="21"/>
        </w:rPr>
        <w:t>、违约责任</w:t>
      </w:r>
    </w:p>
    <w:p w:rsidR="003146FC" w:rsidRPr="00BE1108" w:rsidRDefault="00F03D12">
      <w:pPr>
        <w:snapToGrid w:val="0"/>
        <w:spacing w:line="400" w:lineRule="exact"/>
        <w:ind w:firstLineChars="200" w:firstLine="420"/>
        <w:rPr>
          <w:color w:val="000000" w:themeColor="text1"/>
        </w:rPr>
      </w:pPr>
      <w:r w:rsidRPr="00BE1108">
        <w:rPr>
          <w:rFonts w:hint="eastAsia"/>
          <w:color w:val="000000" w:themeColor="text1"/>
        </w:rPr>
        <w:lastRenderedPageBreak/>
        <w:t>按专用条款及招标文件的其他有关约定执行。专用条款及招标文件约定不明或未约定的，按照《中华人民共和国合同法》、《中华人民共和国政府采购法》的有关规定执行。</w:t>
      </w:r>
      <w:bookmarkStart w:id="229" w:name="_Toc13625"/>
      <w:bookmarkStart w:id="230" w:name="_Toc421284762"/>
      <w:bookmarkStart w:id="231" w:name="_Toc17461"/>
      <w:bookmarkStart w:id="232" w:name="_Toc17676"/>
      <w:bookmarkStart w:id="233" w:name="_Toc15325"/>
      <w:bookmarkStart w:id="234" w:name="_Toc24549"/>
      <w:bookmarkStart w:id="235" w:name="_Toc488422614"/>
      <w:bookmarkStart w:id="236" w:name="_Toc5009"/>
      <w:bookmarkStart w:id="237" w:name="_Toc1746"/>
      <w:bookmarkStart w:id="238" w:name="_Toc27148142"/>
      <w:bookmarkStart w:id="239" w:name="_Toc18962"/>
      <w:bookmarkStart w:id="240" w:name="_Toc488422015"/>
    </w:p>
    <w:p w:rsidR="003146FC" w:rsidRPr="00BE1108" w:rsidRDefault="003146FC">
      <w:pPr>
        <w:snapToGrid w:val="0"/>
        <w:spacing w:line="400" w:lineRule="exact"/>
        <w:ind w:firstLineChars="200" w:firstLine="420"/>
        <w:rPr>
          <w:color w:val="000000" w:themeColor="text1"/>
        </w:rPr>
      </w:pPr>
    </w:p>
    <w:p w:rsidR="003146FC" w:rsidRPr="00BE1108" w:rsidRDefault="00F03D12" w:rsidP="00BE1108">
      <w:pPr>
        <w:snapToGrid w:val="0"/>
        <w:spacing w:line="400" w:lineRule="exact"/>
        <w:ind w:firstLineChars="200" w:firstLine="562"/>
        <w:rPr>
          <w:rFonts w:ascii="宋体" w:cs="宋体"/>
          <w:b/>
          <w:bCs/>
          <w:color w:val="000000" w:themeColor="text1"/>
          <w:szCs w:val="21"/>
        </w:rPr>
      </w:pPr>
      <w:r w:rsidRPr="00BE1108">
        <w:rPr>
          <w:b/>
          <w:color w:val="000000" w:themeColor="text1"/>
          <w:sz w:val="28"/>
          <w:szCs w:val="28"/>
        </w:rPr>
        <w:t>3</w:t>
      </w:r>
      <w:r w:rsidRPr="00BE1108">
        <w:rPr>
          <w:rFonts w:hint="eastAsia"/>
          <w:b/>
          <w:color w:val="000000" w:themeColor="text1"/>
          <w:sz w:val="28"/>
          <w:szCs w:val="28"/>
        </w:rPr>
        <w:t>．</w:t>
      </w:r>
      <w:bookmarkEnd w:id="229"/>
      <w:bookmarkEnd w:id="230"/>
      <w:bookmarkEnd w:id="231"/>
      <w:bookmarkEnd w:id="232"/>
      <w:bookmarkEnd w:id="233"/>
      <w:r w:rsidRPr="00BE1108">
        <w:rPr>
          <w:rFonts w:ascii="方正黑体简体" w:eastAsia="方正黑体简体" w:hint="eastAsia"/>
          <w:b/>
          <w:color w:val="000000" w:themeColor="text1"/>
          <w:sz w:val="28"/>
          <w:szCs w:val="28"/>
        </w:rPr>
        <w:t>合同专用条款（特别约定条款）</w:t>
      </w:r>
      <w:bookmarkEnd w:id="234"/>
      <w:bookmarkEnd w:id="235"/>
      <w:bookmarkEnd w:id="236"/>
      <w:bookmarkEnd w:id="237"/>
      <w:bookmarkEnd w:id="238"/>
      <w:bookmarkEnd w:id="239"/>
      <w:bookmarkEnd w:id="240"/>
    </w:p>
    <w:p w:rsidR="003146FC" w:rsidRPr="00BE1108" w:rsidRDefault="003146FC">
      <w:pPr>
        <w:jc w:val="center"/>
        <w:rPr>
          <w:rFonts w:ascii="方正北魏楷书简体" w:eastAsia="方正北魏楷书简体"/>
          <w:b/>
          <w:color w:val="000000" w:themeColor="text1"/>
          <w:szCs w:val="21"/>
        </w:rPr>
      </w:pPr>
    </w:p>
    <w:p w:rsidR="003146FC" w:rsidRPr="00BE1108" w:rsidRDefault="00F03D12">
      <w:pPr>
        <w:jc w:val="center"/>
        <w:rPr>
          <w:rFonts w:ascii="宋体"/>
          <w:color w:val="000000" w:themeColor="text1"/>
          <w:szCs w:val="21"/>
        </w:rPr>
      </w:pPr>
      <w:r w:rsidRPr="00BE1108">
        <w:rPr>
          <w:rFonts w:ascii="方正北魏楷书简体" w:eastAsia="方正北魏楷书简体" w:hint="eastAsia"/>
          <w:b/>
          <w:color w:val="000000" w:themeColor="text1"/>
          <w:szCs w:val="21"/>
        </w:rPr>
        <w:t>（注：可结合具体招标项目进行更明确的约定）</w:t>
      </w:r>
    </w:p>
    <w:p w:rsidR="003146FC" w:rsidRPr="00BE1108" w:rsidRDefault="003146FC">
      <w:pPr>
        <w:spacing w:line="340" w:lineRule="exact"/>
        <w:rPr>
          <w:rFonts w:ascii="宋体"/>
          <w:b/>
          <w:color w:val="000000" w:themeColor="text1"/>
          <w:szCs w:val="21"/>
        </w:rPr>
      </w:pPr>
    </w:p>
    <w:p w:rsidR="003146FC" w:rsidRPr="00BE1108" w:rsidRDefault="003146FC">
      <w:pPr>
        <w:spacing w:line="340" w:lineRule="exact"/>
        <w:jc w:val="center"/>
        <w:rPr>
          <w:rFonts w:ascii="宋体" w:hAnsi="宋体"/>
          <w:b/>
          <w:color w:val="000000" w:themeColor="text1"/>
          <w:sz w:val="24"/>
        </w:rPr>
      </w:pPr>
    </w:p>
    <w:p w:rsidR="003146FC" w:rsidRPr="00BE1108" w:rsidRDefault="003146FC">
      <w:pPr>
        <w:spacing w:line="340" w:lineRule="exact"/>
        <w:jc w:val="center"/>
        <w:rPr>
          <w:rFonts w:ascii="宋体" w:hAnsi="宋体"/>
          <w:b/>
          <w:color w:val="000000" w:themeColor="text1"/>
          <w:sz w:val="24"/>
        </w:rPr>
      </w:pPr>
    </w:p>
    <w:p w:rsidR="003146FC" w:rsidRPr="00BE1108" w:rsidRDefault="00F03D12">
      <w:pPr>
        <w:spacing w:line="340" w:lineRule="exact"/>
        <w:jc w:val="center"/>
        <w:rPr>
          <w:rFonts w:ascii="宋体"/>
          <w:b/>
          <w:color w:val="000000" w:themeColor="text1"/>
          <w:sz w:val="24"/>
        </w:rPr>
      </w:pPr>
      <w:r w:rsidRPr="00BE1108">
        <w:rPr>
          <w:rFonts w:ascii="宋体" w:hAnsi="宋体" w:hint="eastAsia"/>
          <w:b/>
          <w:color w:val="000000" w:themeColor="text1"/>
          <w:sz w:val="24"/>
        </w:rPr>
        <w:t>温县政府集中采购合同</w:t>
      </w:r>
    </w:p>
    <w:p w:rsidR="003146FC" w:rsidRPr="00BE1108" w:rsidRDefault="003146FC">
      <w:pPr>
        <w:spacing w:line="340" w:lineRule="exact"/>
        <w:jc w:val="center"/>
        <w:rPr>
          <w:rFonts w:ascii="宋体"/>
          <w:b/>
          <w:color w:val="000000" w:themeColor="text1"/>
          <w:szCs w:val="21"/>
        </w:rPr>
      </w:pPr>
    </w:p>
    <w:p w:rsidR="003146FC" w:rsidRPr="00BE1108" w:rsidRDefault="00F03D12">
      <w:pPr>
        <w:spacing w:line="340" w:lineRule="exact"/>
        <w:rPr>
          <w:rFonts w:ascii="宋体" w:cs="宋体"/>
          <w:color w:val="000000" w:themeColor="text1"/>
          <w:szCs w:val="21"/>
          <w:u w:val="single"/>
          <w:lang w:val="zh-CN"/>
        </w:rPr>
      </w:pPr>
      <w:r w:rsidRPr="00BE1108">
        <w:rPr>
          <w:rFonts w:ascii="宋体" w:hAnsi="宋体" w:cs="宋体" w:hint="eastAsia"/>
          <w:color w:val="000000" w:themeColor="text1"/>
          <w:szCs w:val="21"/>
          <w:lang w:val="zh-CN"/>
        </w:rPr>
        <w:t>合同编号：</w:t>
      </w:r>
    </w:p>
    <w:p w:rsidR="003146FC" w:rsidRPr="00BE1108" w:rsidRDefault="00F03D12">
      <w:pPr>
        <w:spacing w:line="440" w:lineRule="exact"/>
        <w:rPr>
          <w:rFonts w:ascii="宋体" w:cs="宋体"/>
          <w:color w:val="000000" w:themeColor="text1"/>
          <w:szCs w:val="21"/>
          <w:u w:val="single"/>
          <w:lang w:val="zh-CN"/>
        </w:rPr>
      </w:pPr>
      <w:r w:rsidRPr="00BE1108">
        <w:rPr>
          <w:rFonts w:ascii="宋体" w:hAnsi="宋体" w:cs="宋体" w:hint="eastAsia"/>
          <w:color w:val="000000" w:themeColor="text1"/>
          <w:szCs w:val="21"/>
          <w:lang w:val="zh-CN"/>
        </w:rPr>
        <w:t>需方（甲方）（采购人全称）：</w:t>
      </w:r>
    </w:p>
    <w:p w:rsidR="003146FC" w:rsidRPr="00BE1108" w:rsidRDefault="00F03D12">
      <w:pPr>
        <w:spacing w:line="440" w:lineRule="exact"/>
        <w:rPr>
          <w:rFonts w:ascii="宋体" w:cs="宋体"/>
          <w:color w:val="000000" w:themeColor="text1"/>
          <w:szCs w:val="21"/>
          <w:u w:val="single"/>
          <w:lang w:val="zh-CN"/>
        </w:rPr>
      </w:pPr>
      <w:r w:rsidRPr="00BE1108">
        <w:rPr>
          <w:rFonts w:ascii="宋体" w:hAnsi="宋体" w:cs="宋体" w:hint="eastAsia"/>
          <w:color w:val="000000" w:themeColor="text1"/>
          <w:szCs w:val="21"/>
          <w:lang w:val="zh-CN"/>
        </w:rPr>
        <w:t>供方（乙方）（中标供应商全称）：</w:t>
      </w:r>
    </w:p>
    <w:p w:rsidR="003146FC" w:rsidRPr="00BE1108" w:rsidRDefault="00F03D12">
      <w:pPr>
        <w:spacing w:line="440" w:lineRule="exact"/>
        <w:rPr>
          <w:rFonts w:ascii="宋体" w:cs="宋体"/>
          <w:color w:val="000000" w:themeColor="text1"/>
          <w:szCs w:val="21"/>
          <w:lang w:val="zh-CN"/>
        </w:rPr>
      </w:pPr>
      <w:r w:rsidRPr="00BE1108">
        <w:rPr>
          <w:rFonts w:ascii="宋体" w:hAnsi="宋体" w:cs="宋体" w:hint="eastAsia"/>
          <w:color w:val="000000" w:themeColor="text1"/>
          <w:szCs w:val="21"/>
          <w:lang w:val="zh-CN"/>
        </w:rPr>
        <w:t>供方持签发的中标</w:t>
      </w:r>
      <w:r w:rsidRPr="00BE1108">
        <w:rPr>
          <w:rFonts w:ascii="宋体" w:hAnsi="宋体" w:cs="宋体"/>
          <w:color w:val="000000" w:themeColor="text1"/>
          <w:szCs w:val="21"/>
          <w:lang w:val="zh-CN"/>
        </w:rPr>
        <w:t>/</w:t>
      </w:r>
      <w:r w:rsidRPr="00BE1108">
        <w:rPr>
          <w:rFonts w:ascii="宋体" w:hAnsi="宋体" w:cs="宋体" w:hint="eastAsia"/>
          <w:color w:val="000000" w:themeColor="text1"/>
          <w:szCs w:val="21"/>
          <w:lang w:val="zh-CN"/>
        </w:rPr>
        <w:t>成交通知书，根据招标文件、供方的投标</w:t>
      </w:r>
      <w:r w:rsidRPr="00BE1108">
        <w:rPr>
          <w:rFonts w:ascii="宋体" w:hAnsi="宋体" w:cs="宋体"/>
          <w:color w:val="000000" w:themeColor="text1"/>
          <w:szCs w:val="21"/>
          <w:lang w:val="zh-CN"/>
        </w:rPr>
        <w:t>/</w:t>
      </w:r>
      <w:r w:rsidRPr="00BE1108">
        <w:rPr>
          <w:rFonts w:ascii="宋体" w:hAnsi="宋体" w:cs="宋体" w:hint="eastAsia"/>
          <w:color w:val="000000" w:themeColor="text1"/>
          <w:szCs w:val="21"/>
          <w:lang w:val="zh-CN"/>
        </w:rPr>
        <w:t>报价等文件</w:t>
      </w:r>
      <w:r w:rsidRPr="00BE1108">
        <w:rPr>
          <w:rFonts w:ascii="宋体" w:hAnsi="宋体" w:cs="宋体"/>
          <w:color w:val="000000" w:themeColor="text1"/>
          <w:szCs w:val="21"/>
          <w:lang w:val="zh-CN"/>
        </w:rPr>
        <w:t>[</w:t>
      </w:r>
      <w:r w:rsidRPr="00BE1108">
        <w:rPr>
          <w:rFonts w:ascii="宋体" w:hAnsi="宋体" w:cs="宋体" w:hint="eastAsia"/>
          <w:color w:val="000000" w:themeColor="text1"/>
          <w:szCs w:val="21"/>
          <w:lang w:val="zh-CN"/>
        </w:rPr>
        <w:t>项目编号：</w:t>
      </w:r>
      <w:proofErr w:type="gramStart"/>
      <w:r w:rsidRPr="00BE1108">
        <w:rPr>
          <w:rFonts w:ascii="宋体" w:hAnsi="宋体" w:cs="宋体" w:hint="eastAsia"/>
          <w:color w:val="000000" w:themeColor="text1"/>
          <w:szCs w:val="21"/>
          <w:lang w:val="zh-CN"/>
        </w:rPr>
        <w:t>温交易</w:t>
      </w:r>
      <w:proofErr w:type="gramEnd"/>
      <w:r w:rsidRPr="00BE1108">
        <w:rPr>
          <w:rFonts w:ascii="宋体" w:hAnsi="宋体" w:cs="宋体"/>
          <w:color w:val="000000" w:themeColor="text1"/>
          <w:szCs w:val="21"/>
          <w:lang w:val="zh-CN"/>
        </w:rPr>
        <w:t>]</w:t>
      </w:r>
      <w:r w:rsidRPr="00BE1108">
        <w:rPr>
          <w:rFonts w:ascii="宋体" w:hAnsi="宋体" w:cs="宋体" w:hint="eastAsia"/>
          <w:color w:val="000000" w:themeColor="text1"/>
          <w:szCs w:val="21"/>
          <w:lang w:val="zh-CN"/>
        </w:rPr>
        <w:t>，按照《政府采购法》、《合同法》等有关法律、法规的规定，供需双方经协商一致，达成以下合同专用条款：</w:t>
      </w:r>
    </w:p>
    <w:p w:rsidR="003146FC" w:rsidRPr="00BE1108" w:rsidRDefault="00F03D12">
      <w:pPr>
        <w:spacing w:line="440" w:lineRule="exact"/>
        <w:rPr>
          <w:rFonts w:ascii="宋体" w:cs="宋体"/>
          <w:color w:val="000000" w:themeColor="text1"/>
          <w:szCs w:val="21"/>
          <w:lang w:val="zh-CN"/>
        </w:rPr>
      </w:pPr>
      <w:r w:rsidRPr="00BE1108">
        <w:rPr>
          <w:rFonts w:ascii="宋体" w:hAnsi="宋体" w:cs="宋体" w:hint="eastAsia"/>
          <w:b/>
          <w:color w:val="000000" w:themeColor="text1"/>
          <w:szCs w:val="21"/>
          <w:lang w:val="zh-CN"/>
        </w:rPr>
        <w:t>一、本合同名称</w:t>
      </w:r>
      <w:r w:rsidRPr="00BE1108">
        <w:rPr>
          <w:rFonts w:ascii="宋体" w:hAnsi="宋体" w:cs="宋体" w:hint="eastAsia"/>
          <w:color w:val="000000" w:themeColor="text1"/>
          <w:szCs w:val="21"/>
          <w:lang w:val="zh-CN"/>
        </w:rPr>
        <w:t>：。</w:t>
      </w:r>
    </w:p>
    <w:p w:rsidR="003146FC" w:rsidRPr="00BE1108" w:rsidRDefault="00F03D12">
      <w:pPr>
        <w:spacing w:line="440" w:lineRule="exact"/>
        <w:rPr>
          <w:rFonts w:ascii="宋体" w:cs="宋体"/>
          <w:color w:val="000000" w:themeColor="text1"/>
          <w:szCs w:val="21"/>
          <w:lang w:val="zh-CN"/>
        </w:rPr>
      </w:pPr>
      <w:r w:rsidRPr="00BE1108">
        <w:rPr>
          <w:rFonts w:ascii="宋体" w:hAnsi="宋体" w:cs="宋体" w:hint="eastAsia"/>
          <w:b/>
          <w:color w:val="000000" w:themeColor="text1"/>
          <w:szCs w:val="21"/>
          <w:lang w:val="zh-CN"/>
        </w:rPr>
        <w:t>二、本合同总价</w:t>
      </w:r>
      <w:r w:rsidRPr="00BE1108">
        <w:rPr>
          <w:rFonts w:ascii="宋体" w:hAnsi="宋体" w:cs="宋体" w:hint="eastAsia"/>
          <w:color w:val="000000" w:themeColor="text1"/>
          <w:szCs w:val="21"/>
          <w:lang w:val="zh-CN"/>
        </w:rPr>
        <w:t>：元（人民币）（大写：元）。供货范围、技术规格、及分项价格如下：单位：人民币元</w:t>
      </w:r>
    </w:p>
    <w:tbl>
      <w:tblPr>
        <w:tblW w:w="9380" w:type="dxa"/>
        <w:jc w:val="center"/>
        <w:tblLayout w:type="fixed"/>
        <w:tblLook w:val="04A0" w:firstRow="1" w:lastRow="0" w:firstColumn="1" w:lastColumn="0" w:noHBand="0" w:noVBand="1"/>
      </w:tblPr>
      <w:tblGrid>
        <w:gridCol w:w="873"/>
        <w:gridCol w:w="1196"/>
        <w:gridCol w:w="2233"/>
        <w:gridCol w:w="543"/>
        <w:gridCol w:w="709"/>
        <w:gridCol w:w="734"/>
        <w:gridCol w:w="723"/>
        <w:gridCol w:w="1031"/>
        <w:gridCol w:w="1338"/>
      </w:tblGrid>
      <w:tr w:rsidR="00BE1108" w:rsidRPr="00BE1108">
        <w:trPr>
          <w:trHeight w:val="599"/>
          <w:jc w:val="center"/>
        </w:trPr>
        <w:tc>
          <w:tcPr>
            <w:tcW w:w="87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1196"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223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54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734"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72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1031" w:type="dxa"/>
            <w:tcBorders>
              <w:top w:val="single" w:sz="6" w:space="0" w:color="auto"/>
              <w:left w:val="single" w:sz="6" w:space="0" w:color="auto"/>
              <w:bottom w:val="single" w:sz="6" w:space="0" w:color="auto"/>
              <w:right w:val="single" w:sz="4" w:space="0" w:color="auto"/>
            </w:tcBorders>
            <w:vAlign w:val="center"/>
          </w:tcPr>
          <w:p w:rsidR="003146FC" w:rsidRPr="00BE1108" w:rsidRDefault="003146FC">
            <w:pPr>
              <w:spacing w:line="340" w:lineRule="exact"/>
              <w:rPr>
                <w:rFonts w:ascii="宋体" w:cs="宋体"/>
                <w:color w:val="000000" w:themeColor="text1"/>
                <w:szCs w:val="21"/>
                <w:lang w:val="zh-CN"/>
              </w:rPr>
            </w:pPr>
          </w:p>
        </w:tc>
        <w:tc>
          <w:tcPr>
            <w:tcW w:w="1338" w:type="dxa"/>
            <w:tcBorders>
              <w:top w:val="single" w:sz="6" w:space="0" w:color="auto"/>
              <w:left w:val="single" w:sz="4" w:space="0" w:color="auto"/>
              <w:bottom w:val="single" w:sz="6" w:space="0" w:color="auto"/>
              <w:right w:val="single" w:sz="6" w:space="0" w:color="auto"/>
            </w:tcBorders>
            <w:vAlign w:val="center"/>
          </w:tcPr>
          <w:p w:rsidR="003146FC" w:rsidRPr="00BE1108" w:rsidRDefault="003146FC">
            <w:pPr>
              <w:spacing w:line="340" w:lineRule="exact"/>
              <w:rPr>
                <w:rFonts w:ascii="宋体" w:cs="宋体"/>
                <w:color w:val="000000" w:themeColor="text1"/>
                <w:szCs w:val="21"/>
                <w:lang w:val="zh-CN"/>
              </w:rPr>
            </w:pPr>
          </w:p>
        </w:tc>
      </w:tr>
      <w:tr w:rsidR="00BE1108" w:rsidRPr="00BE1108">
        <w:trPr>
          <w:trHeight w:val="599"/>
          <w:jc w:val="center"/>
        </w:trPr>
        <w:tc>
          <w:tcPr>
            <w:tcW w:w="87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c>
          <w:tcPr>
            <w:tcW w:w="1196"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c>
          <w:tcPr>
            <w:tcW w:w="223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c>
          <w:tcPr>
            <w:tcW w:w="54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c>
          <w:tcPr>
            <w:tcW w:w="734"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c>
          <w:tcPr>
            <w:tcW w:w="723" w:type="dxa"/>
            <w:tcBorders>
              <w:top w:val="single" w:sz="6" w:space="0" w:color="auto"/>
              <w:left w:val="single" w:sz="6"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c>
          <w:tcPr>
            <w:tcW w:w="1031" w:type="dxa"/>
            <w:tcBorders>
              <w:top w:val="single" w:sz="6" w:space="0" w:color="auto"/>
              <w:left w:val="single" w:sz="6" w:space="0" w:color="auto"/>
              <w:bottom w:val="single" w:sz="6" w:space="0" w:color="auto"/>
              <w:right w:val="single" w:sz="4" w:space="0" w:color="auto"/>
            </w:tcBorders>
            <w:vAlign w:val="center"/>
          </w:tcPr>
          <w:p w:rsidR="003146FC" w:rsidRPr="00BE1108" w:rsidRDefault="003146FC">
            <w:pPr>
              <w:spacing w:line="340" w:lineRule="exact"/>
              <w:rPr>
                <w:rFonts w:ascii="宋体"/>
                <w:color w:val="000000" w:themeColor="text1"/>
                <w:szCs w:val="21"/>
              </w:rPr>
            </w:pPr>
          </w:p>
        </w:tc>
        <w:tc>
          <w:tcPr>
            <w:tcW w:w="1338" w:type="dxa"/>
            <w:tcBorders>
              <w:top w:val="single" w:sz="6" w:space="0" w:color="auto"/>
              <w:left w:val="single" w:sz="4" w:space="0" w:color="auto"/>
              <w:bottom w:val="single" w:sz="6" w:space="0" w:color="auto"/>
              <w:right w:val="single" w:sz="6" w:space="0" w:color="auto"/>
            </w:tcBorders>
            <w:vAlign w:val="center"/>
          </w:tcPr>
          <w:p w:rsidR="003146FC" w:rsidRPr="00BE1108" w:rsidRDefault="003146FC">
            <w:pPr>
              <w:spacing w:line="340" w:lineRule="exact"/>
              <w:rPr>
                <w:rFonts w:ascii="宋体"/>
                <w:color w:val="000000" w:themeColor="text1"/>
                <w:szCs w:val="21"/>
              </w:rPr>
            </w:pPr>
          </w:p>
        </w:tc>
      </w:tr>
      <w:tr w:rsidR="00BE1108" w:rsidRPr="00BE1108">
        <w:trPr>
          <w:trHeight w:val="599"/>
          <w:jc w:val="center"/>
        </w:trPr>
        <w:tc>
          <w:tcPr>
            <w:tcW w:w="87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1196"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223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54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709"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734"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72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1031" w:type="dxa"/>
            <w:tcBorders>
              <w:top w:val="single" w:sz="6" w:space="0" w:color="auto"/>
              <w:left w:val="single" w:sz="6" w:space="0" w:color="auto"/>
              <w:bottom w:val="single" w:sz="6" w:space="0" w:color="auto"/>
              <w:right w:val="single" w:sz="4" w:space="0" w:color="auto"/>
            </w:tcBorders>
          </w:tcPr>
          <w:p w:rsidR="003146FC" w:rsidRPr="00BE1108" w:rsidRDefault="003146FC">
            <w:pPr>
              <w:spacing w:line="340" w:lineRule="exact"/>
              <w:rPr>
                <w:rFonts w:ascii="宋体"/>
                <w:color w:val="000000" w:themeColor="text1"/>
                <w:szCs w:val="21"/>
              </w:rPr>
            </w:pPr>
          </w:p>
        </w:tc>
        <w:tc>
          <w:tcPr>
            <w:tcW w:w="1338" w:type="dxa"/>
            <w:tcBorders>
              <w:top w:val="single" w:sz="6" w:space="0" w:color="auto"/>
              <w:left w:val="single" w:sz="4"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r>
      <w:tr w:rsidR="00BE1108" w:rsidRPr="00BE1108">
        <w:trPr>
          <w:trHeight w:val="599"/>
          <w:jc w:val="center"/>
        </w:trPr>
        <w:tc>
          <w:tcPr>
            <w:tcW w:w="87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1196"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223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54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709"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734"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723" w:type="dxa"/>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1031" w:type="dxa"/>
            <w:tcBorders>
              <w:top w:val="single" w:sz="6" w:space="0" w:color="auto"/>
              <w:left w:val="single" w:sz="6" w:space="0" w:color="auto"/>
              <w:bottom w:val="single" w:sz="6" w:space="0" w:color="auto"/>
              <w:right w:val="single" w:sz="4" w:space="0" w:color="auto"/>
            </w:tcBorders>
          </w:tcPr>
          <w:p w:rsidR="003146FC" w:rsidRPr="00BE1108" w:rsidRDefault="003146FC">
            <w:pPr>
              <w:spacing w:line="340" w:lineRule="exact"/>
              <w:rPr>
                <w:rFonts w:ascii="宋体"/>
                <w:color w:val="000000" w:themeColor="text1"/>
                <w:szCs w:val="21"/>
              </w:rPr>
            </w:pPr>
          </w:p>
        </w:tc>
        <w:tc>
          <w:tcPr>
            <w:tcW w:w="1338" w:type="dxa"/>
            <w:tcBorders>
              <w:top w:val="single" w:sz="6" w:space="0" w:color="auto"/>
              <w:left w:val="single" w:sz="4"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r>
      <w:tr w:rsidR="00BE1108" w:rsidRPr="00BE1108">
        <w:trPr>
          <w:trHeight w:val="618"/>
          <w:jc w:val="center"/>
        </w:trPr>
        <w:tc>
          <w:tcPr>
            <w:tcW w:w="873" w:type="dxa"/>
            <w:vMerge w:val="restart"/>
            <w:tcBorders>
              <w:top w:val="single" w:sz="6" w:space="0" w:color="auto"/>
              <w:left w:val="single" w:sz="6" w:space="0" w:color="auto"/>
              <w:bottom w:val="single" w:sz="6" w:space="0" w:color="auto"/>
              <w:right w:val="single" w:sz="6" w:space="0" w:color="auto"/>
            </w:tcBorders>
          </w:tcPr>
          <w:p w:rsidR="003146FC" w:rsidRPr="00BE1108" w:rsidRDefault="00F03D12">
            <w:pPr>
              <w:spacing w:line="340" w:lineRule="exact"/>
              <w:rPr>
                <w:rFonts w:ascii="宋体" w:cs="宋体"/>
                <w:color w:val="000000" w:themeColor="text1"/>
                <w:szCs w:val="21"/>
                <w:lang w:val="zh-CN"/>
              </w:rPr>
            </w:pPr>
            <w:r w:rsidRPr="00BE1108">
              <w:rPr>
                <w:rFonts w:ascii="宋体" w:hAnsi="宋体" w:cs="宋体" w:hint="eastAsia"/>
                <w:color w:val="000000" w:themeColor="text1"/>
                <w:szCs w:val="21"/>
                <w:lang w:val="zh-CN"/>
              </w:rPr>
              <w:t>总价（人民币）</w:t>
            </w:r>
          </w:p>
        </w:tc>
        <w:tc>
          <w:tcPr>
            <w:tcW w:w="8507" w:type="dxa"/>
            <w:gridSpan w:val="8"/>
            <w:tcBorders>
              <w:top w:val="single" w:sz="6" w:space="0" w:color="auto"/>
              <w:left w:val="single" w:sz="6" w:space="0" w:color="auto"/>
              <w:bottom w:val="single" w:sz="6" w:space="0" w:color="auto"/>
              <w:right w:val="single" w:sz="6" w:space="0" w:color="auto"/>
            </w:tcBorders>
          </w:tcPr>
          <w:p w:rsidR="003146FC" w:rsidRPr="00BE1108" w:rsidRDefault="00F03D12">
            <w:pPr>
              <w:spacing w:line="340" w:lineRule="exact"/>
              <w:rPr>
                <w:rFonts w:ascii="宋体" w:cs="宋体"/>
                <w:color w:val="000000" w:themeColor="text1"/>
                <w:szCs w:val="21"/>
                <w:lang w:val="zh-CN"/>
              </w:rPr>
            </w:pPr>
            <w:r w:rsidRPr="00BE1108">
              <w:rPr>
                <w:rFonts w:ascii="宋体" w:hAnsi="宋体" w:cs="宋体" w:hint="eastAsia"/>
                <w:color w:val="000000" w:themeColor="text1"/>
                <w:szCs w:val="21"/>
                <w:lang w:val="zh-CN"/>
              </w:rPr>
              <w:t>小写：</w:t>
            </w:r>
          </w:p>
        </w:tc>
      </w:tr>
      <w:tr w:rsidR="00BE1108" w:rsidRPr="00BE1108">
        <w:trPr>
          <w:trHeight w:val="1156"/>
          <w:jc w:val="center"/>
        </w:trPr>
        <w:tc>
          <w:tcPr>
            <w:tcW w:w="873" w:type="dxa"/>
            <w:vMerge/>
            <w:tcBorders>
              <w:top w:val="single" w:sz="6" w:space="0" w:color="auto"/>
              <w:left w:val="single" w:sz="6" w:space="0" w:color="auto"/>
              <w:bottom w:val="single" w:sz="6" w:space="0" w:color="auto"/>
              <w:right w:val="single" w:sz="6" w:space="0" w:color="auto"/>
            </w:tcBorders>
          </w:tcPr>
          <w:p w:rsidR="003146FC" w:rsidRPr="00BE1108" w:rsidRDefault="003146FC">
            <w:pPr>
              <w:spacing w:line="340" w:lineRule="exact"/>
              <w:rPr>
                <w:rFonts w:ascii="宋体"/>
                <w:color w:val="000000" w:themeColor="text1"/>
                <w:szCs w:val="21"/>
              </w:rPr>
            </w:pPr>
          </w:p>
        </w:tc>
        <w:tc>
          <w:tcPr>
            <w:tcW w:w="8507" w:type="dxa"/>
            <w:gridSpan w:val="8"/>
            <w:tcBorders>
              <w:top w:val="single" w:sz="6" w:space="0" w:color="auto"/>
              <w:left w:val="single" w:sz="6" w:space="0" w:color="auto"/>
              <w:bottom w:val="single" w:sz="6" w:space="0" w:color="auto"/>
              <w:right w:val="single" w:sz="6" w:space="0" w:color="auto"/>
            </w:tcBorders>
          </w:tcPr>
          <w:p w:rsidR="003146FC" w:rsidRPr="00BE1108" w:rsidRDefault="00F03D12">
            <w:pPr>
              <w:spacing w:line="340" w:lineRule="exact"/>
              <w:rPr>
                <w:rFonts w:ascii="宋体"/>
                <w:color w:val="000000" w:themeColor="text1"/>
                <w:szCs w:val="21"/>
              </w:rPr>
            </w:pPr>
            <w:r w:rsidRPr="00BE1108">
              <w:rPr>
                <w:rFonts w:ascii="宋体" w:hAnsi="宋体" w:cs="宋体" w:hint="eastAsia"/>
                <w:color w:val="000000" w:themeColor="text1"/>
                <w:szCs w:val="21"/>
                <w:lang w:val="zh-CN"/>
              </w:rPr>
              <w:t>大写：</w:t>
            </w:r>
            <w:proofErr w:type="gramStart"/>
            <w:r w:rsidRPr="00BE1108">
              <w:rPr>
                <w:rFonts w:ascii="宋体" w:hAnsi="宋体" w:hint="eastAsia"/>
                <w:color w:val="000000" w:themeColor="text1"/>
                <w:szCs w:val="21"/>
              </w:rPr>
              <w:t>佰</w:t>
            </w:r>
            <w:r w:rsidRPr="00BE1108">
              <w:rPr>
                <w:rFonts w:ascii="宋体" w:hAnsi="宋体" w:cs="宋体" w:hint="eastAsia"/>
                <w:color w:val="000000" w:themeColor="text1"/>
                <w:szCs w:val="21"/>
                <w:lang w:val="zh-CN"/>
              </w:rPr>
              <w:t>拾万仟佰拾元角分</w:t>
            </w:r>
            <w:proofErr w:type="gramEnd"/>
          </w:p>
        </w:tc>
      </w:tr>
    </w:tbl>
    <w:p w:rsidR="003146FC" w:rsidRPr="00BE1108" w:rsidRDefault="00F03D12">
      <w:pPr>
        <w:spacing w:line="340" w:lineRule="exact"/>
        <w:rPr>
          <w:rFonts w:ascii="宋体" w:cs="宋体"/>
          <w:b/>
          <w:color w:val="000000" w:themeColor="text1"/>
          <w:szCs w:val="21"/>
          <w:lang w:val="zh-CN"/>
        </w:rPr>
      </w:pPr>
      <w:r w:rsidRPr="00BE1108">
        <w:rPr>
          <w:rFonts w:ascii="宋体" w:hAnsi="宋体" w:cs="宋体" w:hint="eastAsia"/>
          <w:b/>
          <w:color w:val="000000" w:themeColor="text1"/>
          <w:szCs w:val="21"/>
          <w:lang w:val="zh-CN"/>
        </w:rPr>
        <w:t>三、质量要求及供方对质量负责条件和期限：</w:t>
      </w:r>
    </w:p>
    <w:p w:rsidR="003146FC" w:rsidRPr="00BE1108" w:rsidRDefault="00F03D12">
      <w:pPr>
        <w:spacing w:line="480" w:lineRule="exact"/>
        <w:rPr>
          <w:rFonts w:ascii="宋体" w:cs="宋体"/>
          <w:color w:val="000000" w:themeColor="text1"/>
          <w:szCs w:val="21"/>
          <w:lang w:val="zh-CN"/>
        </w:rPr>
      </w:pPr>
      <w:r w:rsidRPr="00BE1108">
        <w:rPr>
          <w:rFonts w:ascii="宋体" w:hAnsi="宋体" w:hint="eastAsia"/>
          <w:color w:val="000000" w:themeColor="text1"/>
          <w:szCs w:val="21"/>
        </w:rPr>
        <w:t>所供货物必须首先符合有关国家强制性规定、国家（行业）标准或相关法律法规要求</w:t>
      </w:r>
      <w:r w:rsidRPr="00BE1108">
        <w:rPr>
          <w:rFonts w:ascii="宋体" w:hAnsi="宋体" w:cs="宋体" w:hint="eastAsia"/>
          <w:color w:val="000000" w:themeColor="text1"/>
          <w:szCs w:val="21"/>
          <w:lang w:val="zh-CN"/>
        </w:rPr>
        <w:t>，同时符合招标文件规定的质量要求。供方应提供全新未拆封产品（包括零部件、附件、备品备件等），如确需拆封的，应在供货前征得采购人同意，否则视为不能交货。供方保证全部按照合同规定的时间和方式向需方提供货物和服务，并负责可能的弥补缺陷。需方对货物规格、型号、质量有异议的，应在收到货物后日内以书面形式向供方提出，需安装调试成套设备的提出异议的期限为日。</w:t>
      </w:r>
    </w:p>
    <w:p w:rsidR="003146FC" w:rsidRPr="00BE1108" w:rsidRDefault="00F03D12">
      <w:pPr>
        <w:spacing w:line="480" w:lineRule="exact"/>
        <w:rPr>
          <w:rFonts w:ascii="宋体" w:cs="宋体"/>
          <w:b/>
          <w:color w:val="000000" w:themeColor="text1"/>
          <w:szCs w:val="21"/>
          <w:lang w:val="zh-CN"/>
        </w:rPr>
      </w:pPr>
      <w:r w:rsidRPr="00BE1108">
        <w:rPr>
          <w:rFonts w:ascii="宋体" w:hAnsi="宋体" w:cs="宋体" w:hint="eastAsia"/>
          <w:b/>
          <w:color w:val="000000" w:themeColor="text1"/>
          <w:szCs w:val="21"/>
          <w:lang w:val="zh-CN"/>
        </w:rPr>
        <w:lastRenderedPageBreak/>
        <w:t>四、售后服务承诺：</w:t>
      </w:r>
    </w:p>
    <w:p w:rsidR="003146FC" w:rsidRPr="00BE1108" w:rsidRDefault="00F03D12">
      <w:pPr>
        <w:spacing w:line="490" w:lineRule="exact"/>
        <w:rPr>
          <w:rFonts w:ascii="宋体" w:cs="宋体"/>
          <w:color w:val="000000" w:themeColor="text1"/>
          <w:szCs w:val="21"/>
          <w:u w:val="single"/>
          <w:lang w:val="zh-CN"/>
        </w:rPr>
      </w:pPr>
      <w:r w:rsidRPr="00BE1108">
        <w:rPr>
          <w:rFonts w:ascii="宋体" w:hAnsi="宋体" w:cs="宋体" w:hint="eastAsia"/>
          <w:color w:val="000000" w:themeColor="text1"/>
          <w:szCs w:val="21"/>
          <w:lang w:val="zh-CN"/>
        </w:rPr>
        <w:t>售后服务响应时间：</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hint="eastAsia"/>
          <w:color w:val="000000" w:themeColor="text1"/>
          <w:szCs w:val="21"/>
          <w:lang w:val="zh-CN"/>
        </w:rPr>
        <w:t>解决问题时间：</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hint="eastAsia"/>
          <w:color w:val="000000" w:themeColor="text1"/>
          <w:szCs w:val="21"/>
          <w:lang w:val="zh-CN"/>
        </w:rPr>
        <w:t>售后服务机构名称、地址及联系方式：</w:t>
      </w:r>
    </w:p>
    <w:p w:rsidR="003146FC" w:rsidRPr="00BE1108" w:rsidRDefault="00F03D12">
      <w:pPr>
        <w:spacing w:line="490" w:lineRule="exact"/>
        <w:rPr>
          <w:rFonts w:ascii="宋体" w:cs="宋体"/>
          <w:color w:val="000000" w:themeColor="text1"/>
          <w:szCs w:val="21"/>
          <w:u w:val="single"/>
          <w:lang w:val="zh-CN"/>
        </w:rPr>
      </w:pPr>
      <w:r w:rsidRPr="00BE1108">
        <w:rPr>
          <w:rFonts w:ascii="宋体" w:hAnsi="宋体" w:cs="宋体" w:hint="eastAsia"/>
          <w:color w:val="000000" w:themeColor="text1"/>
          <w:szCs w:val="21"/>
          <w:lang w:val="zh-CN"/>
        </w:rPr>
        <w:t>其他服务承诺：</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hint="eastAsia"/>
          <w:b/>
          <w:color w:val="000000" w:themeColor="text1"/>
          <w:szCs w:val="21"/>
          <w:lang w:val="zh-CN"/>
        </w:rPr>
        <w:t>五、合同履行地点及进度</w:t>
      </w:r>
      <w:r w:rsidRPr="00BE1108">
        <w:rPr>
          <w:rFonts w:ascii="宋体" w:hAnsi="宋体" w:cs="宋体" w:hint="eastAsia"/>
          <w:color w:val="000000" w:themeColor="text1"/>
          <w:szCs w:val="21"/>
          <w:lang w:val="zh-CN"/>
        </w:rPr>
        <w:t>：</w:t>
      </w:r>
    </w:p>
    <w:p w:rsidR="003146FC" w:rsidRPr="00BE1108" w:rsidRDefault="00F03D12">
      <w:pPr>
        <w:spacing w:line="490" w:lineRule="exact"/>
        <w:ind w:firstLine="420"/>
        <w:rPr>
          <w:rFonts w:ascii="宋体" w:cs="宋体"/>
          <w:color w:val="000000" w:themeColor="text1"/>
          <w:szCs w:val="21"/>
          <w:lang w:val="zh-CN"/>
        </w:rPr>
      </w:pPr>
      <w:r w:rsidRPr="00BE1108">
        <w:rPr>
          <w:rFonts w:ascii="宋体" w:hAnsi="宋体" w:cs="宋体" w:hint="eastAsia"/>
          <w:color w:val="000000" w:themeColor="text1"/>
          <w:szCs w:val="21"/>
          <w:lang w:val="zh-CN"/>
        </w:rPr>
        <w:t>合同生效后，供方应于年月日前按需方要求在</w:t>
      </w:r>
      <w:r w:rsidRPr="00BE1108">
        <w:rPr>
          <w:rFonts w:ascii="宋体" w:hAnsi="宋体" w:cs="宋体" w:hint="eastAsia"/>
          <w:color w:val="000000" w:themeColor="text1"/>
          <w:szCs w:val="21"/>
          <w:u w:val="single"/>
          <w:lang w:val="zh-CN"/>
        </w:rPr>
        <w:t>（</w:t>
      </w:r>
      <w:r w:rsidRPr="00BE1108">
        <w:rPr>
          <w:rFonts w:ascii="宋体" w:hAnsi="宋体" w:cs="宋体" w:hint="eastAsia"/>
          <w:color w:val="000000" w:themeColor="text1"/>
          <w:szCs w:val="21"/>
          <w:lang w:val="zh-CN"/>
        </w:rPr>
        <w:t>需方指定的地点）完成本项目的交货、安装、调试（或施工）。货物运送的费用由供方负责。需方应在货物到达指定地点后，提供符合安装条件的场地、电源、环境等。</w:t>
      </w:r>
    </w:p>
    <w:p w:rsidR="003146FC" w:rsidRPr="00BE1108" w:rsidRDefault="00F03D12" w:rsidP="00BE1108">
      <w:pPr>
        <w:spacing w:line="490" w:lineRule="exact"/>
        <w:ind w:firstLineChars="200" w:firstLine="422"/>
        <w:rPr>
          <w:rFonts w:ascii="仿宋" w:eastAsia="仿宋" w:hAnsi="仿宋"/>
          <w:color w:val="000000" w:themeColor="text1"/>
          <w:sz w:val="32"/>
          <w:szCs w:val="32"/>
        </w:rPr>
      </w:pPr>
      <w:r w:rsidRPr="00BE1108">
        <w:rPr>
          <w:rFonts w:ascii="宋体" w:hAnsi="宋体" w:cs="宋体" w:hint="eastAsia"/>
          <w:b/>
          <w:color w:val="000000" w:themeColor="text1"/>
          <w:szCs w:val="21"/>
          <w:lang w:val="zh-CN"/>
        </w:rPr>
        <w:t>六、资料</w:t>
      </w:r>
      <w:r w:rsidRPr="00BE1108">
        <w:rPr>
          <w:rFonts w:ascii="宋体" w:hAnsi="宋体" w:cs="宋体" w:hint="eastAsia"/>
          <w:color w:val="000000" w:themeColor="text1"/>
          <w:szCs w:val="21"/>
          <w:lang w:val="zh-CN"/>
        </w:rPr>
        <w:t>：供方在交付货物时应向需方提供货物的使用说明、合格证书及其它相关资料，否则按不能交货对待。</w:t>
      </w:r>
    </w:p>
    <w:p w:rsidR="003146FC" w:rsidRPr="00BE1108" w:rsidRDefault="00F03D12">
      <w:pPr>
        <w:spacing w:line="490" w:lineRule="exact"/>
        <w:rPr>
          <w:rFonts w:ascii="宋体" w:cs="宋体"/>
          <w:b/>
          <w:color w:val="000000" w:themeColor="text1"/>
          <w:szCs w:val="21"/>
          <w:lang w:val="zh-CN"/>
        </w:rPr>
      </w:pPr>
      <w:r w:rsidRPr="00BE1108">
        <w:rPr>
          <w:rFonts w:ascii="宋体" w:hAnsi="宋体" w:cs="宋体" w:hint="eastAsia"/>
          <w:b/>
          <w:color w:val="000000" w:themeColor="text1"/>
          <w:szCs w:val="21"/>
          <w:lang w:val="zh-CN"/>
        </w:rPr>
        <w:t>七、验收要求。</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color w:val="000000" w:themeColor="text1"/>
          <w:szCs w:val="21"/>
          <w:lang w:val="zh-CN"/>
        </w:rPr>
        <w:t>1</w:t>
      </w:r>
      <w:r w:rsidRPr="00BE1108">
        <w:rPr>
          <w:rFonts w:ascii="宋体" w:hAnsi="宋体" w:cs="宋体" w:hint="eastAsia"/>
          <w:color w:val="000000" w:themeColor="text1"/>
          <w:szCs w:val="21"/>
          <w:lang w:val="zh-CN"/>
        </w:rPr>
        <w:t>、供方履约完毕及时向需方提出验收申请。</w:t>
      </w:r>
    </w:p>
    <w:p w:rsidR="003146FC" w:rsidRPr="00BE1108" w:rsidRDefault="00F03D12">
      <w:pPr>
        <w:spacing w:line="490" w:lineRule="exact"/>
        <w:ind w:firstLine="420"/>
        <w:rPr>
          <w:rFonts w:ascii="宋体" w:cs="宋体"/>
          <w:color w:val="000000" w:themeColor="text1"/>
          <w:szCs w:val="21"/>
        </w:rPr>
      </w:pPr>
      <w:r w:rsidRPr="00BE1108">
        <w:rPr>
          <w:rFonts w:ascii="宋体" w:hAnsi="宋体" w:cs="宋体"/>
          <w:color w:val="000000" w:themeColor="text1"/>
          <w:szCs w:val="21"/>
          <w:lang w:val="zh-CN"/>
        </w:rPr>
        <w:t>2</w:t>
      </w:r>
      <w:r w:rsidRPr="00BE1108">
        <w:rPr>
          <w:rFonts w:ascii="宋体" w:hAnsi="宋体" w:cs="宋体" w:hint="eastAsia"/>
          <w:color w:val="000000" w:themeColor="text1"/>
          <w:szCs w:val="21"/>
          <w:lang w:val="zh-CN"/>
        </w:rPr>
        <w:t>、需方在收到供方验收申请后</w:t>
      </w:r>
      <w:proofErr w:type="gramStart"/>
      <w:r w:rsidRPr="00BE1108">
        <w:rPr>
          <w:rFonts w:ascii="宋体" w:hAnsi="宋体" w:cs="宋体" w:hint="eastAsia"/>
          <w:color w:val="000000" w:themeColor="text1"/>
          <w:szCs w:val="21"/>
          <w:lang w:val="zh-CN"/>
        </w:rPr>
        <w:t>个</w:t>
      </w:r>
      <w:proofErr w:type="gramEnd"/>
      <w:r w:rsidRPr="00BE1108">
        <w:rPr>
          <w:rFonts w:ascii="宋体" w:hAnsi="宋体" w:cs="宋体" w:hint="eastAsia"/>
          <w:color w:val="000000" w:themeColor="text1"/>
          <w:szCs w:val="21"/>
          <w:lang w:val="zh-CN"/>
        </w:rPr>
        <w:t>工作日内组织验收。按照招标文件规定、中标供应商投标文件承诺，及国家有关规定认真组织验收工作</w:t>
      </w:r>
      <w:r w:rsidRPr="00BE1108">
        <w:rPr>
          <w:rFonts w:ascii="宋体" w:cs="宋体"/>
          <w:color w:val="000000" w:themeColor="text1"/>
          <w:szCs w:val="21"/>
        </w:rPr>
        <w:t>.</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color w:val="000000" w:themeColor="text1"/>
          <w:szCs w:val="21"/>
          <w:lang w:val="zh-CN"/>
        </w:rPr>
        <w:t>3</w:t>
      </w:r>
      <w:r w:rsidRPr="00BE1108">
        <w:rPr>
          <w:rFonts w:ascii="宋体" w:hAnsi="宋体" w:cs="宋体" w:hint="eastAsia"/>
          <w:color w:val="000000" w:themeColor="text1"/>
          <w:szCs w:val="21"/>
          <w:lang w:val="zh-CN"/>
        </w:rPr>
        <w:t>、验收合格后日内，需方出具《温县政府采购验收报告》。</w:t>
      </w:r>
    </w:p>
    <w:p w:rsidR="003146FC" w:rsidRPr="00BE1108" w:rsidRDefault="00F03D12">
      <w:pPr>
        <w:spacing w:line="490" w:lineRule="exact"/>
        <w:rPr>
          <w:rFonts w:ascii="宋体" w:cs="宋体"/>
          <w:b/>
          <w:color w:val="000000" w:themeColor="text1"/>
          <w:szCs w:val="21"/>
        </w:rPr>
      </w:pPr>
      <w:r w:rsidRPr="00BE1108">
        <w:rPr>
          <w:rFonts w:ascii="宋体" w:hAnsi="宋体" w:cs="宋体" w:hint="eastAsia"/>
          <w:b/>
          <w:color w:val="000000" w:themeColor="text1"/>
          <w:szCs w:val="21"/>
          <w:lang w:val="zh-CN"/>
        </w:rPr>
        <w:t>八、付款程序、方式及期限</w:t>
      </w:r>
      <w:r w:rsidRPr="00BE1108">
        <w:rPr>
          <w:rFonts w:ascii="宋体" w:hAnsi="宋体" w:cs="宋体" w:hint="eastAsia"/>
          <w:b/>
          <w:color w:val="000000" w:themeColor="text1"/>
          <w:szCs w:val="21"/>
        </w:rPr>
        <w:t>：</w:t>
      </w:r>
    </w:p>
    <w:p w:rsidR="003146FC" w:rsidRPr="00BE1108" w:rsidRDefault="00F03D12" w:rsidP="00BE1108">
      <w:pPr>
        <w:spacing w:line="370" w:lineRule="exact"/>
        <w:ind w:firstLineChars="200" w:firstLine="422"/>
        <w:rPr>
          <w:rFonts w:ascii="宋体" w:cs="宋体"/>
          <w:color w:val="000000" w:themeColor="text1"/>
          <w:szCs w:val="21"/>
          <w:lang w:val="zh-CN"/>
        </w:rPr>
      </w:pPr>
      <w:r w:rsidRPr="00BE1108">
        <w:rPr>
          <w:rFonts w:ascii="宋体" w:hAnsi="宋体" w:cs="宋体" w:hint="eastAsia"/>
          <w:b/>
          <w:color w:val="000000" w:themeColor="text1"/>
          <w:szCs w:val="21"/>
        </w:rPr>
        <w:t>2020年12月底付款100万；项目验收后支付到总额的7</w:t>
      </w:r>
      <w:r w:rsidRPr="00BE1108">
        <w:rPr>
          <w:rFonts w:ascii="宋体" w:hAnsi="宋体" w:cs="宋体"/>
          <w:b/>
          <w:color w:val="000000" w:themeColor="text1"/>
          <w:szCs w:val="21"/>
        </w:rPr>
        <w:t>0</w:t>
      </w:r>
      <w:r w:rsidRPr="00BE1108">
        <w:rPr>
          <w:rFonts w:ascii="宋体" w:hAnsi="宋体" w:cs="宋体" w:hint="eastAsia"/>
          <w:b/>
          <w:color w:val="000000" w:themeColor="text1"/>
          <w:szCs w:val="21"/>
        </w:rPr>
        <w:t>%；验收后一年付至总额的95%，剩余5%作为项目运行维护保证金。甲方可以根据项目建设进度和资金情况提前付款。</w:t>
      </w:r>
    </w:p>
    <w:p w:rsidR="003146FC" w:rsidRPr="00BE1108" w:rsidRDefault="00F03D12">
      <w:pPr>
        <w:spacing w:line="490" w:lineRule="exact"/>
        <w:rPr>
          <w:rFonts w:ascii="宋体" w:cs="宋体"/>
          <w:b/>
          <w:color w:val="000000" w:themeColor="text1"/>
          <w:szCs w:val="21"/>
          <w:lang w:val="zh-CN"/>
        </w:rPr>
      </w:pPr>
      <w:r w:rsidRPr="00BE1108">
        <w:rPr>
          <w:rFonts w:ascii="宋体" w:hAnsi="宋体" w:cs="宋体" w:hint="eastAsia"/>
          <w:b/>
          <w:color w:val="000000" w:themeColor="text1"/>
          <w:szCs w:val="21"/>
          <w:lang w:val="zh-CN"/>
        </w:rPr>
        <w:t>九、本合同单价及总价为不变价，不受市场风险等因素的影响。相关软件的具体流程及功能，经过双方沟通，可以进行细化，在具体合同签订时确定。项目的验收，按照具体合同确定的内容进行。</w:t>
      </w:r>
    </w:p>
    <w:p w:rsidR="003146FC" w:rsidRPr="00BE1108" w:rsidRDefault="00F03D12">
      <w:pPr>
        <w:spacing w:line="490" w:lineRule="exact"/>
        <w:rPr>
          <w:rFonts w:ascii="宋体" w:cs="宋体"/>
          <w:b/>
          <w:color w:val="000000" w:themeColor="text1"/>
          <w:szCs w:val="21"/>
          <w:lang w:val="zh-CN"/>
        </w:rPr>
      </w:pPr>
      <w:r w:rsidRPr="00BE1108">
        <w:rPr>
          <w:rFonts w:ascii="宋体" w:hAnsi="宋体" w:cs="宋体" w:hint="eastAsia"/>
          <w:b/>
          <w:color w:val="000000" w:themeColor="text1"/>
          <w:szCs w:val="21"/>
          <w:lang w:val="zh-CN"/>
        </w:rPr>
        <w:t>十、违约责任</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color w:val="000000" w:themeColor="text1"/>
          <w:szCs w:val="21"/>
        </w:rPr>
        <w:t xml:space="preserve">    1</w:t>
      </w:r>
      <w:r w:rsidRPr="00BE1108">
        <w:rPr>
          <w:rFonts w:ascii="宋体" w:hAnsi="宋体" w:cs="宋体" w:hint="eastAsia"/>
          <w:color w:val="000000" w:themeColor="text1"/>
          <w:szCs w:val="21"/>
        </w:rPr>
        <w:t>、</w:t>
      </w:r>
      <w:r w:rsidRPr="00BE1108">
        <w:rPr>
          <w:rFonts w:ascii="宋体" w:hAnsi="宋体" w:cs="宋体" w:hint="eastAsia"/>
          <w:color w:val="000000" w:themeColor="text1"/>
          <w:szCs w:val="21"/>
          <w:lang w:val="zh-CN"/>
        </w:rPr>
        <w:t>供方所交付的货物品种、型号、规格、质量不符合国家规定标准及合同要求的，或者供方不能交付货物或完成系统安装、调试的，供方应向需方支付合同金额总值</w:t>
      </w:r>
      <w:r w:rsidRPr="00BE1108">
        <w:rPr>
          <w:rFonts w:ascii="宋体" w:hAnsi="宋体" w:cs="宋体"/>
          <w:color w:val="000000" w:themeColor="text1"/>
          <w:szCs w:val="21"/>
          <w:u w:val="single"/>
          <w:lang w:val="zh-CN"/>
        </w:rPr>
        <w:t xml:space="preserve"> 10</w:t>
      </w:r>
      <w:r w:rsidRPr="00BE1108">
        <w:rPr>
          <w:rFonts w:ascii="宋体" w:hAnsi="宋体" w:cs="宋体"/>
          <w:color w:val="000000" w:themeColor="text1"/>
          <w:szCs w:val="21"/>
          <w:lang w:val="zh-CN"/>
        </w:rPr>
        <w:t xml:space="preserve"> %</w:t>
      </w:r>
      <w:r w:rsidRPr="00BE1108">
        <w:rPr>
          <w:rFonts w:ascii="宋体" w:hAnsi="宋体" w:cs="宋体" w:hint="eastAsia"/>
          <w:color w:val="000000" w:themeColor="text1"/>
          <w:szCs w:val="21"/>
          <w:lang w:val="zh-CN"/>
        </w:rPr>
        <w:t>的违约金；需方并有权解除合同，要求供方赔偿损失。供方如逾期交付的，每逾期一日供方应向需方支付合同中逾期交付货物金额的</w:t>
      </w:r>
      <w:r w:rsidRPr="00BE1108">
        <w:rPr>
          <w:rFonts w:ascii="宋体" w:hAnsi="宋体" w:cs="宋体"/>
          <w:color w:val="000000" w:themeColor="text1"/>
          <w:szCs w:val="21"/>
          <w:u w:val="single"/>
          <w:lang w:val="zh-CN"/>
        </w:rPr>
        <w:t xml:space="preserve">  0.1 %</w:t>
      </w:r>
      <w:r w:rsidRPr="00BE1108">
        <w:rPr>
          <w:rFonts w:ascii="宋体" w:hAnsi="宋体" w:cs="宋体" w:hint="eastAsia"/>
          <w:color w:val="000000" w:themeColor="text1"/>
          <w:szCs w:val="21"/>
          <w:lang w:val="zh-CN"/>
        </w:rPr>
        <w:t>的违约金。逾期交付的违约金总额不超过合同总金额的</w:t>
      </w:r>
      <w:r w:rsidRPr="00BE1108">
        <w:rPr>
          <w:rFonts w:ascii="宋体" w:hAnsi="宋体" w:cs="宋体"/>
          <w:color w:val="000000" w:themeColor="text1"/>
          <w:szCs w:val="21"/>
          <w:u w:val="single"/>
          <w:lang w:val="zh-CN"/>
        </w:rPr>
        <w:t>10%</w:t>
      </w:r>
      <w:r w:rsidRPr="00BE1108">
        <w:rPr>
          <w:rFonts w:ascii="宋体" w:hAnsi="宋体" w:cs="宋体" w:hint="eastAsia"/>
          <w:color w:val="000000" w:themeColor="text1"/>
          <w:szCs w:val="21"/>
          <w:u w:val="single"/>
          <w:lang w:val="zh-CN"/>
        </w:rPr>
        <w:t>。</w:t>
      </w:r>
      <w:r w:rsidRPr="00BE1108">
        <w:rPr>
          <w:rFonts w:ascii="宋体" w:hAnsi="宋体" w:cs="宋体" w:hint="eastAsia"/>
          <w:color w:val="000000" w:themeColor="text1"/>
          <w:szCs w:val="21"/>
          <w:lang w:val="zh-CN"/>
        </w:rPr>
        <w:t>逾期超过</w:t>
      </w:r>
      <w:r w:rsidRPr="00BE1108">
        <w:rPr>
          <w:rFonts w:ascii="宋体" w:hAnsi="宋体" w:cs="宋体"/>
          <w:color w:val="000000" w:themeColor="text1"/>
          <w:szCs w:val="21"/>
          <w:lang w:val="zh-CN"/>
        </w:rPr>
        <w:t>60</w:t>
      </w:r>
      <w:r w:rsidRPr="00BE1108">
        <w:rPr>
          <w:rFonts w:ascii="宋体" w:hAnsi="宋体" w:cs="宋体" w:hint="eastAsia"/>
          <w:color w:val="000000" w:themeColor="text1"/>
          <w:szCs w:val="21"/>
          <w:lang w:val="zh-CN"/>
        </w:rPr>
        <w:t>日的，需方有权解除合同或者选择继续履行；需方要求供方继续履行合同的，不影响需方向供方主张违约责任。</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color w:val="000000" w:themeColor="text1"/>
          <w:szCs w:val="21"/>
        </w:rPr>
        <w:t xml:space="preserve">    2</w:t>
      </w:r>
      <w:r w:rsidRPr="00BE1108">
        <w:rPr>
          <w:rFonts w:ascii="宋体" w:hAnsi="宋体" w:cs="宋体" w:hint="eastAsia"/>
          <w:color w:val="000000" w:themeColor="text1"/>
          <w:szCs w:val="21"/>
        </w:rPr>
        <w:t>、</w:t>
      </w:r>
      <w:r w:rsidRPr="00BE1108">
        <w:rPr>
          <w:rFonts w:ascii="宋体" w:hAnsi="宋体" w:cs="宋体" w:hint="eastAsia"/>
          <w:color w:val="000000" w:themeColor="text1"/>
          <w:szCs w:val="21"/>
          <w:lang w:val="zh-CN"/>
        </w:rPr>
        <w:t>如需方违约，按合同一般条款及相关法律法规及政策要求执行。</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hint="eastAsia"/>
          <w:b/>
          <w:color w:val="000000" w:themeColor="text1"/>
          <w:szCs w:val="21"/>
          <w:lang w:val="zh-CN"/>
        </w:rPr>
        <w:t>十一、争议的解决</w:t>
      </w:r>
      <w:r w:rsidRPr="00BE1108">
        <w:rPr>
          <w:rFonts w:ascii="宋体" w:hAnsi="宋体" w:cs="宋体" w:hint="eastAsia"/>
          <w:color w:val="000000" w:themeColor="text1"/>
          <w:szCs w:val="21"/>
          <w:lang w:val="zh-CN"/>
        </w:rPr>
        <w:t>：</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color w:val="000000" w:themeColor="text1"/>
          <w:szCs w:val="21"/>
          <w:lang w:val="zh-CN"/>
        </w:rPr>
        <w:lastRenderedPageBreak/>
        <w:t>1</w:t>
      </w:r>
      <w:r w:rsidRPr="00BE1108">
        <w:rPr>
          <w:rFonts w:ascii="宋体" w:hAnsi="宋体" w:cs="宋体" w:hint="eastAsia"/>
          <w:color w:val="000000" w:themeColor="text1"/>
          <w:szCs w:val="21"/>
          <w:lang w:val="zh-CN"/>
        </w:rPr>
        <w:t>、双方友好协商；</w:t>
      </w:r>
    </w:p>
    <w:p w:rsidR="003146FC" w:rsidRPr="00BE1108" w:rsidRDefault="00F03D12">
      <w:pPr>
        <w:spacing w:line="490" w:lineRule="exact"/>
        <w:rPr>
          <w:rFonts w:ascii="宋体" w:cs="宋体"/>
          <w:color w:val="000000" w:themeColor="text1"/>
          <w:szCs w:val="21"/>
          <w:lang w:val="zh-CN"/>
        </w:rPr>
      </w:pPr>
      <w:r w:rsidRPr="00BE1108">
        <w:rPr>
          <w:rFonts w:ascii="宋体" w:hAnsi="宋体" w:cs="宋体"/>
          <w:color w:val="000000" w:themeColor="text1"/>
          <w:szCs w:val="21"/>
          <w:lang w:val="zh-CN"/>
        </w:rPr>
        <w:t>2</w:t>
      </w:r>
      <w:r w:rsidRPr="00BE1108">
        <w:rPr>
          <w:rFonts w:ascii="宋体" w:hAnsi="宋体" w:cs="宋体" w:hint="eastAsia"/>
          <w:color w:val="000000" w:themeColor="text1"/>
          <w:szCs w:val="21"/>
          <w:lang w:val="zh-CN"/>
        </w:rPr>
        <w:t>、提请主管部门进行调解；</w:t>
      </w:r>
    </w:p>
    <w:p w:rsidR="003146FC" w:rsidRPr="00BE1108" w:rsidRDefault="00F03D12">
      <w:pPr>
        <w:spacing w:line="480" w:lineRule="exact"/>
        <w:rPr>
          <w:rFonts w:ascii="宋体" w:cs="宋体"/>
          <w:color w:val="000000" w:themeColor="text1"/>
          <w:szCs w:val="21"/>
          <w:lang w:val="zh-CN"/>
        </w:rPr>
      </w:pPr>
      <w:r w:rsidRPr="00BE1108">
        <w:rPr>
          <w:rFonts w:ascii="宋体" w:hAnsi="宋体" w:cs="宋体"/>
          <w:color w:val="000000" w:themeColor="text1"/>
          <w:szCs w:val="21"/>
          <w:lang w:val="zh-CN"/>
        </w:rPr>
        <w:t>3</w:t>
      </w:r>
      <w:r w:rsidRPr="00BE1108">
        <w:rPr>
          <w:rFonts w:ascii="宋体" w:hAnsi="宋体" w:cs="宋体" w:hint="eastAsia"/>
          <w:color w:val="000000" w:themeColor="text1"/>
          <w:szCs w:val="21"/>
          <w:lang w:val="zh-CN"/>
        </w:rPr>
        <w:t>、由需方所在地人民法院诉讼管辖。</w:t>
      </w:r>
    </w:p>
    <w:p w:rsidR="003146FC" w:rsidRPr="00BE1108" w:rsidRDefault="00F03D12">
      <w:pPr>
        <w:spacing w:line="480" w:lineRule="exact"/>
        <w:rPr>
          <w:rFonts w:ascii="宋体" w:cs="宋体"/>
          <w:b/>
          <w:color w:val="000000" w:themeColor="text1"/>
          <w:szCs w:val="21"/>
        </w:rPr>
      </w:pPr>
      <w:r w:rsidRPr="00BE1108">
        <w:rPr>
          <w:rFonts w:ascii="宋体" w:hAnsi="宋体" w:cs="宋体" w:hint="eastAsia"/>
          <w:b/>
          <w:color w:val="000000" w:themeColor="text1"/>
          <w:szCs w:val="21"/>
        </w:rPr>
        <w:t>十二、合同生效、备案及其它</w:t>
      </w:r>
    </w:p>
    <w:p w:rsidR="003146FC" w:rsidRPr="00BE1108" w:rsidRDefault="00F03D12">
      <w:pPr>
        <w:spacing w:line="480" w:lineRule="exact"/>
        <w:ind w:firstLineChars="200" w:firstLine="420"/>
        <w:rPr>
          <w:rFonts w:ascii="宋体" w:cs="宋体"/>
          <w:color w:val="000000" w:themeColor="text1"/>
          <w:szCs w:val="21"/>
        </w:rPr>
      </w:pPr>
      <w:r w:rsidRPr="00BE1108">
        <w:rPr>
          <w:rFonts w:ascii="宋体" w:hAnsi="宋体" w:cs="宋体"/>
          <w:color w:val="000000" w:themeColor="text1"/>
          <w:szCs w:val="21"/>
        </w:rPr>
        <w:t>1</w:t>
      </w:r>
      <w:r w:rsidRPr="00BE1108">
        <w:rPr>
          <w:rFonts w:ascii="宋体" w:hAnsi="宋体" w:cs="宋体" w:hint="eastAsia"/>
          <w:color w:val="000000" w:themeColor="text1"/>
          <w:szCs w:val="21"/>
        </w:rPr>
        <w:t>、本合同经双方代表签字并加盖公章后生效。</w:t>
      </w:r>
    </w:p>
    <w:p w:rsidR="003146FC" w:rsidRPr="00BE1108" w:rsidRDefault="00F03D12">
      <w:pPr>
        <w:spacing w:line="480" w:lineRule="exact"/>
        <w:rPr>
          <w:rFonts w:ascii="宋体" w:cs="宋体"/>
          <w:color w:val="000000" w:themeColor="text1"/>
          <w:szCs w:val="21"/>
        </w:rPr>
      </w:pPr>
      <w:r w:rsidRPr="00BE1108">
        <w:rPr>
          <w:rFonts w:ascii="宋体" w:hAnsi="宋体" w:cs="宋体"/>
          <w:color w:val="000000" w:themeColor="text1"/>
          <w:szCs w:val="21"/>
        </w:rPr>
        <w:t xml:space="preserve">    2</w:t>
      </w:r>
      <w:r w:rsidRPr="00BE1108">
        <w:rPr>
          <w:rFonts w:ascii="宋体" w:hAnsi="宋体" w:cs="宋体" w:hint="eastAsia"/>
          <w:color w:val="000000" w:themeColor="text1"/>
          <w:szCs w:val="21"/>
        </w:rPr>
        <w:t>、本合同一式五份，供需双方各持一份，在合同签订之日起七个工作日内交付温县财政局备案一份、温县公共资源交易中心存档一份，办理资金支付手续时提交一份。</w:t>
      </w:r>
    </w:p>
    <w:p w:rsidR="003146FC" w:rsidRPr="00BE1108" w:rsidRDefault="00F03D12">
      <w:pPr>
        <w:spacing w:line="480" w:lineRule="exact"/>
        <w:rPr>
          <w:rFonts w:ascii="宋体" w:cs="宋体"/>
          <w:color w:val="000000" w:themeColor="text1"/>
          <w:szCs w:val="21"/>
        </w:rPr>
      </w:pPr>
      <w:r w:rsidRPr="00BE1108">
        <w:rPr>
          <w:rFonts w:ascii="宋体" w:hAnsi="宋体" w:cs="宋体"/>
          <w:color w:val="000000" w:themeColor="text1"/>
          <w:szCs w:val="21"/>
        </w:rPr>
        <w:t xml:space="preserve">    3</w:t>
      </w:r>
      <w:r w:rsidRPr="00BE1108">
        <w:rPr>
          <w:rFonts w:ascii="宋体" w:hAnsi="宋体" w:cs="宋体" w:hint="eastAsia"/>
          <w:color w:val="000000" w:themeColor="text1"/>
          <w:szCs w:val="21"/>
        </w:rPr>
        <w:t>、</w:t>
      </w:r>
      <w:r w:rsidRPr="00BE1108">
        <w:rPr>
          <w:rFonts w:ascii="宋体" w:hAnsi="宋体" w:cs="宋体" w:hint="eastAsia"/>
          <w:color w:val="000000" w:themeColor="text1"/>
          <w:szCs w:val="21"/>
          <w:lang w:val="zh-CN"/>
        </w:rPr>
        <w:t>本合同未尽事宜，供需双方可签订补充协议，但补充协议不得违背本招标文件及供方的投标文件或报价文件的实质性约定内容。</w:t>
      </w:r>
    </w:p>
    <w:p w:rsidR="003146FC" w:rsidRPr="00BE1108" w:rsidRDefault="003146FC">
      <w:pPr>
        <w:spacing w:line="480" w:lineRule="exact"/>
        <w:rPr>
          <w:rFonts w:ascii="宋体" w:cs="宋体"/>
          <w:color w:val="000000" w:themeColor="text1"/>
          <w:szCs w:val="21"/>
        </w:rPr>
      </w:pP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供方（公章）：需方（公章）：</w:t>
      </w: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地址：地址：</w:t>
      </w: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法定代表人或委托法定代表人或委托</w:t>
      </w: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代理人（签字）：代理人（签字）：</w:t>
      </w: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电话：电话：</w:t>
      </w: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开户行：开户行：</w:t>
      </w: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账号：账号：</w:t>
      </w:r>
    </w:p>
    <w:p w:rsidR="003146FC" w:rsidRPr="00BE1108" w:rsidRDefault="00F03D12">
      <w:pPr>
        <w:spacing w:line="480" w:lineRule="exact"/>
        <w:rPr>
          <w:rFonts w:ascii="宋体" w:cs="宋体"/>
          <w:color w:val="000000" w:themeColor="text1"/>
          <w:szCs w:val="21"/>
        </w:rPr>
      </w:pPr>
      <w:r w:rsidRPr="00BE1108">
        <w:rPr>
          <w:rFonts w:ascii="宋体" w:hAnsi="宋体" w:cs="宋体" w:hint="eastAsia"/>
          <w:color w:val="000000" w:themeColor="text1"/>
          <w:szCs w:val="21"/>
        </w:rPr>
        <w:t>签约时间：年月日签约时间：年月日</w:t>
      </w:r>
    </w:p>
    <w:p w:rsidR="003146FC" w:rsidRPr="00BE1108" w:rsidRDefault="003146FC">
      <w:pPr>
        <w:spacing w:line="360" w:lineRule="exact"/>
        <w:ind w:firstLineChars="150" w:firstLine="315"/>
        <w:rPr>
          <w:rFonts w:ascii="宋体" w:cs="宋体"/>
          <w:color w:val="000000" w:themeColor="text1"/>
          <w:szCs w:val="21"/>
        </w:rPr>
      </w:pPr>
    </w:p>
    <w:p w:rsidR="003146FC" w:rsidRPr="00BE1108" w:rsidRDefault="003146FC">
      <w:pPr>
        <w:spacing w:line="360" w:lineRule="exact"/>
        <w:ind w:firstLineChars="150" w:firstLine="315"/>
        <w:rPr>
          <w:rFonts w:ascii="宋体" w:cs="宋体"/>
          <w:color w:val="000000" w:themeColor="text1"/>
          <w:szCs w:val="21"/>
        </w:rPr>
      </w:pPr>
    </w:p>
    <w:p w:rsidR="003146FC" w:rsidRPr="00BE1108" w:rsidRDefault="003146FC">
      <w:pPr>
        <w:spacing w:line="360" w:lineRule="exact"/>
        <w:ind w:firstLineChars="150" w:firstLine="315"/>
        <w:rPr>
          <w:rFonts w:ascii="宋体" w:cs="宋体"/>
          <w:color w:val="000000" w:themeColor="text1"/>
          <w:szCs w:val="21"/>
        </w:rPr>
      </w:pPr>
    </w:p>
    <w:p w:rsidR="003146FC" w:rsidRPr="00BE1108" w:rsidRDefault="003146FC">
      <w:pPr>
        <w:spacing w:line="360" w:lineRule="exact"/>
        <w:jc w:val="right"/>
        <w:rPr>
          <w:rFonts w:ascii="宋体" w:cs="宋体"/>
          <w:color w:val="000000" w:themeColor="text1"/>
          <w:szCs w:val="21"/>
        </w:rPr>
      </w:pPr>
      <w:bookmarkStart w:id="241" w:name="_Toc21953"/>
    </w:p>
    <w:p w:rsidR="003146FC" w:rsidRPr="00BE1108" w:rsidRDefault="003146FC">
      <w:pPr>
        <w:pStyle w:val="ae"/>
        <w:jc w:val="both"/>
        <w:rPr>
          <w:rFonts w:ascii="宋体" w:cs="宋体"/>
          <w:color w:val="000000" w:themeColor="text1"/>
        </w:rPr>
      </w:pPr>
      <w:bookmarkStart w:id="242" w:name="_Toc1815"/>
      <w:bookmarkStart w:id="243" w:name="_Toc26661"/>
      <w:bookmarkStart w:id="244" w:name="_Toc1640"/>
      <w:bookmarkStart w:id="245" w:name="_Toc488422615"/>
      <w:bookmarkStart w:id="246" w:name="_Toc488422016"/>
    </w:p>
    <w:p w:rsidR="003146FC" w:rsidRPr="00BE1108" w:rsidRDefault="003146FC">
      <w:pPr>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F03D12">
      <w:pPr>
        <w:pStyle w:val="Default"/>
        <w:spacing w:line="480" w:lineRule="exact"/>
        <w:ind w:left="425"/>
        <w:jc w:val="center"/>
        <w:rPr>
          <w:rFonts w:hAnsi="宋体" w:cs="黑体"/>
          <w:b/>
          <w:color w:val="000000" w:themeColor="text1"/>
          <w:sz w:val="32"/>
          <w:szCs w:val="32"/>
        </w:rPr>
      </w:pPr>
      <w:r w:rsidRPr="00BE1108">
        <w:rPr>
          <w:rFonts w:hAnsi="宋体" w:hint="eastAsia"/>
          <w:color w:val="000000" w:themeColor="text1"/>
          <w:sz w:val="32"/>
          <w:szCs w:val="32"/>
        </w:rPr>
        <w:t>第六章投标文件格式</w:t>
      </w:r>
      <w:bookmarkEnd w:id="242"/>
      <w:bookmarkEnd w:id="243"/>
    </w:p>
    <w:p w:rsidR="003146FC" w:rsidRPr="00BE1108" w:rsidRDefault="00F03D12">
      <w:pPr>
        <w:pStyle w:val="ae"/>
        <w:jc w:val="right"/>
        <w:rPr>
          <w:rFonts w:ascii="宋体" w:cs="宋体"/>
          <w:color w:val="000000" w:themeColor="text1"/>
          <w:sz w:val="24"/>
          <w:szCs w:val="24"/>
        </w:rPr>
      </w:pPr>
      <w:bookmarkStart w:id="247" w:name="_Toc16701"/>
      <w:bookmarkStart w:id="248" w:name="_Toc26631"/>
      <w:bookmarkStart w:id="249" w:name="_Toc24074"/>
      <w:bookmarkStart w:id="250" w:name="_Toc54083302"/>
      <w:bookmarkStart w:id="251" w:name="_Toc12294"/>
      <w:bookmarkStart w:id="252" w:name="_Toc27148143"/>
      <w:r w:rsidRPr="00BE1108">
        <w:rPr>
          <w:rFonts w:hint="eastAsia"/>
          <w:color w:val="000000" w:themeColor="text1"/>
        </w:rPr>
        <w:t>正本</w:t>
      </w:r>
      <w:r w:rsidRPr="00BE1108">
        <w:rPr>
          <w:color w:val="000000" w:themeColor="text1"/>
        </w:rPr>
        <w:t>/</w:t>
      </w:r>
      <w:r w:rsidRPr="00BE1108">
        <w:rPr>
          <w:rFonts w:hint="eastAsia"/>
          <w:color w:val="000000" w:themeColor="text1"/>
        </w:rPr>
        <w:t>副本</w:t>
      </w:r>
      <w:bookmarkEnd w:id="241"/>
      <w:bookmarkEnd w:id="244"/>
      <w:bookmarkEnd w:id="245"/>
      <w:bookmarkEnd w:id="246"/>
      <w:bookmarkEnd w:id="247"/>
      <w:bookmarkEnd w:id="248"/>
      <w:bookmarkEnd w:id="249"/>
      <w:r w:rsidRPr="00BE1108">
        <w:rPr>
          <w:color w:val="000000" w:themeColor="text1"/>
        </w:rPr>
        <w:t>/</w:t>
      </w:r>
      <w:r w:rsidRPr="00BE1108">
        <w:rPr>
          <w:rFonts w:hint="eastAsia"/>
          <w:color w:val="000000" w:themeColor="text1"/>
        </w:rPr>
        <w:t>电子版</w:t>
      </w:r>
      <w:bookmarkEnd w:id="250"/>
      <w:bookmarkEnd w:id="251"/>
      <w:bookmarkEnd w:id="252"/>
    </w:p>
    <w:p w:rsidR="003146FC" w:rsidRPr="00BE1108" w:rsidRDefault="003146FC">
      <w:pPr>
        <w:spacing w:line="360" w:lineRule="exact"/>
        <w:ind w:right="420"/>
        <w:outlineLvl w:val="0"/>
        <w:rPr>
          <w:rFonts w:ascii="宋体" w:cs="宋体"/>
          <w:color w:val="000000" w:themeColor="text1"/>
          <w:szCs w:val="21"/>
        </w:rPr>
      </w:pPr>
    </w:p>
    <w:p w:rsidR="003146FC" w:rsidRPr="00BE1108" w:rsidRDefault="003146FC">
      <w:pPr>
        <w:spacing w:line="360" w:lineRule="exact"/>
        <w:ind w:right="315"/>
        <w:outlineLvl w:val="0"/>
        <w:rPr>
          <w:rFonts w:ascii="宋体" w:cs="宋体"/>
          <w:color w:val="000000" w:themeColor="text1"/>
          <w:szCs w:val="21"/>
        </w:rPr>
      </w:pPr>
    </w:p>
    <w:p w:rsidR="003146FC" w:rsidRPr="00BE1108" w:rsidRDefault="003146FC">
      <w:pPr>
        <w:spacing w:line="360" w:lineRule="exact"/>
        <w:rPr>
          <w:rFonts w:ascii="宋体" w:cs="宋体"/>
          <w:b/>
          <w:color w:val="000000" w:themeColor="text1"/>
          <w:sz w:val="44"/>
          <w:szCs w:val="44"/>
        </w:rPr>
      </w:pPr>
    </w:p>
    <w:p w:rsidR="003146FC" w:rsidRPr="00BE1108" w:rsidRDefault="00F03D12">
      <w:pPr>
        <w:spacing w:line="360" w:lineRule="exact"/>
        <w:jc w:val="center"/>
        <w:rPr>
          <w:rFonts w:ascii="宋体" w:cs="宋体"/>
          <w:b/>
          <w:color w:val="000000" w:themeColor="text1"/>
          <w:sz w:val="36"/>
          <w:szCs w:val="36"/>
          <w:u w:val="single"/>
        </w:rPr>
      </w:pPr>
      <w:r w:rsidRPr="00BE1108">
        <w:rPr>
          <w:rFonts w:ascii="宋体" w:hAnsi="宋体" w:cs="宋体"/>
          <w:b/>
          <w:color w:val="000000" w:themeColor="text1"/>
          <w:sz w:val="36"/>
          <w:szCs w:val="36"/>
        </w:rPr>
        <w:t>______________________</w:t>
      </w:r>
      <w:r w:rsidRPr="00BE1108">
        <w:rPr>
          <w:rFonts w:ascii="宋体" w:hAnsi="宋体" w:cs="宋体" w:hint="eastAsia"/>
          <w:b/>
          <w:color w:val="000000" w:themeColor="text1"/>
          <w:sz w:val="36"/>
          <w:szCs w:val="36"/>
        </w:rPr>
        <w:t>项目名称</w:t>
      </w:r>
    </w:p>
    <w:p w:rsidR="003146FC" w:rsidRPr="00BE1108" w:rsidRDefault="003146FC">
      <w:pPr>
        <w:spacing w:line="480" w:lineRule="exact"/>
        <w:jc w:val="center"/>
        <w:rPr>
          <w:rFonts w:ascii="宋体" w:cs="宋体"/>
          <w:color w:val="000000" w:themeColor="text1"/>
          <w:spacing w:val="-20"/>
          <w:sz w:val="44"/>
          <w:szCs w:val="44"/>
        </w:rPr>
      </w:pPr>
    </w:p>
    <w:p w:rsidR="003146FC" w:rsidRPr="00BE1108" w:rsidRDefault="003146FC">
      <w:pPr>
        <w:spacing w:line="480" w:lineRule="exact"/>
        <w:jc w:val="center"/>
        <w:rPr>
          <w:rFonts w:ascii="宋体" w:cs="宋体"/>
          <w:b/>
          <w:color w:val="000000" w:themeColor="text1"/>
          <w:sz w:val="44"/>
          <w:szCs w:val="44"/>
        </w:rPr>
      </w:pPr>
    </w:p>
    <w:p w:rsidR="003146FC" w:rsidRPr="00BE1108" w:rsidRDefault="003146FC">
      <w:pPr>
        <w:spacing w:line="480" w:lineRule="exact"/>
        <w:rPr>
          <w:rFonts w:ascii="宋体" w:cs="宋体"/>
          <w:b/>
          <w:color w:val="000000" w:themeColor="text1"/>
          <w:sz w:val="44"/>
          <w:szCs w:val="44"/>
        </w:rPr>
      </w:pPr>
    </w:p>
    <w:p w:rsidR="003146FC" w:rsidRPr="00BE1108" w:rsidRDefault="00F03D12">
      <w:pPr>
        <w:spacing w:line="480" w:lineRule="exact"/>
        <w:jc w:val="center"/>
        <w:rPr>
          <w:rFonts w:ascii="宋体" w:cs="宋体"/>
          <w:b/>
          <w:color w:val="000000" w:themeColor="text1"/>
          <w:sz w:val="44"/>
          <w:szCs w:val="44"/>
        </w:rPr>
      </w:pPr>
      <w:r w:rsidRPr="00BE1108">
        <w:rPr>
          <w:rFonts w:ascii="宋体" w:hAnsi="宋体" w:cs="宋体" w:hint="eastAsia"/>
          <w:b/>
          <w:color w:val="000000" w:themeColor="text1"/>
          <w:sz w:val="44"/>
          <w:szCs w:val="44"/>
        </w:rPr>
        <w:t>投标文件</w:t>
      </w:r>
    </w:p>
    <w:p w:rsidR="003146FC" w:rsidRPr="00BE1108" w:rsidRDefault="003146FC">
      <w:pPr>
        <w:spacing w:line="480" w:lineRule="exact"/>
        <w:jc w:val="center"/>
        <w:rPr>
          <w:rFonts w:ascii="宋体" w:cs="宋体"/>
          <w:b/>
          <w:color w:val="000000" w:themeColor="text1"/>
          <w:sz w:val="44"/>
          <w:szCs w:val="44"/>
        </w:rPr>
      </w:pPr>
    </w:p>
    <w:p w:rsidR="003146FC" w:rsidRPr="00BE1108" w:rsidRDefault="00F03D12">
      <w:pPr>
        <w:spacing w:line="480" w:lineRule="exact"/>
        <w:jc w:val="center"/>
        <w:rPr>
          <w:rFonts w:ascii="宋体" w:cs="宋体"/>
          <w:color w:val="000000" w:themeColor="text1"/>
          <w:szCs w:val="21"/>
        </w:rPr>
      </w:pPr>
      <w:r w:rsidRPr="00BE1108">
        <w:rPr>
          <w:rFonts w:ascii="宋体" w:hAnsi="宋体" w:cs="宋体" w:hint="eastAsia"/>
          <w:color w:val="000000" w:themeColor="text1"/>
          <w:szCs w:val="21"/>
        </w:rPr>
        <w:t>交易编号：</w:t>
      </w:r>
      <w:proofErr w:type="gramStart"/>
      <w:r w:rsidRPr="00BE1108">
        <w:rPr>
          <w:rFonts w:ascii="宋体" w:hAnsi="宋体" w:cs="宋体" w:hint="eastAsia"/>
          <w:color w:val="000000" w:themeColor="text1"/>
          <w:szCs w:val="21"/>
        </w:rPr>
        <w:t>温交易</w:t>
      </w:r>
      <w:proofErr w:type="gramEnd"/>
      <w:r w:rsidRPr="00BE1108">
        <w:rPr>
          <w:rFonts w:ascii="宋体" w:hAnsi="宋体" w:cs="宋体" w:hint="eastAsia"/>
          <w:color w:val="000000" w:themeColor="text1"/>
          <w:szCs w:val="21"/>
        </w:rPr>
        <w:t>【</w:t>
      </w:r>
      <w:r w:rsidRPr="00BE1108">
        <w:rPr>
          <w:rFonts w:ascii="宋体" w:hAnsi="宋体" w:cs="宋体"/>
          <w:color w:val="000000" w:themeColor="text1"/>
          <w:szCs w:val="21"/>
        </w:rPr>
        <w:t>2020</w:t>
      </w:r>
      <w:r w:rsidRPr="00BE1108">
        <w:rPr>
          <w:rFonts w:ascii="宋体" w:hAnsi="宋体" w:cs="宋体" w:hint="eastAsia"/>
          <w:color w:val="000000" w:themeColor="text1"/>
          <w:szCs w:val="21"/>
        </w:rPr>
        <w:t>】  号</w:t>
      </w:r>
    </w:p>
    <w:p w:rsidR="003146FC" w:rsidRPr="00BE1108" w:rsidRDefault="00F03D12">
      <w:pPr>
        <w:spacing w:line="480" w:lineRule="exact"/>
        <w:jc w:val="center"/>
        <w:rPr>
          <w:rFonts w:ascii="宋体" w:cs="宋体"/>
          <w:color w:val="000000" w:themeColor="text1"/>
          <w:szCs w:val="21"/>
        </w:rPr>
      </w:pPr>
      <w:r w:rsidRPr="00BE1108">
        <w:rPr>
          <w:rFonts w:ascii="宋体" w:hAnsi="宋体" w:cs="宋体" w:hint="eastAsia"/>
          <w:color w:val="000000" w:themeColor="text1"/>
          <w:szCs w:val="21"/>
        </w:rPr>
        <w:t>采购编号：</w:t>
      </w:r>
      <w:proofErr w:type="gramStart"/>
      <w:r w:rsidRPr="00BE1108">
        <w:rPr>
          <w:rFonts w:ascii="宋体" w:hAnsi="宋体" w:cs="宋体" w:hint="eastAsia"/>
          <w:color w:val="000000" w:themeColor="text1"/>
          <w:szCs w:val="21"/>
        </w:rPr>
        <w:t>温政采</w:t>
      </w:r>
      <w:proofErr w:type="gramEnd"/>
      <w:r w:rsidRPr="00BE1108">
        <w:rPr>
          <w:rFonts w:ascii="宋体" w:hAnsi="宋体" w:cs="宋体" w:hint="eastAsia"/>
          <w:color w:val="000000" w:themeColor="text1"/>
          <w:szCs w:val="21"/>
        </w:rPr>
        <w:t>【</w:t>
      </w:r>
      <w:r w:rsidRPr="00BE1108">
        <w:rPr>
          <w:rFonts w:ascii="宋体" w:hAnsi="宋体" w:cs="宋体"/>
          <w:color w:val="000000" w:themeColor="text1"/>
          <w:szCs w:val="21"/>
        </w:rPr>
        <w:t>2020</w:t>
      </w:r>
      <w:r w:rsidRPr="00BE1108">
        <w:rPr>
          <w:rFonts w:ascii="宋体" w:hAnsi="宋体" w:cs="宋体" w:hint="eastAsia"/>
          <w:color w:val="000000" w:themeColor="text1"/>
          <w:szCs w:val="21"/>
        </w:rPr>
        <w:t>】  号</w:t>
      </w:r>
    </w:p>
    <w:p w:rsidR="003146FC" w:rsidRPr="00BE1108" w:rsidRDefault="003146FC">
      <w:pPr>
        <w:spacing w:line="480" w:lineRule="exact"/>
        <w:rPr>
          <w:rFonts w:ascii="宋体" w:cs="宋体"/>
          <w:color w:val="000000" w:themeColor="text1"/>
          <w:szCs w:val="21"/>
        </w:rPr>
      </w:pPr>
    </w:p>
    <w:p w:rsidR="003146FC" w:rsidRPr="00BE1108" w:rsidRDefault="003146FC">
      <w:pPr>
        <w:spacing w:line="48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3146FC">
      <w:pPr>
        <w:spacing w:line="360" w:lineRule="exact"/>
        <w:rPr>
          <w:rFonts w:ascii="宋体" w:cs="宋体"/>
          <w:color w:val="000000" w:themeColor="text1"/>
          <w:szCs w:val="21"/>
        </w:rPr>
      </w:pPr>
    </w:p>
    <w:p w:rsidR="003146FC" w:rsidRPr="00BE1108" w:rsidRDefault="00F03D12" w:rsidP="00BE1108">
      <w:pPr>
        <w:spacing w:line="360" w:lineRule="exact"/>
        <w:ind w:firstLineChars="591" w:firstLine="1661"/>
        <w:rPr>
          <w:rFonts w:ascii="宋体" w:cs="宋体"/>
          <w:b/>
          <w:color w:val="000000" w:themeColor="text1"/>
          <w:sz w:val="28"/>
          <w:szCs w:val="28"/>
        </w:rPr>
      </w:pPr>
      <w:r w:rsidRPr="00BE1108">
        <w:rPr>
          <w:rFonts w:ascii="宋体" w:hAnsi="宋体" w:cs="宋体" w:hint="eastAsia"/>
          <w:b/>
          <w:color w:val="000000" w:themeColor="text1"/>
          <w:sz w:val="28"/>
          <w:szCs w:val="28"/>
        </w:rPr>
        <w:t>投标人：</w:t>
      </w:r>
      <w:r w:rsidRPr="00BE1108">
        <w:rPr>
          <w:rFonts w:ascii="宋体" w:hAnsi="宋体" w:cs="宋体" w:hint="eastAsia"/>
          <w:b/>
          <w:color w:val="000000" w:themeColor="text1"/>
          <w:sz w:val="28"/>
          <w:szCs w:val="28"/>
          <w:u w:val="single"/>
        </w:rPr>
        <w:t>单位全称（加盖单位公章）</w:t>
      </w:r>
    </w:p>
    <w:p w:rsidR="003146FC" w:rsidRPr="00BE1108" w:rsidRDefault="00F03D12" w:rsidP="00BE1108">
      <w:pPr>
        <w:spacing w:line="360" w:lineRule="exact"/>
        <w:ind w:firstLineChars="497" w:firstLine="1397"/>
        <w:rPr>
          <w:rFonts w:ascii="宋体" w:cs="宋体"/>
          <w:b/>
          <w:color w:val="000000" w:themeColor="text1"/>
          <w:sz w:val="28"/>
          <w:szCs w:val="28"/>
          <w:u w:val="single"/>
        </w:rPr>
      </w:pPr>
      <w:r w:rsidRPr="00BE1108">
        <w:rPr>
          <w:rFonts w:ascii="宋体" w:hAnsi="宋体" w:cs="宋体" w:hint="eastAsia"/>
          <w:b/>
          <w:color w:val="000000" w:themeColor="text1"/>
          <w:sz w:val="28"/>
          <w:szCs w:val="28"/>
        </w:rPr>
        <w:t>法定代表人或授权代理人：</w:t>
      </w:r>
      <w:r w:rsidRPr="00BE1108">
        <w:rPr>
          <w:rFonts w:ascii="宋体" w:hAnsi="宋体" w:cs="宋体" w:hint="eastAsia"/>
          <w:b/>
          <w:color w:val="000000" w:themeColor="text1"/>
          <w:sz w:val="28"/>
          <w:szCs w:val="28"/>
          <w:u w:val="single"/>
        </w:rPr>
        <w:t>（签字或加盖印鉴）</w:t>
      </w:r>
    </w:p>
    <w:p w:rsidR="003146FC" w:rsidRPr="00BE1108" w:rsidRDefault="00F03D12">
      <w:pPr>
        <w:spacing w:line="360" w:lineRule="exact"/>
        <w:jc w:val="center"/>
        <w:rPr>
          <w:rFonts w:ascii="宋体" w:cs="宋体"/>
          <w:b/>
          <w:color w:val="000000" w:themeColor="text1"/>
          <w:sz w:val="32"/>
          <w:szCs w:val="32"/>
        </w:rPr>
      </w:pPr>
      <w:r w:rsidRPr="00BE1108">
        <w:rPr>
          <w:rFonts w:ascii="宋体" w:hAnsi="宋体" w:cs="宋体" w:hint="eastAsia"/>
          <w:b/>
          <w:color w:val="000000" w:themeColor="text1"/>
          <w:sz w:val="28"/>
          <w:szCs w:val="28"/>
        </w:rPr>
        <w:t>年月日</w:t>
      </w:r>
    </w:p>
    <w:p w:rsidR="003146FC" w:rsidRPr="00BE1108" w:rsidRDefault="00F03D12">
      <w:pPr>
        <w:spacing w:line="360" w:lineRule="exact"/>
        <w:jc w:val="center"/>
        <w:rPr>
          <w:rFonts w:ascii="宋体" w:cs="宋体"/>
          <w:b/>
          <w:color w:val="000000" w:themeColor="text1"/>
          <w:sz w:val="32"/>
          <w:szCs w:val="32"/>
        </w:rPr>
      </w:pPr>
      <w:r w:rsidRPr="00BE1108">
        <w:rPr>
          <w:rFonts w:ascii="宋体" w:cs="宋体"/>
          <w:b/>
          <w:color w:val="000000" w:themeColor="text1"/>
          <w:sz w:val="32"/>
          <w:szCs w:val="32"/>
        </w:rPr>
        <w:br w:type="page"/>
      </w:r>
    </w:p>
    <w:p w:rsidR="003146FC" w:rsidRPr="00BE1108" w:rsidRDefault="003146FC">
      <w:pPr>
        <w:spacing w:line="360" w:lineRule="exact"/>
        <w:jc w:val="center"/>
        <w:rPr>
          <w:rFonts w:ascii="宋体" w:cs="宋体"/>
          <w:b/>
          <w:color w:val="000000" w:themeColor="text1"/>
          <w:sz w:val="32"/>
          <w:szCs w:val="32"/>
        </w:rPr>
      </w:pPr>
    </w:p>
    <w:p w:rsidR="003146FC" w:rsidRPr="00BE1108" w:rsidRDefault="00F03D12">
      <w:pPr>
        <w:spacing w:line="360" w:lineRule="exact"/>
        <w:jc w:val="center"/>
        <w:rPr>
          <w:rFonts w:ascii="宋体" w:cs="宋体"/>
          <w:b/>
          <w:color w:val="000000" w:themeColor="text1"/>
          <w:sz w:val="32"/>
          <w:szCs w:val="32"/>
        </w:rPr>
      </w:pPr>
      <w:r w:rsidRPr="00BE1108">
        <w:rPr>
          <w:rFonts w:ascii="宋体" w:hAnsi="宋体" w:cs="宋体" w:hint="eastAsia"/>
          <w:b/>
          <w:color w:val="000000" w:themeColor="text1"/>
          <w:sz w:val="32"/>
          <w:szCs w:val="32"/>
        </w:rPr>
        <w:t>目录</w:t>
      </w:r>
    </w:p>
    <w:p w:rsidR="003146FC" w:rsidRPr="00BE1108" w:rsidRDefault="003146FC">
      <w:pPr>
        <w:spacing w:line="360" w:lineRule="exact"/>
        <w:jc w:val="center"/>
        <w:rPr>
          <w:rFonts w:ascii="宋体" w:cs="宋体"/>
          <w:color w:val="000000" w:themeColor="text1"/>
          <w:sz w:val="28"/>
          <w:szCs w:val="28"/>
        </w:rPr>
      </w:pPr>
    </w:p>
    <w:p w:rsidR="003146FC" w:rsidRPr="00BE1108" w:rsidRDefault="003146FC">
      <w:pPr>
        <w:spacing w:line="360" w:lineRule="exact"/>
        <w:jc w:val="center"/>
        <w:rPr>
          <w:rFonts w:ascii="宋体" w:cs="宋体"/>
          <w:color w:val="000000" w:themeColor="text1"/>
          <w:sz w:val="28"/>
          <w:szCs w:val="28"/>
        </w:rPr>
      </w:pPr>
    </w:p>
    <w:p w:rsidR="003146FC" w:rsidRPr="00BE1108" w:rsidRDefault="00F03D12">
      <w:pPr>
        <w:spacing w:line="360" w:lineRule="exact"/>
        <w:jc w:val="center"/>
        <w:rPr>
          <w:rFonts w:ascii="宋体" w:cs="宋体"/>
          <w:color w:val="000000" w:themeColor="text1"/>
          <w:sz w:val="28"/>
          <w:szCs w:val="28"/>
        </w:rPr>
      </w:pPr>
      <w:r w:rsidRPr="00BE1108">
        <w:rPr>
          <w:rFonts w:ascii="宋体" w:hAnsi="宋体" w:cs="宋体" w:hint="eastAsia"/>
          <w:color w:val="000000" w:themeColor="text1"/>
          <w:sz w:val="28"/>
          <w:szCs w:val="28"/>
        </w:rPr>
        <w:t>（建议按照招标文件《参考格式》顺序编写）</w:t>
      </w:r>
    </w:p>
    <w:p w:rsidR="003146FC" w:rsidRPr="00BE1108" w:rsidRDefault="003146FC">
      <w:pPr>
        <w:spacing w:line="360" w:lineRule="exact"/>
        <w:jc w:val="center"/>
        <w:rPr>
          <w:rFonts w:ascii="宋体" w:cs="宋体"/>
          <w:b/>
          <w:color w:val="000000" w:themeColor="text1"/>
          <w:sz w:val="28"/>
          <w:szCs w:val="28"/>
        </w:rPr>
      </w:pP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一、</w:t>
      </w:r>
      <w:bookmarkStart w:id="253" w:name="OLE_LINK3"/>
      <w:r w:rsidRPr="00BE1108">
        <w:rPr>
          <w:rFonts w:ascii="宋体" w:hAnsi="宋体" w:cs="宋体" w:hint="eastAsia"/>
          <w:bCs/>
          <w:color w:val="000000" w:themeColor="text1"/>
          <w:kern w:val="0"/>
          <w:szCs w:val="21"/>
        </w:rPr>
        <w:t>投标函</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二、投标一览表</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三、货物清单及报价明细表</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四、技术规格偏差表</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五、法定代表人身份证明</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六、授权委托书</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七、</w:t>
      </w:r>
      <w:r w:rsidRPr="00BE1108">
        <w:rPr>
          <w:rFonts w:ascii="宋体" w:hAnsi="宋体" w:cs="宋体" w:hint="eastAsia"/>
          <w:color w:val="000000" w:themeColor="text1"/>
        </w:rPr>
        <w:t>投标人基本情况表</w:t>
      </w:r>
    </w:p>
    <w:p w:rsidR="003146FC" w:rsidRPr="00BE1108" w:rsidRDefault="00F03D12">
      <w:pPr>
        <w:autoSpaceDE w:val="0"/>
        <w:autoSpaceDN w:val="0"/>
        <w:adjustRightInd w:val="0"/>
        <w:spacing w:line="440" w:lineRule="exact"/>
        <w:jc w:val="left"/>
        <w:rPr>
          <w:rFonts w:ascii="宋体" w:cs="宋体"/>
          <w:color w:val="000000" w:themeColor="text1"/>
        </w:rPr>
      </w:pPr>
      <w:r w:rsidRPr="00BE1108">
        <w:rPr>
          <w:rFonts w:ascii="宋体" w:hAnsi="宋体" w:cs="宋体" w:hint="eastAsia"/>
          <w:bCs/>
          <w:color w:val="000000" w:themeColor="text1"/>
          <w:kern w:val="0"/>
          <w:szCs w:val="21"/>
        </w:rPr>
        <w:t>八、投标承诺函</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九、企业业绩（如有）</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十、无行贿犯罪承诺书</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十一、反商业贿赂承诺书</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十二、投标人资格证明文件</w:t>
      </w:r>
    </w:p>
    <w:p w:rsidR="003146FC" w:rsidRPr="00BE1108" w:rsidRDefault="00F03D12">
      <w:pPr>
        <w:autoSpaceDE w:val="0"/>
        <w:autoSpaceDN w:val="0"/>
        <w:adjustRightInd w:val="0"/>
        <w:spacing w:line="440" w:lineRule="exact"/>
        <w:jc w:val="left"/>
        <w:rPr>
          <w:rFonts w:ascii="宋体" w:hAnsi="宋体"/>
          <w:color w:val="000000" w:themeColor="text1"/>
          <w:szCs w:val="32"/>
        </w:rPr>
      </w:pPr>
      <w:r w:rsidRPr="00BE1108">
        <w:rPr>
          <w:rFonts w:ascii="宋体" w:hAnsi="宋体" w:cs="宋体" w:hint="eastAsia"/>
          <w:bCs/>
          <w:color w:val="000000" w:themeColor="text1"/>
          <w:kern w:val="0"/>
          <w:szCs w:val="21"/>
        </w:rPr>
        <w:t>十三、节</w:t>
      </w:r>
      <w:r w:rsidRPr="00BE1108">
        <w:rPr>
          <w:rFonts w:ascii="宋体" w:hAnsi="宋体" w:hint="eastAsia"/>
          <w:color w:val="000000" w:themeColor="text1"/>
          <w:szCs w:val="32"/>
        </w:rPr>
        <w:t>能产品、环境标志产品明细表</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cs="宋体" w:hint="eastAsia"/>
          <w:bCs/>
          <w:color w:val="000000" w:themeColor="text1"/>
          <w:kern w:val="0"/>
          <w:szCs w:val="21"/>
        </w:rPr>
        <w:t>十四</w:t>
      </w:r>
      <w:r w:rsidRPr="00BE1108">
        <w:rPr>
          <w:rFonts w:ascii="宋体" w:hAnsi="宋体" w:cs="宋体" w:hint="eastAsia"/>
          <w:bCs/>
          <w:color w:val="000000" w:themeColor="text1"/>
          <w:kern w:val="0"/>
          <w:szCs w:val="21"/>
        </w:rPr>
        <w:t>、运维及</w:t>
      </w:r>
      <w:r w:rsidRPr="00BE1108">
        <w:rPr>
          <w:rFonts w:ascii="宋体" w:cs="宋体" w:hint="eastAsia"/>
          <w:bCs/>
          <w:color w:val="000000" w:themeColor="text1"/>
          <w:kern w:val="0"/>
          <w:szCs w:val="21"/>
        </w:rPr>
        <w:t>售后服务方案</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cs="宋体" w:hint="eastAsia"/>
          <w:bCs/>
          <w:color w:val="000000" w:themeColor="text1"/>
          <w:kern w:val="0"/>
          <w:szCs w:val="21"/>
        </w:rPr>
        <w:t>十五</w:t>
      </w:r>
      <w:r w:rsidRPr="00BE1108">
        <w:rPr>
          <w:rFonts w:ascii="宋体" w:hAnsi="宋体" w:cs="宋体" w:hint="eastAsia"/>
          <w:bCs/>
          <w:color w:val="000000" w:themeColor="text1"/>
          <w:kern w:val="0"/>
          <w:szCs w:val="21"/>
        </w:rPr>
        <w:t>、</w:t>
      </w:r>
      <w:r w:rsidRPr="00BE1108">
        <w:rPr>
          <w:rFonts w:ascii="宋体" w:cs="宋体" w:hint="eastAsia"/>
          <w:bCs/>
          <w:color w:val="000000" w:themeColor="text1"/>
          <w:kern w:val="0"/>
          <w:szCs w:val="21"/>
        </w:rPr>
        <w:t>技术实施方案</w:t>
      </w:r>
    </w:p>
    <w:p w:rsidR="003146FC" w:rsidRPr="00BE1108" w:rsidRDefault="00F03D12">
      <w:pPr>
        <w:autoSpaceDE w:val="0"/>
        <w:autoSpaceDN w:val="0"/>
        <w:adjustRightInd w:val="0"/>
        <w:spacing w:line="440" w:lineRule="exact"/>
        <w:jc w:val="left"/>
        <w:rPr>
          <w:rFonts w:ascii="宋体" w:cs="宋体"/>
          <w:bCs/>
          <w:color w:val="000000" w:themeColor="text1"/>
          <w:kern w:val="0"/>
          <w:szCs w:val="21"/>
        </w:rPr>
      </w:pPr>
      <w:r w:rsidRPr="00BE1108">
        <w:rPr>
          <w:rFonts w:ascii="宋体" w:hAnsi="宋体" w:cs="宋体" w:hint="eastAsia"/>
          <w:bCs/>
          <w:color w:val="000000" w:themeColor="text1"/>
          <w:kern w:val="0"/>
          <w:szCs w:val="21"/>
        </w:rPr>
        <w:t>十六、投标人认为应提供的其他材料</w:t>
      </w:r>
    </w:p>
    <w:bookmarkEnd w:id="253"/>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jc w:val="center"/>
        <w:outlineLvl w:val="0"/>
        <w:rPr>
          <w:rFonts w:ascii="宋体" w:cs="宋体"/>
          <w:b/>
          <w:color w:val="000000" w:themeColor="text1"/>
          <w:szCs w:val="21"/>
        </w:rPr>
      </w:pPr>
    </w:p>
    <w:p w:rsidR="003146FC" w:rsidRPr="00BE1108" w:rsidRDefault="003146FC">
      <w:pPr>
        <w:spacing w:line="360" w:lineRule="exact"/>
        <w:outlineLvl w:val="0"/>
        <w:rPr>
          <w:rFonts w:ascii="宋体" w:cs="宋体"/>
          <w:b/>
          <w:color w:val="000000" w:themeColor="text1"/>
          <w:szCs w:val="21"/>
        </w:rPr>
      </w:pPr>
    </w:p>
    <w:p w:rsidR="003146FC" w:rsidRPr="00BE1108" w:rsidRDefault="00F03D12">
      <w:pPr>
        <w:pStyle w:val="ac"/>
        <w:rPr>
          <w:rFonts w:ascii="宋体" w:cs="宋体"/>
          <w:color w:val="000000" w:themeColor="text1"/>
        </w:rPr>
      </w:pPr>
      <w:bookmarkStart w:id="254" w:name="_Toc27148144"/>
      <w:bookmarkStart w:id="255" w:name="_Toc26420"/>
      <w:bookmarkStart w:id="256" w:name="_Toc54083303"/>
      <w:r w:rsidRPr="00BE1108">
        <w:rPr>
          <w:rFonts w:ascii="宋体" w:hAnsi="宋体" w:cs="宋体" w:hint="eastAsia"/>
          <w:color w:val="000000" w:themeColor="text1"/>
        </w:rPr>
        <w:t>一、投标函</w:t>
      </w:r>
      <w:bookmarkEnd w:id="254"/>
      <w:bookmarkEnd w:id="255"/>
      <w:bookmarkEnd w:id="256"/>
    </w:p>
    <w:p w:rsidR="003146FC" w:rsidRPr="00BE1108" w:rsidRDefault="003146FC">
      <w:pPr>
        <w:spacing w:line="360" w:lineRule="exact"/>
        <w:outlineLvl w:val="1"/>
        <w:rPr>
          <w:rFonts w:ascii="宋体" w:cs="宋体"/>
          <w:color w:val="000000" w:themeColor="text1"/>
          <w:szCs w:val="21"/>
        </w:rPr>
      </w:pPr>
    </w:p>
    <w:p w:rsidR="003146FC" w:rsidRPr="00BE1108" w:rsidRDefault="00F03D12">
      <w:pPr>
        <w:spacing w:line="520" w:lineRule="exact"/>
        <w:rPr>
          <w:rFonts w:ascii="宋体" w:cs="宋体"/>
          <w:color w:val="000000" w:themeColor="text1"/>
          <w:szCs w:val="21"/>
          <w:u w:val="single"/>
        </w:rPr>
      </w:pPr>
      <w:r w:rsidRPr="00BE1108">
        <w:rPr>
          <w:rFonts w:ascii="宋体" w:hAnsi="宋体" w:cs="宋体" w:hint="eastAsia"/>
          <w:b/>
          <w:color w:val="000000" w:themeColor="text1"/>
          <w:szCs w:val="21"/>
        </w:rPr>
        <w:t>致：</w:t>
      </w:r>
      <w:r w:rsidRPr="00BE1108">
        <w:rPr>
          <w:rFonts w:ascii="宋体" w:hAnsi="宋体" w:cs="宋体" w:hint="eastAsia"/>
          <w:color w:val="000000" w:themeColor="text1"/>
          <w:szCs w:val="21"/>
        </w:rPr>
        <w:t>（采购人名称）</w:t>
      </w:r>
    </w:p>
    <w:p w:rsidR="003146FC" w:rsidRPr="00BE1108" w:rsidRDefault="00F03D12">
      <w:pPr>
        <w:spacing w:line="520" w:lineRule="exact"/>
        <w:ind w:firstLine="420"/>
        <w:rPr>
          <w:rFonts w:ascii="宋体" w:cs="宋体"/>
          <w:color w:val="000000" w:themeColor="text1"/>
          <w:szCs w:val="21"/>
        </w:rPr>
      </w:pPr>
      <w:r w:rsidRPr="00BE1108">
        <w:rPr>
          <w:rFonts w:ascii="宋体" w:hAnsi="宋体" w:cs="宋体" w:hint="eastAsia"/>
          <w:color w:val="000000" w:themeColor="text1"/>
          <w:szCs w:val="21"/>
        </w:rPr>
        <w:t>根据贵方</w:t>
      </w:r>
      <w:r w:rsidRPr="00BE1108">
        <w:rPr>
          <w:rFonts w:ascii="宋体" w:hAnsi="宋体" w:cs="宋体" w:hint="eastAsia"/>
          <w:color w:val="000000" w:themeColor="text1"/>
          <w:szCs w:val="21"/>
          <w:u w:val="single"/>
        </w:rPr>
        <w:t>（项目名称和项目编号）</w:t>
      </w:r>
      <w:r w:rsidRPr="00BE1108">
        <w:rPr>
          <w:rFonts w:ascii="宋体" w:hAnsi="宋体" w:cs="宋体" w:hint="eastAsia"/>
          <w:color w:val="000000" w:themeColor="text1"/>
          <w:szCs w:val="21"/>
        </w:rPr>
        <w:t>招标文件之投标邀请，签字代表：</w:t>
      </w:r>
      <w:r w:rsidRPr="00BE1108">
        <w:rPr>
          <w:rFonts w:ascii="宋体" w:hAnsi="宋体" w:cs="宋体" w:hint="eastAsia"/>
          <w:color w:val="000000" w:themeColor="text1"/>
          <w:szCs w:val="21"/>
          <w:u w:val="single"/>
        </w:rPr>
        <w:t>（法人代表或负责人）</w:t>
      </w:r>
      <w:r w:rsidRPr="00BE1108">
        <w:rPr>
          <w:rFonts w:ascii="宋体" w:hAnsi="宋体" w:cs="宋体" w:hint="eastAsia"/>
          <w:color w:val="000000" w:themeColor="text1"/>
          <w:szCs w:val="21"/>
        </w:rPr>
        <w:t>正式授权并代表投标单位</w:t>
      </w:r>
      <w:r w:rsidRPr="00BE1108">
        <w:rPr>
          <w:rFonts w:ascii="宋体" w:hAnsi="宋体" w:cs="宋体" w:hint="eastAsia"/>
          <w:color w:val="000000" w:themeColor="text1"/>
          <w:szCs w:val="21"/>
          <w:u w:val="single"/>
        </w:rPr>
        <w:t>（单位名称、单位地址）</w:t>
      </w:r>
      <w:r w:rsidRPr="00BE1108">
        <w:rPr>
          <w:rFonts w:ascii="宋体" w:hAnsi="宋体" w:cs="宋体" w:hint="eastAsia"/>
          <w:color w:val="000000" w:themeColor="text1"/>
          <w:szCs w:val="21"/>
        </w:rPr>
        <w:t>提交以下文件正本份和副本</w:t>
      </w:r>
      <w:r w:rsidRPr="00BE1108">
        <w:rPr>
          <w:rFonts w:ascii="宋体" w:hAnsi="宋体" w:cs="宋体"/>
          <w:color w:val="000000" w:themeColor="text1"/>
          <w:szCs w:val="21"/>
        </w:rPr>
        <w:t>___</w:t>
      </w:r>
      <w:r w:rsidRPr="00BE1108">
        <w:rPr>
          <w:rFonts w:ascii="宋体" w:hAnsi="宋体" w:cs="宋体" w:hint="eastAsia"/>
          <w:color w:val="000000" w:themeColor="text1"/>
          <w:szCs w:val="21"/>
        </w:rPr>
        <w:t>份，并对之负法律责任。</w:t>
      </w:r>
    </w:p>
    <w:p w:rsidR="003146FC" w:rsidRPr="00BE1108" w:rsidRDefault="00F03D12">
      <w:pPr>
        <w:spacing w:line="52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据此函，签字代表宣布同意如下：</w:t>
      </w:r>
    </w:p>
    <w:p w:rsidR="003146FC" w:rsidRPr="00BE1108" w:rsidRDefault="00F03D12">
      <w:pPr>
        <w:spacing w:line="520" w:lineRule="exact"/>
        <w:rPr>
          <w:rFonts w:ascii="宋体" w:cs="宋体"/>
          <w:color w:val="000000" w:themeColor="text1"/>
          <w:szCs w:val="21"/>
          <w:u w:val="single"/>
        </w:rPr>
      </w:pPr>
      <w:r w:rsidRPr="00BE1108">
        <w:rPr>
          <w:rFonts w:ascii="宋体" w:hAnsi="宋体" w:cs="宋体"/>
          <w:color w:val="000000" w:themeColor="text1"/>
          <w:szCs w:val="21"/>
        </w:rPr>
        <w:t xml:space="preserve">    1</w:t>
      </w:r>
      <w:r w:rsidRPr="00BE1108">
        <w:rPr>
          <w:rFonts w:ascii="宋体" w:hAnsi="宋体" w:cs="宋体" w:hint="eastAsia"/>
          <w:color w:val="000000" w:themeColor="text1"/>
          <w:szCs w:val="21"/>
        </w:rPr>
        <w:t>、我方投标总价为人民币</w:t>
      </w:r>
      <w:r w:rsidRPr="00BE1108">
        <w:rPr>
          <w:rFonts w:ascii="宋体" w:hAnsi="宋体" w:cs="宋体" w:hint="eastAsia"/>
          <w:b/>
          <w:color w:val="000000" w:themeColor="text1"/>
          <w:szCs w:val="21"/>
        </w:rPr>
        <w:t>（大写）</w:t>
      </w:r>
      <w:r w:rsidRPr="00BE1108">
        <w:rPr>
          <w:rFonts w:ascii="宋体" w:hAnsi="宋体" w:cs="宋体"/>
          <w:b/>
          <w:color w:val="000000" w:themeColor="text1"/>
          <w:szCs w:val="21"/>
        </w:rPr>
        <w:t>_______________</w:t>
      </w:r>
      <w:r w:rsidRPr="00BE1108">
        <w:rPr>
          <w:rFonts w:ascii="宋体" w:hAnsi="宋体" w:cs="宋体" w:hint="eastAsia"/>
          <w:color w:val="000000" w:themeColor="text1"/>
          <w:szCs w:val="21"/>
        </w:rPr>
        <w:t>（小写）</w:t>
      </w:r>
      <w:r w:rsidRPr="00BE1108">
        <w:rPr>
          <w:rFonts w:ascii="宋体" w:hAnsi="宋体" w:cs="宋体"/>
          <w:color w:val="000000" w:themeColor="text1"/>
          <w:szCs w:val="21"/>
        </w:rPr>
        <w:t>___________</w:t>
      </w:r>
      <w:r w:rsidRPr="00BE1108">
        <w:rPr>
          <w:rFonts w:ascii="宋体" w:hAnsi="宋体" w:cs="宋体" w:hint="eastAsia"/>
          <w:color w:val="000000" w:themeColor="text1"/>
          <w:szCs w:val="21"/>
        </w:rPr>
        <w:t>元人民币</w:t>
      </w:r>
    </w:p>
    <w:p w:rsidR="003146FC" w:rsidRPr="00BE1108" w:rsidRDefault="00F03D12">
      <w:pPr>
        <w:spacing w:line="520" w:lineRule="exact"/>
        <w:ind w:firstLineChars="150" w:firstLine="315"/>
        <w:rPr>
          <w:rFonts w:ascii="宋体" w:cs="宋体"/>
          <w:color w:val="000000" w:themeColor="text1"/>
          <w:szCs w:val="21"/>
          <w:u w:val="single"/>
        </w:rPr>
      </w:pPr>
      <w:r w:rsidRPr="00BE1108">
        <w:rPr>
          <w:rFonts w:ascii="宋体" w:hAnsi="宋体" w:cs="宋体"/>
          <w:color w:val="000000" w:themeColor="text1"/>
          <w:szCs w:val="21"/>
        </w:rPr>
        <w:t xml:space="preserve"> 2</w:t>
      </w:r>
      <w:r w:rsidRPr="00BE1108">
        <w:rPr>
          <w:rFonts w:ascii="宋体" w:hAnsi="宋体" w:cs="宋体" w:hint="eastAsia"/>
          <w:color w:val="000000" w:themeColor="text1"/>
          <w:szCs w:val="21"/>
        </w:rPr>
        <w:t>、期限：</w:t>
      </w:r>
      <w:r w:rsidRPr="00BE1108">
        <w:rPr>
          <w:rFonts w:ascii="宋体" w:hAnsi="宋体" w:cs="宋体"/>
          <w:color w:val="000000" w:themeColor="text1"/>
          <w:szCs w:val="21"/>
        </w:rPr>
        <w:t>__________________</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color w:val="000000" w:themeColor="text1"/>
          <w:szCs w:val="21"/>
        </w:rPr>
        <w:t xml:space="preserve"> 3</w:t>
      </w:r>
      <w:r w:rsidRPr="00BE1108">
        <w:rPr>
          <w:rFonts w:ascii="宋体" w:hAnsi="宋体" w:cs="宋体" w:hint="eastAsia"/>
          <w:color w:val="000000" w:themeColor="text1"/>
          <w:szCs w:val="21"/>
        </w:rPr>
        <w:t>、如果我们的投标文件被接受，我们将按招标文件的规定签订并严格履行合同中的责任和义务。</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color w:val="000000" w:themeColor="text1"/>
          <w:szCs w:val="21"/>
        </w:rPr>
        <w:t xml:space="preserve"> 4</w:t>
      </w:r>
      <w:r w:rsidRPr="00BE1108">
        <w:rPr>
          <w:rFonts w:ascii="宋体" w:hAnsi="宋体" w:cs="宋体" w:hint="eastAsia"/>
          <w:color w:val="000000" w:themeColor="text1"/>
          <w:szCs w:val="21"/>
        </w:rPr>
        <w:t>、投标人已详细审查全部招标文件，包括修改文件以及全部参考资料和有关附件。我们完全理解并同意放弃对这方面有不明及误解的权利。</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color w:val="000000" w:themeColor="text1"/>
          <w:szCs w:val="21"/>
        </w:rPr>
        <w:t xml:space="preserve"> 5</w:t>
      </w:r>
      <w:r w:rsidRPr="00BE1108">
        <w:rPr>
          <w:rFonts w:ascii="宋体" w:hAnsi="宋体" w:cs="宋体" w:hint="eastAsia"/>
          <w:color w:val="000000" w:themeColor="text1"/>
          <w:szCs w:val="21"/>
        </w:rPr>
        <w:t>、提供的货物是原装全新、符合招标文件规定技术参数的设备或产品；</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color w:val="000000" w:themeColor="text1"/>
          <w:szCs w:val="21"/>
        </w:rPr>
        <w:t xml:space="preserve"> 6</w:t>
      </w:r>
      <w:r w:rsidRPr="00BE1108">
        <w:rPr>
          <w:rFonts w:ascii="宋体" w:hAnsi="宋体" w:cs="宋体" w:hint="eastAsia"/>
          <w:color w:val="000000" w:themeColor="text1"/>
          <w:szCs w:val="21"/>
        </w:rPr>
        <w:t>、本投标自开标日起有效期为</w:t>
      </w:r>
      <w:r w:rsidRPr="00BE1108">
        <w:rPr>
          <w:rFonts w:ascii="宋体" w:hAnsi="宋体" w:cs="宋体" w:hint="eastAsia"/>
          <w:color w:val="000000" w:themeColor="text1"/>
          <w:szCs w:val="21"/>
          <w:u w:val="single"/>
        </w:rPr>
        <w:t xml:space="preserve">   日历天</w:t>
      </w:r>
      <w:r w:rsidRPr="00BE1108">
        <w:rPr>
          <w:rFonts w:ascii="宋体" w:hAnsi="宋体" w:cs="宋体" w:hint="eastAsia"/>
          <w:color w:val="000000" w:themeColor="text1"/>
          <w:szCs w:val="21"/>
        </w:rPr>
        <w:t>。</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color w:val="000000" w:themeColor="text1"/>
          <w:szCs w:val="21"/>
        </w:rPr>
        <w:t xml:space="preserve"> 7</w:t>
      </w:r>
      <w:r w:rsidRPr="00BE1108">
        <w:rPr>
          <w:rFonts w:ascii="宋体" w:hAnsi="宋体" w:cs="宋体" w:hint="eastAsia"/>
          <w:color w:val="000000" w:themeColor="text1"/>
          <w:szCs w:val="21"/>
        </w:rPr>
        <w:t>、如果在规定的开标时间后，投标人不能在投标有效期内撤回投标。</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color w:val="000000" w:themeColor="text1"/>
          <w:szCs w:val="21"/>
        </w:rPr>
        <w:t xml:space="preserve"> 8</w:t>
      </w:r>
      <w:r w:rsidRPr="00BE1108">
        <w:rPr>
          <w:rFonts w:ascii="宋体" w:hAnsi="宋体" w:cs="宋体" w:hint="eastAsia"/>
          <w:color w:val="000000" w:themeColor="text1"/>
          <w:szCs w:val="21"/>
        </w:rPr>
        <w:t>、投标人同意提供按照贵方可能要求的与其投标有关的一切数据或资料，完全理解贵方不一定接受最低价的投标或其他任何投标。</w:t>
      </w:r>
    </w:p>
    <w:p w:rsidR="003146FC" w:rsidRPr="00BE1108" w:rsidRDefault="00F03D12">
      <w:pPr>
        <w:spacing w:line="520" w:lineRule="exact"/>
        <w:rPr>
          <w:rFonts w:ascii="宋体" w:cs="宋体"/>
          <w:color w:val="000000" w:themeColor="text1"/>
          <w:szCs w:val="21"/>
          <w:u w:val="single"/>
        </w:rPr>
      </w:pPr>
      <w:r w:rsidRPr="00BE1108">
        <w:rPr>
          <w:rFonts w:ascii="宋体" w:hAnsi="宋体" w:cs="宋体" w:hint="eastAsia"/>
          <w:color w:val="000000" w:themeColor="text1"/>
          <w:szCs w:val="21"/>
        </w:rPr>
        <w:t>投标人地址：</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hint="eastAsia"/>
          <w:color w:val="000000" w:themeColor="text1"/>
          <w:szCs w:val="21"/>
        </w:rPr>
        <w:t>电话（传真）</w:t>
      </w:r>
      <w:r w:rsidRPr="00BE1108">
        <w:rPr>
          <w:rFonts w:ascii="宋体" w:hAnsi="宋体" w:cs="宋体"/>
          <w:color w:val="000000" w:themeColor="text1"/>
          <w:szCs w:val="21"/>
        </w:rPr>
        <w:t xml:space="preserve">:   </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hint="eastAsia"/>
          <w:color w:val="000000" w:themeColor="text1"/>
          <w:szCs w:val="21"/>
        </w:rPr>
        <w:t>邮政编码：</w:t>
      </w:r>
    </w:p>
    <w:p w:rsidR="003146FC" w:rsidRPr="00BE1108" w:rsidRDefault="00F03D12">
      <w:pPr>
        <w:spacing w:line="520" w:lineRule="exact"/>
        <w:ind w:firstLineChars="150" w:firstLine="315"/>
        <w:rPr>
          <w:rFonts w:ascii="宋体" w:cs="宋体"/>
          <w:color w:val="000000" w:themeColor="text1"/>
          <w:szCs w:val="21"/>
          <w:u w:val="single"/>
        </w:rPr>
      </w:pPr>
      <w:r w:rsidRPr="00BE1108">
        <w:rPr>
          <w:rFonts w:ascii="宋体" w:hAnsi="宋体" w:cs="宋体" w:hint="eastAsia"/>
          <w:color w:val="000000" w:themeColor="text1"/>
          <w:szCs w:val="21"/>
        </w:rPr>
        <w:t>开户银行及账号：</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hint="eastAsia"/>
          <w:color w:val="000000" w:themeColor="text1"/>
          <w:szCs w:val="21"/>
        </w:rPr>
        <w:t>法定代表人或授权委托人签字</w:t>
      </w:r>
      <w:r w:rsidRPr="00BE1108">
        <w:rPr>
          <w:rFonts w:ascii="宋体" w:hAnsi="宋体" w:cs="宋体"/>
          <w:color w:val="000000" w:themeColor="text1"/>
          <w:szCs w:val="21"/>
        </w:rPr>
        <w:t>:</w:t>
      </w:r>
    </w:p>
    <w:p w:rsidR="003146FC" w:rsidRPr="00BE1108" w:rsidRDefault="00F03D12">
      <w:pPr>
        <w:spacing w:line="520" w:lineRule="exact"/>
        <w:ind w:firstLineChars="150" w:firstLine="315"/>
        <w:rPr>
          <w:rFonts w:ascii="宋体" w:cs="宋体"/>
          <w:color w:val="000000" w:themeColor="text1"/>
          <w:szCs w:val="21"/>
        </w:rPr>
      </w:pPr>
      <w:r w:rsidRPr="00BE1108">
        <w:rPr>
          <w:rFonts w:ascii="宋体" w:hAnsi="宋体" w:cs="宋体" w:hint="eastAsia"/>
          <w:color w:val="000000" w:themeColor="text1"/>
          <w:szCs w:val="21"/>
        </w:rPr>
        <w:t>投标人名称（公章）</w:t>
      </w:r>
    </w:p>
    <w:p w:rsidR="003146FC" w:rsidRPr="00BE1108" w:rsidRDefault="00F03D12">
      <w:pPr>
        <w:spacing w:line="520" w:lineRule="exact"/>
        <w:ind w:firstLineChars="150" w:firstLine="315"/>
        <w:rPr>
          <w:rFonts w:ascii="宋体" w:hAnsi="宋体" w:cs="宋体"/>
          <w:color w:val="000000" w:themeColor="text1"/>
          <w:szCs w:val="21"/>
        </w:rPr>
      </w:pPr>
      <w:r w:rsidRPr="00BE1108">
        <w:rPr>
          <w:rFonts w:ascii="宋体" w:hAnsi="宋体" w:cs="宋体" w:hint="eastAsia"/>
          <w:color w:val="000000" w:themeColor="text1"/>
          <w:szCs w:val="21"/>
        </w:rPr>
        <w:t>日期：年月日</w:t>
      </w:r>
      <w:bookmarkStart w:id="257" w:name="_Toc20179"/>
    </w:p>
    <w:p w:rsidR="003146FC" w:rsidRPr="00BE1108" w:rsidRDefault="003146FC">
      <w:pPr>
        <w:spacing w:line="520" w:lineRule="exact"/>
        <w:ind w:firstLineChars="150" w:firstLine="315"/>
        <w:rPr>
          <w:rFonts w:ascii="宋体" w:cs="宋体"/>
          <w:color w:val="000000" w:themeColor="text1"/>
          <w:szCs w:val="21"/>
        </w:rPr>
      </w:pPr>
    </w:p>
    <w:p w:rsidR="003146FC" w:rsidRPr="00BE1108" w:rsidRDefault="003146FC">
      <w:pPr>
        <w:spacing w:line="520" w:lineRule="exact"/>
        <w:ind w:firstLineChars="150" w:firstLine="315"/>
        <w:rPr>
          <w:rFonts w:ascii="宋体" w:cs="宋体"/>
          <w:color w:val="000000" w:themeColor="text1"/>
          <w:szCs w:val="21"/>
        </w:rPr>
      </w:pPr>
    </w:p>
    <w:p w:rsidR="003146FC" w:rsidRPr="00BE1108" w:rsidRDefault="00F03D12">
      <w:pPr>
        <w:pStyle w:val="2"/>
        <w:numPr>
          <w:ilvl w:val="1"/>
          <w:numId w:val="0"/>
        </w:numPr>
        <w:jc w:val="center"/>
        <w:rPr>
          <w:rFonts w:ascii="宋体" w:eastAsia="宋体" w:cs="宋体"/>
          <w:b w:val="0"/>
          <w:color w:val="000000" w:themeColor="text1"/>
          <w:szCs w:val="21"/>
        </w:rPr>
      </w:pPr>
      <w:bookmarkStart w:id="258" w:name="_Toc30491"/>
      <w:bookmarkStart w:id="259" w:name="_Toc27148145"/>
      <w:bookmarkStart w:id="260" w:name="_Toc26070"/>
      <w:bookmarkStart w:id="261" w:name="_Toc54083304"/>
      <w:r w:rsidRPr="00BE1108">
        <w:rPr>
          <w:rFonts w:ascii="宋体" w:eastAsia="宋体" w:hAnsi="宋体" w:cs="宋体" w:hint="eastAsia"/>
          <w:color w:val="000000" w:themeColor="text1"/>
        </w:rPr>
        <w:lastRenderedPageBreak/>
        <w:t>二、投标一览表</w:t>
      </w:r>
      <w:bookmarkEnd w:id="257"/>
      <w:bookmarkEnd w:id="258"/>
      <w:bookmarkEnd w:id="259"/>
      <w:bookmarkEnd w:id="260"/>
      <w:bookmarkEnd w:id="261"/>
    </w:p>
    <w:tbl>
      <w:tblPr>
        <w:tblW w:w="9680" w:type="dxa"/>
        <w:tblLayout w:type="fixed"/>
        <w:tblCellMar>
          <w:left w:w="0" w:type="dxa"/>
          <w:right w:w="0" w:type="dxa"/>
        </w:tblCellMar>
        <w:tblLook w:val="04A0" w:firstRow="1" w:lastRow="0" w:firstColumn="1" w:lastColumn="0" w:noHBand="0" w:noVBand="1"/>
      </w:tblPr>
      <w:tblGrid>
        <w:gridCol w:w="1700"/>
        <w:gridCol w:w="4032"/>
        <w:gridCol w:w="1447"/>
        <w:gridCol w:w="2501"/>
      </w:tblGrid>
      <w:tr w:rsidR="00BE1108" w:rsidRPr="00BE1108">
        <w:trPr>
          <w:cantSplit/>
          <w:trHeight w:val="838"/>
        </w:trPr>
        <w:tc>
          <w:tcPr>
            <w:tcW w:w="1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项目名称</w:t>
            </w:r>
          </w:p>
        </w:tc>
        <w:tc>
          <w:tcPr>
            <w:tcW w:w="403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146FC" w:rsidRPr="00BE1108" w:rsidRDefault="003146FC">
            <w:pPr>
              <w:spacing w:line="360" w:lineRule="exact"/>
              <w:jc w:val="center"/>
              <w:rPr>
                <w:rFonts w:ascii="宋体" w:cs="宋体"/>
                <w:color w:val="000000" w:themeColor="text1"/>
                <w:szCs w:val="21"/>
              </w:rPr>
            </w:pPr>
          </w:p>
        </w:tc>
        <w:tc>
          <w:tcPr>
            <w:tcW w:w="1447" w:type="dxa"/>
            <w:tcBorders>
              <w:top w:val="single" w:sz="4" w:space="0" w:color="auto"/>
              <w:left w:val="nil"/>
              <w:bottom w:val="single" w:sz="4" w:space="0" w:color="auto"/>
              <w:right w:val="single" w:sz="4" w:space="0" w:color="auto"/>
            </w:tcBorders>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项目编号</w:t>
            </w:r>
          </w:p>
        </w:tc>
        <w:tc>
          <w:tcPr>
            <w:tcW w:w="2501" w:type="dxa"/>
            <w:tcBorders>
              <w:top w:val="single" w:sz="4" w:space="0" w:color="auto"/>
              <w:left w:val="nil"/>
              <w:bottom w:val="single" w:sz="4" w:space="0" w:color="auto"/>
              <w:right w:val="single" w:sz="4" w:space="0" w:color="auto"/>
            </w:tcBorders>
            <w:vAlign w:val="center"/>
          </w:tcPr>
          <w:p w:rsidR="003146FC" w:rsidRPr="00BE1108" w:rsidRDefault="003146FC">
            <w:pPr>
              <w:spacing w:line="360" w:lineRule="exact"/>
              <w:jc w:val="center"/>
              <w:rPr>
                <w:rFonts w:ascii="宋体" w:cs="宋体"/>
                <w:color w:val="000000" w:themeColor="text1"/>
                <w:szCs w:val="21"/>
              </w:rPr>
            </w:pPr>
          </w:p>
        </w:tc>
      </w:tr>
      <w:tr w:rsidR="00BE1108" w:rsidRPr="00BE1108">
        <w:trPr>
          <w:cantSplit/>
          <w:trHeight w:val="1951"/>
        </w:trPr>
        <w:tc>
          <w:tcPr>
            <w:tcW w:w="1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46FC" w:rsidRPr="00BE1108" w:rsidRDefault="00F03D12">
            <w:pPr>
              <w:spacing w:line="360" w:lineRule="exact"/>
              <w:rPr>
                <w:rFonts w:ascii="宋体" w:cs="宋体"/>
                <w:color w:val="000000" w:themeColor="text1"/>
                <w:szCs w:val="21"/>
              </w:rPr>
            </w:pPr>
            <w:r w:rsidRPr="00BE1108">
              <w:rPr>
                <w:rFonts w:ascii="宋体" w:hAnsi="宋体" w:cs="宋体" w:hint="eastAsia"/>
                <w:color w:val="000000" w:themeColor="text1"/>
                <w:szCs w:val="21"/>
              </w:rPr>
              <w:t>投标总报价（元）</w:t>
            </w:r>
          </w:p>
          <w:p w:rsidR="003146FC" w:rsidRPr="00BE1108" w:rsidRDefault="003146FC">
            <w:pPr>
              <w:spacing w:line="360" w:lineRule="exact"/>
              <w:rPr>
                <w:rFonts w:ascii="宋体" w:cs="宋体"/>
                <w:color w:val="000000" w:themeColor="text1"/>
                <w:szCs w:val="21"/>
              </w:rPr>
            </w:pPr>
          </w:p>
        </w:tc>
        <w:tc>
          <w:tcPr>
            <w:tcW w:w="7980"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3146FC" w:rsidRPr="00BE1108" w:rsidRDefault="003146FC">
            <w:pPr>
              <w:spacing w:line="360" w:lineRule="exact"/>
              <w:jc w:val="center"/>
              <w:rPr>
                <w:rFonts w:ascii="宋体" w:cs="宋体"/>
                <w:color w:val="000000" w:themeColor="text1"/>
                <w:szCs w:val="21"/>
              </w:rPr>
            </w:pPr>
          </w:p>
          <w:p w:rsidR="003146FC" w:rsidRPr="00BE1108" w:rsidRDefault="00F03D12">
            <w:pPr>
              <w:spacing w:line="360" w:lineRule="exact"/>
              <w:ind w:firstLineChars="750" w:firstLine="1575"/>
              <w:rPr>
                <w:rFonts w:ascii="宋体" w:cs="宋体"/>
                <w:color w:val="000000" w:themeColor="text1"/>
                <w:szCs w:val="21"/>
              </w:rPr>
            </w:pPr>
            <w:r w:rsidRPr="00BE1108">
              <w:rPr>
                <w:noProof/>
                <w:color w:val="000000" w:themeColor="text1"/>
              </w:rPr>
              <mc:AlternateContent>
                <mc:Choice Requires="wps">
                  <w:drawing>
                    <wp:anchor distT="0" distB="0" distL="114300" distR="114300" simplePos="0" relativeHeight="251657216" behindDoc="0" locked="0" layoutInCell="1" allowOverlap="1" wp14:anchorId="36A84F19" wp14:editId="71EF45ED">
                      <wp:simplePos x="0" y="0"/>
                      <wp:positionH relativeFrom="column">
                        <wp:posOffset>2155825</wp:posOffset>
                      </wp:positionH>
                      <wp:positionV relativeFrom="paragraph">
                        <wp:posOffset>227330</wp:posOffset>
                      </wp:positionV>
                      <wp:extent cx="1066800" cy="635"/>
                      <wp:effectExtent l="8255" t="5080" r="10795" b="1333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2" o:spid="_x0000_s1026" o:spt="20" style="position:absolute;left:0pt;margin-left:169.75pt;margin-top:17.9pt;height:0.05pt;width:84pt;z-index:251657216;mso-width-relative:page;mso-height-relative:page;" filled="f" stroked="t" coordsize="21600,21600" o:gfxdata="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fVB3X&#10;1wAAAAkBAAAPAAAAAAAAAAEAIAAAACIAAABkcnMvZG93bnJldi54bWxQSwECFAAUAAAACACHTuJA&#10;IrqXC7ABAABTAwAADgAAAAAAAAABACAAAAAmAQAAZHJzL2Uyb0RvYy54bWxQSwUGAAAAAAYABgBZ&#10;AQAASAUAAAAA&#10;">
                      <v:fill on="f" focussize="0,0"/>
                      <v:stroke color="#000000" joinstyle="round"/>
                      <v:imagedata o:title=""/>
                      <o:lock v:ext="edit" aspectratio="f"/>
                    </v:line>
                  </w:pict>
                </mc:Fallback>
              </mc:AlternateContent>
            </w:r>
            <w:r w:rsidRPr="00BE1108">
              <w:rPr>
                <w:rFonts w:ascii="宋体" w:hAnsi="宋体" w:cs="宋体" w:hint="eastAsia"/>
                <w:color w:val="000000" w:themeColor="text1"/>
                <w:szCs w:val="21"/>
              </w:rPr>
              <w:t>人民币大写：</w:t>
            </w:r>
          </w:p>
          <w:p w:rsidR="003146FC" w:rsidRPr="00BE1108" w:rsidRDefault="00F03D12">
            <w:pPr>
              <w:spacing w:line="360" w:lineRule="exact"/>
              <w:ind w:firstLineChars="750" w:firstLine="1575"/>
              <w:rPr>
                <w:rFonts w:ascii="宋体" w:cs="宋体"/>
                <w:color w:val="000000" w:themeColor="text1"/>
                <w:szCs w:val="21"/>
              </w:rPr>
            </w:pPr>
            <w:r w:rsidRPr="00BE1108">
              <w:rPr>
                <w:noProof/>
                <w:color w:val="000000" w:themeColor="text1"/>
              </w:rPr>
              <mc:AlternateContent>
                <mc:Choice Requires="wps">
                  <w:drawing>
                    <wp:anchor distT="0" distB="0" distL="114300" distR="114300" simplePos="0" relativeHeight="251658240" behindDoc="0" locked="0" layoutInCell="1" allowOverlap="1" wp14:anchorId="6D79F0D9" wp14:editId="7A19A5F8">
                      <wp:simplePos x="0" y="0"/>
                      <wp:positionH relativeFrom="column">
                        <wp:posOffset>2157095</wp:posOffset>
                      </wp:positionH>
                      <wp:positionV relativeFrom="paragraph">
                        <wp:posOffset>242570</wp:posOffset>
                      </wp:positionV>
                      <wp:extent cx="1066800" cy="635"/>
                      <wp:effectExtent l="9525" t="10795" r="9525" b="76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169.85pt;margin-top:19.1pt;height:0.05pt;width:84pt;z-index:251658240;mso-width-relative:page;mso-height-relative:page;" filled="f" stroked="t" coordsize="21600,21600" o:gfxdata="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0k&#10;JtcAAAAJAQAADwAAAAAAAAABACAAAAAiAAAAZHJzL2Rvd25yZXYueG1sUEsBAhQAFAAAAAgAh07i&#10;QDnOowSxAQAAUwMAAA4AAAAAAAAAAQAgAAAAJgEAAGRycy9lMm9Eb2MueG1sUEsFBgAAAAAGAAYA&#10;WQEAAEkFAAAAAA==&#10;">
                      <v:fill on="f" focussize="0,0"/>
                      <v:stroke color="#000000" joinstyle="round"/>
                      <v:imagedata o:title=""/>
                      <o:lock v:ext="edit" aspectratio="f"/>
                    </v:line>
                  </w:pict>
                </mc:Fallback>
              </mc:AlternateContent>
            </w:r>
            <w:r w:rsidRPr="00BE1108">
              <w:rPr>
                <w:rFonts w:ascii="宋体" w:hAnsi="宋体" w:cs="宋体" w:hint="eastAsia"/>
                <w:color w:val="000000" w:themeColor="text1"/>
                <w:szCs w:val="21"/>
              </w:rPr>
              <w:t>人民币小写：</w:t>
            </w:r>
          </w:p>
          <w:p w:rsidR="003146FC" w:rsidRPr="00BE1108" w:rsidRDefault="003146FC">
            <w:pPr>
              <w:spacing w:line="360" w:lineRule="exact"/>
              <w:jc w:val="center"/>
              <w:rPr>
                <w:rFonts w:ascii="宋体" w:cs="宋体"/>
                <w:color w:val="000000" w:themeColor="text1"/>
                <w:szCs w:val="21"/>
                <w:u w:val="single"/>
              </w:rPr>
            </w:pPr>
          </w:p>
        </w:tc>
      </w:tr>
      <w:tr w:rsidR="00BE1108" w:rsidRPr="00BE1108">
        <w:trPr>
          <w:cantSplit/>
          <w:trHeight w:val="813"/>
        </w:trPr>
        <w:tc>
          <w:tcPr>
            <w:tcW w:w="1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质量</w:t>
            </w:r>
          </w:p>
        </w:tc>
        <w:tc>
          <w:tcPr>
            <w:tcW w:w="7980"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3146FC" w:rsidRPr="00BE1108" w:rsidRDefault="003146FC">
            <w:pPr>
              <w:spacing w:line="360" w:lineRule="exact"/>
              <w:jc w:val="center"/>
              <w:rPr>
                <w:rFonts w:ascii="宋体" w:cs="宋体"/>
                <w:color w:val="000000" w:themeColor="text1"/>
                <w:szCs w:val="21"/>
              </w:rPr>
            </w:pPr>
          </w:p>
        </w:tc>
      </w:tr>
      <w:tr w:rsidR="00BE1108" w:rsidRPr="00BE1108">
        <w:trPr>
          <w:cantSplit/>
          <w:trHeight w:val="1093"/>
        </w:trPr>
        <w:tc>
          <w:tcPr>
            <w:tcW w:w="1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hint="eastAsia"/>
                <w:bCs/>
                <w:color w:val="000000" w:themeColor="text1"/>
                <w:kern w:val="0"/>
                <w:szCs w:val="21"/>
              </w:rPr>
              <w:t>期限</w:t>
            </w:r>
          </w:p>
        </w:tc>
        <w:tc>
          <w:tcPr>
            <w:tcW w:w="798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146FC" w:rsidRPr="00BE1108" w:rsidRDefault="003146FC">
            <w:pPr>
              <w:spacing w:line="360" w:lineRule="exact"/>
              <w:jc w:val="center"/>
              <w:rPr>
                <w:rFonts w:ascii="宋体" w:cs="宋体"/>
                <w:color w:val="000000" w:themeColor="text1"/>
                <w:szCs w:val="21"/>
              </w:rPr>
            </w:pPr>
          </w:p>
        </w:tc>
      </w:tr>
      <w:tr w:rsidR="00BE1108" w:rsidRPr="00BE1108">
        <w:trPr>
          <w:cantSplit/>
          <w:trHeight w:val="1059"/>
        </w:trPr>
        <w:tc>
          <w:tcPr>
            <w:tcW w:w="1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质保期</w:t>
            </w:r>
          </w:p>
        </w:tc>
        <w:tc>
          <w:tcPr>
            <w:tcW w:w="798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146FC" w:rsidRPr="00BE1108" w:rsidRDefault="003146FC">
            <w:pPr>
              <w:spacing w:line="360" w:lineRule="exact"/>
              <w:jc w:val="left"/>
              <w:rPr>
                <w:rFonts w:ascii="宋体" w:cs="宋体"/>
                <w:color w:val="000000" w:themeColor="text1"/>
                <w:szCs w:val="21"/>
              </w:rPr>
            </w:pPr>
          </w:p>
        </w:tc>
      </w:tr>
      <w:tr w:rsidR="00BE1108" w:rsidRPr="00BE1108">
        <w:trPr>
          <w:cantSplit/>
          <w:trHeight w:val="1059"/>
        </w:trPr>
        <w:tc>
          <w:tcPr>
            <w:tcW w:w="1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优惠条件</w:t>
            </w:r>
          </w:p>
        </w:tc>
        <w:tc>
          <w:tcPr>
            <w:tcW w:w="798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146FC" w:rsidRPr="00BE1108" w:rsidRDefault="003146FC">
            <w:pPr>
              <w:spacing w:line="360" w:lineRule="exact"/>
              <w:jc w:val="left"/>
              <w:rPr>
                <w:rFonts w:ascii="宋体" w:cs="宋体"/>
                <w:color w:val="000000" w:themeColor="text1"/>
                <w:szCs w:val="21"/>
              </w:rPr>
            </w:pPr>
          </w:p>
        </w:tc>
      </w:tr>
      <w:tr w:rsidR="00BE1108" w:rsidRPr="00BE1108">
        <w:trPr>
          <w:cantSplit/>
          <w:trHeight w:val="678"/>
        </w:trPr>
        <w:tc>
          <w:tcPr>
            <w:tcW w:w="1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146FC" w:rsidRPr="00BE1108" w:rsidRDefault="00F03D12">
            <w:pPr>
              <w:spacing w:line="360" w:lineRule="exact"/>
              <w:jc w:val="center"/>
              <w:rPr>
                <w:color w:val="000000" w:themeColor="text1"/>
              </w:rPr>
            </w:pPr>
            <w:r w:rsidRPr="00BE1108">
              <w:rPr>
                <w:rFonts w:ascii="宋体" w:hAnsi="宋体" w:cs="宋体" w:hint="eastAsia"/>
                <w:color w:val="000000" w:themeColor="text1"/>
                <w:szCs w:val="21"/>
              </w:rPr>
              <w:t>价格扣除</w:t>
            </w:r>
          </w:p>
        </w:tc>
        <w:tc>
          <w:tcPr>
            <w:tcW w:w="798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3146FC" w:rsidRPr="00BE1108" w:rsidRDefault="00F03D12">
            <w:pPr>
              <w:jc w:val="center"/>
              <w:rPr>
                <w:color w:val="000000" w:themeColor="text1"/>
              </w:rPr>
            </w:pPr>
            <w:r w:rsidRPr="00BE1108">
              <w:rPr>
                <w:rFonts w:hint="eastAsia"/>
                <w:color w:val="000000" w:themeColor="text1"/>
              </w:rPr>
              <w:t>是否符合</w:t>
            </w:r>
            <w:r w:rsidRPr="00BE1108">
              <w:rPr>
                <w:color w:val="000000" w:themeColor="text1"/>
              </w:rPr>
              <w:t>____(</w:t>
            </w:r>
            <w:r w:rsidRPr="00BE1108">
              <w:rPr>
                <w:rFonts w:hint="eastAsia"/>
                <w:color w:val="000000" w:themeColor="text1"/>
              </w:rPr>
              <w:t>是</w:t>
            </w:r>
            <w:r w:rsidRPr="00BE1108">
              <w:rPr>
                <w:color w:val="000000" w:themeColor="text1"/>
              </w:rPr>
              <w:t>/</w:t>
            </w:r>
            <w:r w:rsidRPr="00BE1108">
              <w:rPr>
                <w:rFonts w:hint="eastAsia"/>
                <w:color w:val="000000" w:themeColor="text1"/>
              </w:rPr>
              <w:t>否</w:t>
            </w:r>
            <w:r w:rsidRPr="00BE1108">
              <w:rPr>
                <w:color w:val="000000" w:themeColor="text1"/>
              </w:rPr>
              <w:t>)</w:t>
            </w:r>
          </w:p>
        </w:tc>
      </w:tr>
    </w:tbl>
    <w:p w:rsidR="003146FC" w:rsidRPr="00BE1108" w:rsidRDefault="00F03D12">
      <w:pPr>
        <w:pStyle w:val="a6"/>
        <w:spacing w:line="520" w:lineRule="exact"/>
        <w:rPr>
          <w:rFonts w:ascii="宋体" w:cs="宋体"/>
          <w:color w:val="000000" w:themeColor="text1"/>
          <w:szCs w:val="21"/>
        </w:rPr>
      </w:pPr>
      <w:r w:rsidRPr="00BE1108">
        <w:rPr>
          <w:rFonts w:ascii="宋体" w:hAnsi="宋体" w:cs="宋体" w:hint="eastAsia"/>
          <w:color w:val="000000" w:themeColor="text1"/>
          <w:szCs w:val="21"/>
        </w:rPr>
        <w:t>注：</w:t>
      </w:r>
      <w:r w:rsidRPr="00BE1108">
        <w:rPr>
          <w:rFonts w:ascii="宋体" w:hAnsi="宋体" w:cs="宋体"/>
          <w:color w:val="000000" w:themeColor="text1"/>
          <w:szCs w:val="21"/>
        </w:rPr>
        <w:t>1.</w:t>
      </w:r>
      <w:r w:rsidRPr="00BE1108">
        <w:rPr>
          <w:rFonts w:ascii="宋体" w:hAnsi="宋体" w:cs="宋体" w:hint="eastAsia"/>
          <w:color w:val="000000" w:themeColor="text1"/>
          <w:szCs w:val="21"/>
        </w:rPr>
        <w:t>投标单位只允许有一个投标报价，采购人和采购代理机构不接受任何有选择的投标报价。</w:t>
      </w:r>
    </w:p>
    <w:p w:rsidR="003146FC" w:rsidRPr="00BE1108" w:rsidRDefault="00F03D12">
      <w:pPr>
        <w:pStyle w:val="a6"/>
        <w:spacing w:line="520" w:lineRule="exact"/>
        <w:rPr>
          <w:rFonts w:ascii="宋体" w:cs="宋体"/>
          <w:color w:val="000000" w:themeColor="text1"/>
          <w:szCs w:val="21"/>
        </w:rPr>
      </w:pPr>
      <w:r w:rsidRPr="00BE1108">
        <w:rPr>
          <w:rFonts w:ascii="宋体" w:hAnsi="宋体" w:cs="宋体"/>
          <w:color w:val="000000" w:themeColor="text1"/>
          <w:szCs w:val="21"/>
        </w:rPr>
        <w:t>2.</w:t>
      </w:r>
      <w:r w:rsidRPr="00BE1108">
        <w:rPr>
          <w:rFonts w:ascii="宋体" w:hAnsi="宋体" w:cs="宋体" w:hint="eastAsia"/>
          <w:color w:val="000000" w:themeColor="text1"/>
          <w:szCs w:val="21"/>
        </w:rPr>
        <w:t>本表投标总价应与投标文件中报价表的总报价一致，如有偏差，以投标文件正本大写报价为准。</w:t>
      </w:r>
    </w:p>
    <w:p w:rsidR="003146FC" w:rsidRPr="00BE1108" w:rsidRDefault="00F03D12">
      <w:pPr>
        <w:pStyle w:val="a6"/>
        <w:spacing w:line="520" w:lineRule="exact"/>
        <w:rPr>
          <w:rFonts w:ascii="宋体" w:cs="宋体"/>
          <w:color w:val="000000" w:themeColor="text1"/>
          <w:szCs w:val="21"/>
        </w:rPr>
      </w:pPr>
      <w:r w:rsidRPr="00BE1108">
        <w:rPr>
          <w:rFonts w:ascii="宋体" w:hAnsi="宋体" w:cs="宋体"/>
          <w:color w:val="000000" w:themeColor="text1"/>
          <w:szCs w:val="21"/>
        </w:rPr>
        <w:t xml:space="preserve">3. </w:t>
      </w:r>
      <w:r w:rsidRPr="00BE1108">
        <w:rPr>
          <w:rFonts w:ascii="宋体" w:hAnsi="宋体" w:cs="宋体" w:hint="eastAsia"/>
          <w:color w:val="000000" w:themeColor="text1"/>
          <w:szCs w:val="21"/>
        </w:rPr>
        <w:t>投标报价应包括投标人中标后为完成招标文件规定的全部工作而发生的设计、制造、采购、试验、运保、安装、调试、试运行、质量检测费以及伴随的其它服务费等的全部成本、保险、税金及利润，并考虑了应承担的风险及相关费用。其中设备报价应包含设备运抵工作现场并且在此过程中发生的全部税金、运费、运保费、交付前保管费用。</w:t>
      </w:r>
    </w:p>
    <w:p w:rsidR="003146FC" w:rsidRPr="00BE1108" w:rsidRDefault="00F03D12">
      <w:pPr>
        <w:pStyle w:val="a6"/>
        <w:spacing w:line="520" w:lineRule="exact"/>
        <w:ind w:leftChars="0" w:left="0" w:firstLineChars="150" w:firstLine="300"/>
        <w:rPr>
          <w:rFonts w:ascii="宋体" w:cs="宋体"/>
          <w:color w:val="000000" w:themeColor="text1"/>
          <w:szCs w:val="21"/>
        </w:rPr>
      </w:pPr>
      <w:r w:rsidRPr="00BE1108">
        <w:rPr>
          <w:rFonts w:ascii="宋体" w:hAnsi="宋体" w:cs="宋体" w:hint="eastAsia"/>
          <w:color w:val="000000" w:themeColor="text1"/>
          <w:szCs w:val="21"/>
        </w:rPr>
        <w:t>投标人名称（公章）：</w:t>
      </w:r>
    </w:p>
    <w:p w:rsidR="003146FC" w:rsidRPr="00BE1108" w:rsidRDefault="00F03D12">
      <w:pPr>
        <w:pStyle w:val="a6"/>
        <w:spacing w:line="520" w:lineRule="exact"/>
        <w:ind w:leftChars="0" w:left="0" w:firstLineChars="100" w:firstLine="200"/>
        <w:rPr>
          <w:rFonts w:ascii="宋体" w:cs="宋体"/>
          <w:color w:val="000000" w:themeColor="text1"/>
          <w:szCs w:val="21"/>
        </w:rPr>
      </w:pPr>
      <w:r w:rsidRPr="00BE1108">
        <w:rPr>
          <w:rFonts w:ascii="宋体" w:hAnsi="宋体" w:cs="宋体" w:hint="eastAsia"/>
          <w:color w:val="000000" w:themeColor="text1"/>
          <w:szCs w:val="21"/>
        </w:rPr>
        <w:t>法定代表人或授权委托人签字</w:t>
      </w:r>
      <w:r w:rsidRPr="00BE1108">
        <w:rPr>
          <w:rFonts w:ascii="宋体" w:hAnsi="宋体" w:cs="宋体"/>
          <w:color w:val="000000" w:themeColor="text1"/>
          <w:szCs w:val="21"/>
        </w:rPr>
        <w:t>:</w:t>
      </w:r>
    </w:p>
    <w:p w:rsidR="003146FC" w:rsidRPr="00BE1108" w:rsidRDefault="00F03D12" w:rsidP="004E44FE">
      <w:pPr>
        <w:spacing w:line="360" w:lineRule="exact"/>
        <w:ind w:right="420" w:firstLineChars="150" w:firstLine="315"/>
        <w:jc w:val="right"/>
        <w:rPr>
          <w:rFonts w:ascii="宋体" w:cs="宋体"/>
          <w:color w:val="000000" w:themeColor="text1"/>
        </w:rPr>
      </w:pPr>
      <w:r w:rsidRPr="00BE1108">
        <w:rPr>
          <w:rFonts w:ascii="宋体" w:hAnsi="宋体" w:cs="宋体" w:hint="eastAsia"/>
          <w:color w:val="000000" w:themeColor="text1"/>
          <w:szCs w:val="21"/>
        </w:rPr>
        <w:t>年</w:t>
      </w:r>
      <w:r w:rsidR="004E44FE">
        <w:rPr>
          <w:rFonts w:ascii="宋体" w:hAnsi="宋体" w:cs="宋体" w:hint="eastAsia"/>
          <w:color w:val="000000" w:themeColor="text1"/>
          <w:szCs w:val="21"/>
        </w:rPr>
        <w:t xml:space="preserve">  </w:t>
      </w:r>
      <w:r w:rsidRPr="00BE1108">
        <w:rPr>
          <w:rFonts w:ascii="宋体" w:hAnsi="宋体" w:cs="宋体" w:hint="eastAsia"/>
          <w:color w:val="000000" w:themeColor="text1"/>
          <w:szCs w:val="21"/>
        </w:rPr>
        <w:t>月</w:t>
      </w:r>
      <w:r w:rsidR="004E44FE">
        <w:rPr>
          <w:rFonts w:ascii="宋体" w:hAnsi="宋体" w:cs="宋体" w:hint="eastAsia"/>
          <w:color w:val="000000" w:themeColor="text1"/>
          <w:szCs w:val="21"/>
        </w:rPr>
        <w:t xml:space="preserve">  </w:t>
      </w:r>
      <w:r w:rsidRPr="00BE1108">
        <w:rPr>
          <w:rFonts w:ascii="宋体" w:hAnsi="宋体" w:cs="宋体" w:hint="eastAsia"/>
          <w:color w:val="000000" w:themeColor="text1"/>
          <w:szCs w:val="21"/>
        </w:rPr>
        <w:t>日</w:t>
      </w:r>
      <w:bookmarkStart w:id="262" w:name="_Toc2504"/>
    </w:p>
    <w:p w:rsidR="003146FC" w:rsidRPr="00BE1108" w:rsidRDefault="003146FC">
      <w:pPr>
        <w:pStyle w:val="ac"/>
        <w:rPr>
          <w:rFonts w:ascii="宋体" w:cs="宋体"/>
          <w:color w:val="000000" w:themeColor="text1"/>
        </w:rPr>
      </w:pPr>
      <w:bookmarkStart w:id="263" w:name="_Toc1164"/>
    </w:p>
    <w:p w:rsidR="003146FC" w:rsidRPr="00BE1108" w:rsidRDefault="00F03D12">
      <w:pPr>
        <w:pStyle w:val="ac"/>
        <w:rPr>
          <w:rFonts w:ascii="宋体" w:cs="宋体"/>
          <w:color w:val="000000" w:themeColor="text1"/>
        </w:rPr>
      </w:pPr>
      <w:bookmarkStart w:id="264" w:name="_Toc14358"/>
      <w:bookmarkStart w:id="265" w:name="_Toc54083305"/>
      <w:bookmarkStart w:id="266" w:name="_Toc27148146"/>
      <w:r w:rsidRPr="00BE1108">
        <w:rPr>
          <w:rFonts w:ascii="宋体" w:hAnsi="宋体" w:cs="宋体" w:hint="eastAsia"/>
          <w:color w:val="000000" w:themeColor="text1"/>
        </w:rPr>
        <w:t>三、</w:t>
      </w:r>
      <w:bookmarkEnd w:id="262"/>
      <w:bookmarkEnd w:id="263"/>
      <w:bookmarkEnd w:id="264"/>
      <w:r w:rsidRPr="00BE1108">
        <w:rPr>
          <w:rFonts w:ascii="宋体" w:hAnsi="宋体" w:cs="宋体" w:hint="eastAsia"/>
          <w:color w:val="000000" w:themeColor="text1"/>
        </w:rPr>
        <w:t>货物清单及报价明细表</w:t>
      </w:r>
      <w:bookmarkEnd w:id="265"/>
      <w:bookmarkEnd w:id="266"/>
    </w:p>
    <w:p w:rsidR="003146FC" w:rsidRPr="00BE1108" w:rsidRDefault="003146FC">
      <w:pPr>
        <w:rPr>
          <w:color w:val="000000" w:themeColor="text1"/>
        </w:rPr>
      </w:pPr>
    </w:p>
    <w:tbl>
      <w:tblPr>
        <w:tblW w:w="9700" w:type="dxa"/>
        <w:jc w:val="center"/>
        <w:tblLayout w:type="fixed"/>
        <w:tblCellMar>
          <w:left w:w="0" w:type="dxa"/>
          <w:right w:w="0" w:type="dxa"/>
        </w:tblCellMar>
        <w:tblLook w:val="04A0" w:firstRow="1" w:lastRow="0" w:firstColumn="1" w:lastColumn="0" w:noHBand="0" w:noVBand="1"/>
      </w:tblPr>
      <w:tblGrid>
        <w:gridCol w:w="559"/>
        <w:gridCol w:w="1555"/>
        <w:gridCol w:w="2289"/>
        <w:gridCol w:w="833"/>
        <w:gridCol w:w="905"/>
        <w:gridCol w:w="1204"/>
        <w:gridCol w:w="1134"/>
        <w:gridCol w:w="1221"/>
      </w:tblGrid>
      <w:tr w:rsidR="00BE1108" w:rsidRPr="00BE1108">
        <w:trPr>
          <w:cantSplit/>
          <w:trHeight w:val="694"/>
          <w:jc w:val="center"/>
        </w:trPr>
        <w:tc>
          <w:tcPr>
            <w:tcW w:w="9700" w:type="dxa"/>
            <w:gridSpan w:val="8"/>
            <w:tcBorders>
              <w:top w:val="single" w:sz="4" w:space="0" w:color="auto"/>
              <w:left w:val="single" w:sz="4" w:space="0" w:color="auto"/>
              <w:right w:val="single" w:sz="4" w:space="0" w:color="auto"/>
            </w:tcBorders>
            <w:tcMar>
              <w:top w:w="20" w:type="dxa"/>
              <w:left w:w="20" w:type="dxa"/>
              <w:bottom w:w="0" w:type="dxa"/>
              <w:right w:w="20" w:type="dxa"/>
            </w:tcMar>
            <w:vAlign w:val="center"/>
          </w:tcPr>
          <w:p w:rsidR="003146FC" w:rsidRPr="00BE1108" w:rsidRDefault="00F03D12">
            <w:pPr>
              <w:rPr>
                <w:rFonts w:ascii="宋体" w:cs="宋体"/>
                <w:color w:val="000000" w:themeColor="text1"/>
              </w:rPr>
            </w:pPr>
            <w:bookmarkStart w:id="267" w:name="_Toc388091825"/>
            <w:r w:rsidRPr="00BE1108">
              <w:rPr>
                <w:rFonts w:ascii="宋体" w:hAnsi="宋体" w:cs="宋体" w:hint="eastAsia"/>
                <w:color w:val="000000" w:themeColor="text1"/>
              </w:rPr>
              <w:t>投标人：（此处填名称并盖章）</w:t>
            </w:r>
            <w:bookmarkEnd w:id="267"/>
          </w:p>
        </w:tc>
      </w:tr>
      <w:tr w:rsidR="00BE1108" w:rsidRPr="00BE1108">
        <w:trPr>
          <w:cantSplit/>
          <w:trHeight w:val="731"/>
          <w:jc w:val="center"/>
        </w:trPr>
        <w:tc>
          <w:tcPr>
            <w:tcW w:w="9700" w:type="dxa"/>
            <w:gridSpan w:val="8"/>
            <w:tcBorders>
              <w:left w:val="single" w:sz="4" w:space="0" w:color="auto"/>
              <w:right w:val="single" w:sz="4" w:space="0" w:color="auto"/>
            </w:tcBorders>
            <w:tcMar>
              <w:top w:w="20" w:type="dxa"/>
              <w:left w:w="20" w:type="dxa"/>
              <w:bottom w:w="0" w:type="dxa"/>
              <w:right w:w="20" w:type="dxa"/>
            </w:tcMar>
            <w:vAlign w:val="center"/>
          </w:tcPr>
          <w:p w:rsidR="003146FC" w:rsidRPr="00BE1108" w:rsidRDefault="00F03D12">
            <w:pPr>
              <w:rPr>
                <w:rFonts w:ascii="宋体" w:cs="宋体"/>
                <w:color w:val="000000" w:themeColor="text1"/>
              </w:rPr>
            </w:pPr>
            <w:bookmarkStart w:id="268" w:name="_Toc388091826"/>
            <w:r w:rsidRPr="00BE1108">
              <w:rPr>
                <w:rFonts w:ascii="宋体" w:hAnsi="宋体" w:cs="宋体" w:hint="eastAsia"/>
                <w:color w:val="000000" w:themeColor="text1"/>
              </w:rPr>
              <w:t>项目：（此处填项目名称）金额单位：元</w:t>
            </w:r>
            <w:bookmarkEnd w:id="268"/>
          </w:p>
        </w:tc>
      </w:tr>
      <w:tr w:rsidR="00BE1108" w:rsidRPr="00BE1108">
        <w:trPr>
          <w:trHeight w:val="705"/>
          <w:jc w:val="center"/>
        </w:trPr>
        <w:tc>
          <w:tcPr>
            <w:tcW w:w="5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69" w:name="_Toc388091827"/>
            <w:r w:rsidRPr="00BE1108">
              <w:rPr>
                <w:rFonts w:ascii="宋体" w:hAnsi="宋体" w:cs="宋体" w:hint="eastAsia"/>
                <w:color w:val="000000" w:themeColor="text1"/>
              </w:rPr>
              <w:t>序号</w:t>
            </w:r>
            <w:bookmarkEnd w:id="269"/>
          </w:p>
        </w:tc>
        <w:tc>
          <w:tcPr>
            <w:tcW w:w="15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70" w:name="_Toc388091828"/>
            <w:r w:rsidRPr="00BE1108">
              <w:rPr>
                <w:rFonts w:ascii="宋体" w:hAnsi="宋体" w:cs="宋体" w:hint="eastAsia"/>
                <w:color w:val="000000" w:themeColor="text1"/>
              </w:rPr>
              <w:t>设备</w:t>
            </w:r>
          </w:p>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（项目）</w:t>
            </w:r>
          </w:p>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名称</w:t>
            </w:r>
            <w:bookmarkEnd w:id="270"/>
          </w:p>
        </w:tc>
        <w:tc>
          <w:tcPr>
            <w:tcW w:w="228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71" w:name="_Toc388091829"/>
            <w:r w:rsidRPr="00BE1108">
              <w:rPr>
                <w:rFonts w:ascii="宋体" w:hAnsi="宋体" w:cs="宋体" w:hint="eastAsia"/>
                <w:color w:val="000000" w:themeColor="text1"/>
              </w:rPr>
              <w:t>品牌及规格型号参数</w:t>
            </w:r>
            <w:bookmarkEnd w:id="271"/>
          </w:p>
        </w:tc>
        <w:tc>
          <w:tcPr>
            <w:tcW w:w="83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72" w:name="_Toc388091830"/>
            <w:r w:rsidRPr="00BE1108">
              <w:rPr>
                <w:rFonts w:ascii="宋体" w:hAnsi="宋体" w:cs="宋体" w:hint="eastAsia"/>
                <w:color w:val="000000" w:themeColor="text1"/>
              </w:rPr>
              <w:t>单位</w:t>
            </w:r>
            <w:bookmarkEnd w:id="272"/>
          </w:p>
        </w:tc>
        <w:tc>
          <w:tcPr>
            <w:tcW w:w="90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73" w:name="_Toc388091831"/>
            <w:r w:rsidRPr="00BE1108">
              <w:rPr>
                <w:rFonts w:ascii="宋体" w:hAnsi="宋体" w:cs="宋体" w:hint="eastAsia"/>
                <w:color w:val="000000" w:themeColor="text1"/>
              </w:rPr>
              <w:t>数量</w:t>
            </w:r>
            <w:bookmarkEnd w:id="273"/>
          </w:p>
        </w:tc>
        <w:tc>
          <w:tcPr>
            <w:tcW w:w="120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74" w:name="_Toc388091832"/>
            <w:r w:rsidRPr="00BE1108">
              <w:rPr>
                <w:rFonts w:ascii="宋体" w:hAnsi="宋体" w:cs="宋体" w:hint="eastAsia"/>
                <w:color w:val="000000" w:themeColor="text1"/>
              </w:rPr>
              <w:t>单价</w:t>
            </w:r>
            <w:bookmarkEnd w:id="274"/>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75" w:name="_Toc388091833"/>
            <w:r w:rsidRPr="00BE1108">
              <w:rPr>
                <w:rFonts w:ascii="宋体" w:hAnsi="宋体" w:cs="宋体" w:hint="eastAsia"/>
                <w:color w:val="000000" w:themeColor="text1"/>
              </w:rPr>
              <w:t>合计</w:t>
            </w:r>
            <w:bookmarkEnd w:id="275"/>
          </w:p>
        </w:tc>
        <w:tc>
          <w:tcPr>
            <w:tcW w:w="122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jc w:val="center"/>
              <w:rPr>
                <w:rFonts w:ascii="宋体" w:cs="宋体"/>
                <w:color w:val="000000" w:themeColor="text1"/>
              </w:rPr>
            </w:pPr>
            <w:bookmarkStart w:id="276" w:name="_Toc388091834"/>
            <w:r w:rsidRPr="00BE1108">
              <w:rPr>
                <w:rFonts w:ascii="宋体" w:hAnsi="宋体" w:cs="宋体" w:hint="eastAsia"/>
                <w:color w:val="000000" w:themeColor="text1"/>
              </w:rPr>
              <w:t>备注</w:t>
            </w:r>
            <w:bookmarkEnd w:id="276"/>
          </w:p>
        </w:tc>
      </w:tr>
      <w:tr w:rsidR="00BE1108" w:rsidRPr="00BE1108">
        <w:trPr>
          <w:trHeight w:val="645"/>
          <w:jc w:val="center"/>
        </w:trPr>
        <w:tc>
          <w:tcPr>
            <w:tcW w:w="5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55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2289"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833"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905"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04"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21"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r>
      <w:tr w:rsidR="00BE1108" w:rsidRPr="00BE1108">
        <w:trPr>
          <w:trHeight w:val="645"/>
          <w:jc w:val="center"/>
        </w:trPr>
        <w:tc>
          <w:tcPr>
            <w:tcW w:w="5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5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228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83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90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0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2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r>
      <w:tr w:rsidR="00BE1108" w:rsidRPr="00BE1108">
        <w:trPr>
          <w:trHeight w:val="645"/>
          <w:jc w:val="center"/>
        </w:trPr>
        <w:tc>
          <w:tcPr>
            <w:tcW w:w="5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55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2289"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833"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905"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04"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21"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r>
      <w:tr w:rsidR="00BE1108" w:rsidRPr="00BE1108">
        <w:trPr>
          <w:trHeight w:val="645"/>
          <w:jc w:val="center"/>
        </w:trPr>
        <w:tc>
          <w:tcPr>
            <w:tcW w:w="5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5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228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83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90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0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2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r>
      <w:tr w:rsidR="00BE1108" w:rsidRPr="00BE1108">
        <w:trPr>
          <w:trHeight w:val="645"/>
          <w:jc w:val="center"/>
        </w:trPr>
        <w:tc>
          <w:tcPr>
            <w:tcW w:w="55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55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2289"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833"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905"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04"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21" w:type="dxa"/>
            <w:tcBorders>
              <w:top w:val="nil"/>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r>
      <w:tr w:rsidR="00BE1108" w:rsidRPr="00BE1108">
        <w:trPr>
          <w:trHeight w:val="645"/>
          <w:jc w:val="center"/>
        </w:trPr>
        <w:tc>
          <w:tcPr>
            <w:tcW w:w="5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5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228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833"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90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0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134"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c>
          <w:tcPr>
            <w:tcW w:w="122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146FC" w:rsidRPr="00BE1108" w:rsidRDefault="003146FC">
            <w:pPr>
              <w:jc w:val="center"/>
              <w:rPr>
                <w:rFonts w:ascii="宋体" w:cs="宋体"/>
                <w:color w:val="000000" w:themeColor="text1"/>
              </w:rPr>
            </w:pPr>
          </w:p>
        </w:tc>
      </w:tr>
      <w:tr w:rsidR="00BE1108" w:rsidRPr="00BE1108">
        <w:trPr>
          <w:trHeight w:val="765"/>
          <w:jc w:val="center"/>
        </w:trPr>
        <w:tc>
          <w:tcPr>
            <w:tcW w:w="9700" w:type="dxa"/>
            <w:gridSpan w:val="8"/>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146FC" w:rsidRPr="00BE1108" w:rsidRDefault="00F03D12">
            <w:pPr>
              <w:rPr>
                <w:rFonts w:ascii="宋体" w:cs="宋体"/>
                <w:color w:val="000000" w:themeColor="text1"/>
              </w:rPr>
            </w:pPr>
            <w:bookmarkStart w:id="277" w:name="_Toc388091835"/>
            <w:r w:rsidRPr="00BE1108">
              <w:rPr>
                <w:rFonts w:ascii="宋体" w:hAnsi="宋体" w:cs="宋体" w:hint="eastAsia"/>
                <w:color w:val="000000" w:themeColor="text1"/>
              </w:rPr>
              <w:t>优惠条件：</w:t>
            </w:r>
            <w:r w:rsidRPr="00BE1108">
              <w:rPr>
                <w:rFonts w:ascii="宋体" w:hAnsi="宋体" w:cs="宋体"/>
                <w:color w:val="000000" w:themeColor="text1"/>
              </w:rPr>
              <w:t>1</w:t>
            </w:r>
            <w:r w:rsidRPr="00BE1108">
              <w:rPr>
                <w:rFonts w:ascii="宋体" w:hAnsi="宋体" w:cs="宋体" w:hint="eastAsia"/>
                <w:color w:val="000000" w:themeColor="text1"/>
              </w:rPr>
              <w:t>、</w:t>
            </w:r>
            <w:bookmarkEnd w:id="277"/>
          </w:p>
          <w:p w:rsidR="003146FC" w:rsidRPr="00BE1108" w:rsidRDefault="00F03D12">
            <w:pPr>
              <w:ind w:firstLineChars="500" w:firstLine="1050"/>
              <w:rPr>
                <w:rFonts w:ascii="宋体" w:cs="宋体"/>
                <w:color w:val="000000" w:themeColor="text1"/>
              </w:rPr>
            </w:pPr>
            <w:bookmarkStart w:id="278" w:name="_Toc388091836"/>
            <w:r w:rsidRPr="00BE1108">
              <w:rPr>
                <w:rFonts w:ascii="宋体" w:hAnsi="宋体" w:cs="宋体"/>
                <w:color w:val="000000" w:themeColor="text1"/>
              </w:rPr>
              <w:t>2</w:t>
            </w:r>
            <w:r w:rsidRPr="00BE1108">
              <w:rPr>
                <w:rFonts w:ascii="宋体" w:hAnsi="宋体" w:cs="宋体" w:hint="eastAsia"/>
                <w:color w:val="000000" w:themeColor="text1"/>
              </w:rPr>
              <w:t>、</w:t>
            </w:r>
            <w:bookmarkEnd w:id="278"/>
          </w:p>
          <w:p w:rsidR="003146FC" w:rsidRPr="00BE1108" w:rsidRDefault="00F03D12">
            <w:pPr>
              <w:ind w:firstLineChars="500" w:firstLine="1050"/>
              <w:rPr>
                <w:rFonts w:ascii="宋体" w:cs="宋体"/>
                <w:color w:val="000000" w:themeColor="text1"/>
              </w:rPr>
            </w:pPr>
            <w:bookmarkStart w:id="279" w:name="_Toc388091837"/>
            <w:r w:rsidRPr="00BE1108">
              <w:rPr>
                <w:rFonts w:ascii="宋体" w:hAnsi="宋体" w:cs="宋体"/>
                <w:color w:val="000000" w:themeColor="text1"/>
              </w:rPr>
              <w:t>3</w:t>
            </w:r>
            <w:r w:rsidRPr="00BE1108">
              <w:rPr>
                <w:rFonts w:ascii="宋体" w:hAnsi="宋体" w:cs="宋体" w:hint="eastAsia"/>
                <w:color w:val="000000" w:themeColor="text1"/>
              </w:rPr>
              <w:t>、</w:t>
            </w:r>
            <w:bookmarkEnd w:id="279"/>
          </w:p>
        </w:tc>
      </w:tr>
    </w:tbl>
    <w:p w:rsidR="003146FC" w:rsidRPr="00BE1108" w:rsidRDefault="003146FC">
      <w:pPr>
        <w:rPr>
          <w:rFonts w:ascii="宋体" w:cs="宋体"/>
          <w:color w:val="000000" w:themeColor="text1"/>
        </w:rPr>
      </w:pPr>
      <w:bookmarkStart w:id="280" w:name="_Toc388091838"/>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F03D12">
      <w:pPr>
        <w:rPr>
          <w:rFonts w:ascii="宋体" w:cs="宋体"/>
          <w:color w:val="000000" w:themeColor="text1"/>
        </w:rPr>
      </w:pPr>
      <w:r w:rsidRPr="00BE1108">
        <w:rPr>
          <w:rFonts w:ascii="宋体" w:hAnsi="宋体" w:cs="宋体" w:hint="eastAsia"/>
          <w:color w:val="000000" w:themeColor="text1"/>
        </w:rPr>
        <w:t>投标单位名称：</w:t>
      </w:r>
      <w:r w:rsidRPr="00BE1108">
        <w:rPr>
          <w:rFonts w:ascii="宋体" w:hAnsi="宋体" w:cs="宋体"/>
          <w:color w:val="000000" w:themeColor="text1"/>
        </w:rPr>
        <w:t xml:space="preserve">__________________ </w:t>
      </w:r>
      <w:r w:rsidRPr="00BE1108">
        <w:rPr>
          <w:rFonts w:ascii="宋体" w:hAnsi="宋体" w:cs="宋体" w:hint="eastAsia"/>
          <w:color w:val="000000" w:themeColor="text1"/>
        </w:rPr>
        <w:t>（公章）</w:t>
      </w:r>
    </w:p>
    <w:p w:rsidR="003146FC" w:rsidRPr="00BE1108" w:rsidRDefault="003146FC">
      <w:pPr>
        <w:rPr>
          <w:rFonts w:ascii="宋体" w:cs="宋体"/>
          <w:color w:val="000000" w:themeColor="text1"/>
        </w:rPr>
      </w:pPr>
    </w:p>
    <w:p w:rsidR="003146FC" w:rsidRPr="00BE1108" w:rsidRDefault="00F03D12">
      <w:pPr>
        <w:rPr>
          <w:rFonts w:ascii="宋体" w:cs="宋体"/>
          <w:color w:val="000000" w:themeColor="text1"/>
        </w:rPr>
      </w:pPr>
      <w:r w:rsidRPr="00BE1108">
        <w:rPr>
          <w:rFonts w:ascii="宋体" w:hAnsi="宋体" w:cs="宋体" w:hint="eastAsia"/>
          <w:color w:val="000000" w:themeColor="text1"/>
        </w:rPr>
        <w:t>法定代表人或授权委托人签字或盖章：</w:t>
      </w:r>
      <w:bookmarkEnd w:id="280"/>
    </w:p>
    <w:p w:rsidR="003146FC" w:rsidRPr="00BE1108" w:rsidRDefault="003146FC">
      <w:pPr>
        <w:rPr>
          <w:rFonts w:ascii="宋体" w:cs="宋体"/>
          <w:color w:val="000000" w:themeColor="text1"/>
        </w:rPr>
      </w:pPr>
    </w:p>
    <w:p w:rsidR="003146FC" w:rsidRPr="00BE1108" w:rsidRDefault="00F03D12">
      <w:pPr>
        <w:widowControl/>
        <w:spacing w:line="360" w:lineRule="exact"/>
        <w:jc w:val="left"/>
        <w:outlineLvl w:val="1"/>
        <w:rPr>
          <w:rFonts w:ascii="宋体" w:cs="宋体"/>
          <w:color w:val="000000" w:themeColor="text1"/>
          <w:kern w:val="0"/>
          <w:szCs w:val="21"/>
        </w:rPr>
      </w:pPr>
      <w:bookmarkStart w:id="281" w:name="_Toc54083306"/>
      <w:bookmarkStart w:id="282" w:name="_Toc1441"/>
      <w:bookmarkStart w:id="283" w:name="_Toc388091839"/>
      <w:bookmarkStart w:id="284" w:name="_Toc27148147"/>
      <w:r w:rsidRPr="00BE1108">
        <w:rPr>
          <w:rFonts w:ascii="宋体" w:hAnsi="宋体" w:cs="宋体" w:hint="eastAsia"/>
          <w:color w:val="000000" w:themeColor="text1"/>
        </w:rPr>
        <w:t>年月日</w:t>
      </w:r>
      <w:bookmarkEnd w:id="281"/>
      <w:bookmarkEnd w:id="282"/>
      <w:bookmarkEnd w:id="283"/>
      <w:bookmarkEnd w:id="284"/>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3146FC">
      <w:pPr>
        <w:jc w:val="center"/>
        <w:rPr>
          <w:rFonts w:ascii="宋体" w:cs="宋体"/>
          <w:color w:val="000000" w:themeColor="text1"/>
        </w:rPr>
      </w:pPr>
    </w:p>
    <w:p w:rsidR="003146FC" w:rsidRPr="00BE1108" w:rsidRDefault="00F03D12">
      <w:pPr>
        <w:pStyle w:val="ac"/>
        <w:rPr>
          <w:rFonts w:ascii="宋体" w:cs="宋体"/>
          <w:color w:val="000000" w:themeColor="text1"/>
        </w:rPr>
      </w:pPr>
      <w:bookmarkStart w:id="285" w:name="_Toc9887"/>
      <w:bookmarkStart w:id="286" w:name="_Toc29244"/>
      <w:bookmarkStart w:id="287" w:name="_Toc15920"/>
      <w:bookmarkStart w:id="288" w:name="_Toc388091840"/>
      <w:bookmarkStart w:id="289" w:name="_Toc54083307"/>
      <w:bookmarkStart w:id="290" w:name="_Toc27148148"/>
      <w:r w:rsidRPr="00BE1108">
        <w:rPr>
          <w:rFonts w:ascii="宋体" w:hAnsi="宋体" w:cs="宋体" w:hint="eastAsia"/>
          <w:color w:val="000000" w:themeColor="text1"/>
        </w:rPr>
        <w:t>四、</w:t>
      </w:r>
      <w:bookmarkEnd w:id="285"/>
      <w:bookmarkEnd w:id="286"/>
      <w:bookmarkEnd w:id="287"/>
      <w:bookmarkEnd w:id="288"/>
      <w:r w:rsidRPr="00BE1108">
        <w:rPr>
          <w:rFonts w:ascii="宋体" w:hAnsi="宋体" w:cs="宋体" w:hint="eastAsia"/>
          <w:color w:val="000000" w:themeColor="text1"/>
        </w:rPr>
        <w:t>技术规格偏差表</w:t>
      </w:r>
      <w:bookmarkEnd w:id="289"/>
      <w:bookmarkEnd w:id="290"/>
    </w:p>
    <w:p w:rsidR="003146FC" w:rsidRPr="00BE1108" w:rsidRDefault="003146FC">
      <w:pPr>
        <w:rPr>
          <w:color w:val="000000" w:themeColor="text1"/>
        </w:rPr>
      </w:pPr>
    </w:p>
    <w:p w:rsidR="003146FC" w:rsidRPr="00BE1108" w:rsidRDefault="00F03D12">
      <w:pPr>
        <w:widowControl/>
        <w:spacing w:line="560" w:lineRule="exact"/>
        <w:rPr>
          <w:rFonts w:ascii="宋体" w:cs="宋体"/>
          <w:color w:val="000000" w:themeColor="text1"/>
          <w:szCs w:val="21"/>
        </w:rPr>
      </w:pPr>
      <w:r w:rsidRPr="00BE1108">
        <w:rPr>
          <w:rFonts w:ascii="宋体" w:hAnsi="宋体" w:cs="宋体" w:hint="eastAsia"/>
          <w:color w:val="000000" w:themeColor="text1"/>
          <w:szCs w:val="21"/>
        </w:rPr>
        <w:t>项目名称：</w:t>
      </w:r>
    </w:p>
    <w:p w:rsidR="003146FC" w:rsidRPr="00BE1108" w:rsidRDefault="00F03D12">
      <w:pPr>
        <w:widowControl/>
        <w:spacing w:line="560" w:lineRule="exact"/>
        <w:rPr>
          <w:rFonts w:ascii="宋体" w:cs="宋体"/>
          <w:color w:val="000000" w:themeColor="text1"/>
          <w:szCs w:val="21"/>
          <w:u w:val="single"/>
        </w:rPr>
      </w:pPr>
      <w:r w:rsidRPr="00BE1108">
        <w:rPr>
          <w:rFonts w:ascii="宋体" w:hAnsi="宋体" w:cs="宋体" w:hint="eastAsia"/>
          <w:color w:val="000000" w:themeColor="text1"/>
          <w:szCs w:val="21"/>
        </w:rPr>
        <w:t>项目编号：</w:t>
      </w:r>
    </w:p>
    <w:p w:rsidR="003146FC" w:rsidRPr="00BE1108" w:rsidRDefault="00F03D12">
      <w:pPr>
        <w:widowControl/>
        <w:spacing w:line="560" w:lineRule="exact"/>
        <w:rPr>
          <w:rFonts w:ascii="宋体" w:cs="宋体"/>
          <w:color w:val="000000" w:themeColor="text1"/>
          <w:szCs w:val="21"/>
        </w:rPr>
      </w:pPr>
      <w:r w:rsidRPr="00BE1108">
        <w:rPr>
          <w:rFonts w:ascii="宋体" w:hAnsi="宋体" w:cs="宋体" w:hint="eastAsia"/>
          <w:color w:val="000000" w:themeColor="text1"/>
          <w:szCs w:val="21"/>
        </w:rPr>
        <w:t>投标人名称：（公章）</w:t>
      </w:r>
    </w:p>
    <w:tbl>
      <w:tblPr>
        <w:tblpPr w:leftFromText="180" w:rightFromText="180" w:vertAnchor="text" w:horzAnchor="margin" w:tblpY="297"/>
        <w:tblW w:w="96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6"/>
        <w:gridCol w:w="1850"/>
        <w:gridCol w:w="2940"/>
        <w:gridCol w:w="1997"/>
        <w:gridCol w:w="2319"/>
      </w:tblGrid>
      <w:tr w:rsidR="00BE1108" w:rsidRPr="00BE1108">
        <w:trPr>
          <w:trHeight w:val="2153"/>
        </w:trPr>
        <w:tc>
          <w:tcPr>
            <w:tcW w:w="566" w:type="dxa"/>
            <w:vAlign w:val="center"/>
          </w:tcPr>
          <w:p w:rsidR="003146FC" w:rsidRPr="00BE1108" w:rsidRDefault="003146FC">
            <w:pPr>
              <w:jc w:val="center"/>
              <w:rPr>
                <w:rFonts w:ascii="宋体" w:cs="宋体"/>
                <w:color w:val="000000" w:themeColor="text1"/>
              </w:rPr>
            </w:pPr>
          </w:p>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序</w:t>
            </w:r>
          </w:p>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号</w:t>
            </w:r>
          </w:p>
        </w:tc>
        <w:tc>
          <w:tcPr>
            <w:tcW w:w="1850" w:type="dxa"/>
            <w:vAlign w:val="center"/>
          </w:tcPr>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招标文件技术</w:t>
            </w:r>
          </w:p>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要求（详细列明技术配置）</w:t>
            </w:r>
          </w:p>
        </w:tc>
        <w:tc>
          <w:tcPr>
            <w:tcW w:w="2940" w:type="dxa"/>
            <w:vAlign w:val="center"/>
          </w:tcPr>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投标文件技术</w:t>
            </w:r>
          </w:p>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响应情况（详细列明所投产品的技术配置）</w:t>
            </w:r>
          </w:p>
        </w:tc>
        <w:tc>
          <w:tcPr>
            <w:tcW w:w="1997" w:type="dxa"/>
            <w:vAlign w:val="center"/>
          </w:tcPr>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偏差描述（详细描述技术是否具有正、负偏差）</w:t>
            </w:r>
          </w:p>
        </w:tc>
        <w:tc>
          <w:tcPr>
            <w:tcW w:w="2319" w:type="dxa"/>
            <w:tcBorders>
              <w:right w:val="single" w:sz="4" w:space="0" w:color="auto"/>
            </w:tcBorders>
            <w:vAlign w:val="center"/>
          </w:tcPr>
          <w:p w:rsidR="003146FC" w:rsidRPr="00BE1108" w:rsidRDefault="00F03D12">
            <w:pPr>
              <w:jc w:val="center"/>
              <w:rPr>
                <w:rFonts w:ascii="宋体" w:cs="宋体"/>
                <w:color w:val="000000" w:themeColor="text1"/>
              </w:rPr>
            </w:pPr>
            <w:r w:rsidRPr="00BE1108">
              <w:rPr>
                <w:rFonts w:ascii="宋体" w:hAnsi="宋体" w:cs="宋体" w:hint="eastAsia"/>
                <w:color w:val="000000" w:themeColor="text1"/>
              </w:rPr>
              <w:t>作为评标性能技术参数依据</w:t>
            </w:r>
          </w:p>
        </w:tc>
      </w:tr>
      <w:tr w:rsidR="00BE1108" w:rsidRPr="00BE1108">
        <w:trPr>
          <w:trHeight w:val="672"/>
        </w:trPr>
        <w:tc>
          <w:tcPr>
            <w:tcW w:w="566" w:type="dxa"/>
            <w:tcBorders>
              <w:bottom w:val="single" w:sz="4" w:space="0" w:color="auto"/>
            </w:tcBorders>
            <w:vAlign w:val="center"/>
          </w:tcPr>
          <w:p w:rsidR="003146FC" w:rsidRPr="00BE1108" w:rsidRDefault="003146FC">
            <w:pPr>
              <w:jc w:val="center"/>
              <w:rPr>
                <w:rFonts w:ascii="宋体" w:cs="宋体"/>
                <w:color w:val="000000" w:themeColor="text1"/>
              </w:rPr>
            </w:pPr>
          </w:p>
        </w:tc>
        <w:tc>
          <w:tcPr>
            <w:tcW w:w="1850" w:type="dxa"/>
            <w:tcBorders>
              <w:bottom w:val="single" w:sz="4" w:space="0" w:color="auto"/>
            </w:tcBorders>
            <w:vAlign w:val="center"/>
          </w:tcPr>
          <w:p w:rsidR="003146FC" w:rsidRPr="00BE1108" w:rsidRDefault="003146FC">
            <w:pPr>
              <w:jc w:val="center"/>
              <w:rPr>
                <w:rFonts w:ascii="宋体" w:cs="宋体"/>
                <w:color w:val="000000" w:themeColor="text1"/>
              </w:rPr>
            </w:pPr>
          </w:p>
        </w:tc>
        <w:tc>
          <w:tcPr>
            <w:tcW w:w="2940" w:type="dxa"/>
            <w:tcBorders>
              <w:bottom w:val="single" w:sz="4" w:space="0" w:color="auto"/>
            </w:tcBorders>
            <w:vAlign w:val="center"/>
          </w:tcPr>
          <w:p w:rsidR="003146FC" w:rsidRPr="00BE1108" w:rsidRDefault="003146FC">
            <w:pPr>
              <w:jc w:val="center"/>
              <w:rPr>
                <w:rFonts w:ascii="宋体" w:cs="宋体"/>
                <w:color w:val="000000" w:themeColor="text1"/>
              </w:rPr>
            </w:pPr>
          </w:p>
        </w:tc>
        <w:tc>
          <w:tcPr>
            <w:tcW w:w="1997" w:type="dxa"/>
            <w:tcBorders>
              <w:bottom w:val="single" w:sz="4" w:space="0" w:color="auto"/>
            </w:tcBorders>
            <w:vAlign w:val="center"/>
          </w:tcPr>
          <w:p w:rsidR="003146FC" w:rsidRPr="00BE1108" w:rsidRDefault="003146FC">
            <w:pPr>
              <w:jc w:val="center"/>
              <w:rPr>
                <w:rFonts w:ascii="宋体" w:cs="宋体"/>
                <w:color w:val="000000" w:themeColor="text1"/>
              </w:rPr>
            </w:pPr>
          </w:p>
        </w:tc>
        <w:tc>
          <w:tcPr>
            <w:tcW w:w="2319" w:type="dxa"/>
            <w:tcBorders>
              <w:bottom w:val="single" w:sz="4" w:space="0" w:color="auto"/>
              <w:right w:val="single" w:sz="4" w:space="0" w:color="auto"/>
            </w:tcBorders>
            <w:vAlign w:val="center"/>
          </w:tcPr>
          <w:p w:rsidR="003146FC" w:rsidRPr="00BE1108" w:rsidRDefault="003146FC">
            <w:pPr>
              <w:jc w:val="center"/>
              <w:rPr>
                <w:rFonts w:ascii="宋体" w:cs="宋体"/>
                <w:color w:val="000000" w:themeColor="text1"/>
              </w:rPr>
            </w:pPr>
          </w:p>
        </w:tc>
      </w:tr>
      <w:tr w:rsidR="00BE1108" w:rsidRPr="00BE1108">
        <w:trPr>
          <w:trHeight w:val="626"/>
        </w:trPr>
        <w:tc>
          <w:tcPr>
            <w:tcW w:w="566"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1850"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2940"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1997"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2319" w:type="dxa"/>
            <w:tcBorders>
              <w:top w:val="single" w:sz="4" w:space="0" w:color="auto"/>
              <w:bottom w:val="single" w:sz="4" w:space="0" w:color="auto"/>
              <w:right w:val="single" w:sz="4" w:space="0" w:color="auto"/>
            </w:tcBorders>
            <w:vAlign w:val="center"/>
          </w:tcPr>
          <w:p w:rsidR="003146FC" w:rsidRPr="00BE1108" w:rsidRDefault="003146FC">
            <w:pPr>
              <w:jc w:val="center"/>
              <w:rPr>
                <w:rFonts w:ascii="宋体" w:cs="宋体"/>
                <w:color w:val="000000" w:themeColor="text1"/>
              </w:rPr>
            </w:pPr>
          </w:p>
        </w:tc>
      </w:tr>
      <w:tr w:rsidR="00BE1108" w:rsidRPr="00BE1108">
        <w:trPr>
          <w:trHeight w:val="626"/>
        </w:trPr>
        <w:tc>
          <w:tcPr>
            <w:tcW w:w="566"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1850"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2940"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1997"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2319" w:type="dxa"/>
            <w:tcBorders>
              <w:top w:val="single" w:sz="4" w:space="0" w:color="auto"/>
              <w:bottom w:val="single" w:sz="4" w:space="0" w:color="auto"/>
              <w:right w:val="single" w:sz="4" w:space="0" w:color="auto"/>
            </w:tcBorders>
            <w:vAlign w:val="center"/>
          </w:tcPr>
          <w:p w:rsidR="003146FC" w:rsidRPr="00BE1108" w:rsidRDefault="003146FC">
            <w:pPr>
              <w:jc w:val="center"/>
              <w:rPr>
                <w:rFonts w:ascii="宋体" w:cs="宋体"/>
                <w:color w:val="000000" w:themeColor="text1"/>
              </w:rPr>
            </w:pPr>
          </w:p>
        </w:tc>
      </w:tr>
      <w:tr w:rsidR="00BE1108" w:rsidRPr="00BE1108">
        <w:trPr>
          <w:trHeight w:val="650"/>
        </w:trPr>
        <w:tc>
          <w:tcPr>
            <w:tcW w:w="566"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1850"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2940"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1997" w:type="dxa"/>
            <w:tcBorders>
              <w:top w:val="single" w:sz="4" w:space="0" w:color="auto"/>
              <w:bottom w:val="single" w:sz="4" w:space="0" w:color="auto"/>
            </w:tcBorders>
            <w:vAlign w:val="center"/>
          </w:tcPr>
          <w:p w:rsidR="003146FC" w:rsidRPr="00BE1108" w:rsidRDefault="003146FC">
            <w:pPr>
              <w:jc w:val="center"/>
              <w:rPr>
                <w:rFonts w:ascii="宋体" w:cs="宋体"/>
                <w:color w:val="000000" w:themeColor="text1"/>
              </w:rPr>
            </w:pPr>
          </w:p>
        </w:tc>
        <w:tc>
          <w:tcPr>
            <w:tcW w:w="2319" w:type="dxa"/>
            <w:tcBorders>
              <w:top w:val="single" w:sz="4" w:space="0" w:color="auto"/>
              <w:bottom w:val="single" w:sz="4" w:space="0" w:color="auto"/>
              <w:right w:val="single" w:sz="4" w:space="0" w:color="auto"/>
            </w:tcBorders>
            <w:vAlign w:val="center"/>
          </w:tcPr>
          <w:p w:rsidR="003146FC" w:rsidRPr="00BE1108" w:rsidRDefault="003146FC">
            <w:pPr>
              <w:jc w:val="center"/>
              <w:rPr>
                <w:rFonts w:ascii="宋体" w:cs="宋体"/>
                <w:color w:val="000000" w:themeColor="text1"/>
              </w:rPr>
            </w:pPr>
          </w:p>
        </w:tc>
      </w:tr>
    </w:tbl>
    <w:p w:rsidR="003146FC" w:rsidRPr="00BE1108" w:rsidRDefault="00F03D12">
      <w:pPr>
        <w:rPr>
          <w:rFonts w:ascii="宋体" w:cs="宋体"/>
          <w:color w:val="000000" w:themeColor="text1"/>
          <w:szCs w:val="21"/>
        </w:rPr>
      </w:pPr>
      <w:r w:rsidRPr="00BE1108">
        <w:rPr>
          <w:rFonts w:ascii="宋体" w:hAnsi="宋体" w:cs="宋体" w:hint="eastAsia"/>
          <w:color w:val="000000" w:themeColor="text1"/>
          <w:szCs w:val="21"/>
        </w:rPr>
        <w:t>注：</w:t>
      </w:r>
    </w:p>
    <w:p w:rsidR="003146FC" w:rsidRPr="00BE1108" w:rsidRDefault="00F03D12">
      <w:pPr>
        <w:rPr>
          <w:rFonts w:ascii="宋体" w:cs="宋体"/>
          <w:color w:val="000000" w:themeColor="text1"/>
          <w:szCs w:val="21"/>
        </w:rPr>
      </w:pPr>
      <w:r w:rsidRPr="00BE1108">
        <w:rPr>
          <w:rFonts w:ascii="宋体" w:hAnsi="宋体" w:cs="宋体"/>
          <w:color w:val="000000" w:themeColor="text1"/>
          <w:szCs w:val="21"/>
        </w:rPr>
        <w:t>1</w:t>
      </w:r>
      <w:r w:rsidRPr="00BE1108">
        <w:rPr>
          <w:rFonts w:ascii="宋体" w:hAnsi="宋体" w:cs="宋体" w:hint="eastAsia"/>
          <w:color w:val="000000" w:themeColor="text1"/>
          <w:szCs w:val="21"/>
        </w:rPr>
        <w:t>、投标单位必须按要求规范填写技术规范偏差表。</w:t>
      </w:r>
    </w:p>
    <w:p w:rsidR="003146FC" w:rsidRPr="00BE1108" w:rsidRDefault="00F03D12">
      <w:pPr>
        <w:rPr>
          <w:rFonts w:ascii="宋体" w:cs="宋体"/>
          <w:color w:val="000000" w:themeColor="text1"/>
          <w:szCs w:val="21"/>
        </w:rPr>
      </w:pPr>
      <w:r w:rsidRPr="00BE1108">
        <w:rPr>
          <w:rFonts w:ascii="宋体" w:hAnsi="宋体" w:cs="宋体"/>
          <w:color w:val="000000" w:themeColor="text1"/>
          <w:szCs w:val="21"/>
        </w:rPr>
        <w:t>2</w:t>
      </w:r>
      <w:r w:rsidRPr="00BE1108">
        <w:rPr>
          <w:rFonts w:ascii="宋体" w:hAnsi="宋体" w:cs="宋体" w:hint="eastAsia"/>
          <w:color w:val="000000" w:themeColor="text1"/>
          <w:szCs w:val="21"/>
        </w:rPr>
        <w:t>、投标单位必须根据所投产品的实际情况如实填写，评委会如发现有虚假描述的，将不予推荐中</w:t>
      </w:r>
    </w:p>
    <w:p w:rsidR="003146FC" w:rsidRPr="00BE1108" w:rsidRDefault="00F03D12">
      <w:pPr>
        <w:rPr>
          <w:rFonts w:ascii="宋体" w:cs="宋体"/>
          <w:color w:val="000000" w:themeColor="text1"/>
          <w:szCs w:val="21"/>
        </w:rPr>
      </w:pPr>
      <w:r w:rsidRPr="00BE1108">
        <w:rPr>
          <w:rFonts w:ascii="宋体" w:hAnsi="宋体" w:cs="宋体" w:hint="eastAsia"/>
          <w:color w:val="000000" w:themeColor="text1"/>
          <w:szCs w:val="21"/>
        </w:rPr>
        <w:t>标候选人。</w:t>
      </w:r>
    </w:p>
    <w:p w:rsidR="003146FC" w:rsidRPr="00BE1108" w:rsidRDefault="00F03D12">
      <w:pPr>
        <w:widowControl/>
        <w:spacing w:line="560" w:lineRule="exact"/>
        <w:rPr>
          <w:rFonts w:ascii="宋体" w:cs="宋体"/>
          <w:b/>
          <w:color w:val="000000" w:themeColor="text1"/>
          <w:szCs w:val="21"/>
        </w:rPr>
      </w:pPr>
      <w:r w:rsidRPr="00BE1108">
        <w:rPr>
          <w:rFonts w:ascii="宋体" w:hAnsi="宋体" w:cs="宋体"/>
          <w:color w:val="000000" w:themeColor="text1"/>
          <w:szCs w:val="21"/>
        </w:rPr>
        <w:t>3</w:t>
      </w:r>
      <w:r w:rsidRPr="00BE1108">
        <w:rPr>
          <w:rFonts w:ascii="宋体" w:hAnsi="宋体" w:cs="宋体" w:hint="eastAsia"/>
          <w:color w:val="000000" w:themeColor="text1"/>
          <w:szCs w:val="21"/>
        </w:rPr>
        <w:t>、如无偏差，本表可不予填写，但须在备注中注明完全符合招标文件要求，技术规格无偏差。</w:t>
      </w:r>
    </w:p>
    <w:p w:rsidR="003146FC" w:rsidRPr="00BE1108" w:rsidRDefault="003146FC" w:rsidP="00BE1108">
      <w:pPr>
        <w:widowControl/>
        <w:spacing w:line="560" w:lineRule="exact"/>
        <w:ind w:firstLineChars="147" w:firstLine="309"/>
        <w:rPr>
          <w:rFonts w:ascii="宋体" w:cs="宋体"/>
          <w:color w:val="000000" w:themeColor="text1"/>
          <w:szCs w:val="21"/>
        </w:rPr>
      </w:pPr>
    </w:p>
    <w:p w:rsidR="003146FC" w:rsidRPr="00BE1108" w:rsidRDefault="003146FC" w:rsidP="00BE1108">
      <w:pPr>
        <w:widowControl/>
        <w:spacing w:line="560" w:lineRule="exact"/>
        <w:ind w:firstLineChars="147" w:firstLine="309"/>
        <w:rPr>
          <w:rFonts w:ascii="宋体" w:cs="宋体"/>
          <w:color w:val="000000" w:themeColor="text1"/>
          <w:szCs w:val="21"/>
        </w:rPr>
      </w:pPr>
    </w:p>
    <w:p w:rsidR="003146FC" w:rsidRPr="00BE1108" w:rsidRDefault="00F03D12" w:rsidP="00BE1108">
      <w:pPr>
        <w:widowControl/>
        <w:spacing w:line="560" w:lineRule="exact"/>
        <w:ind w:firstLineChars="147" w:firstLine="309"/>
        <w:rPr>
          <w:rFonts w:ascii="宋体" w:cs="宋体"/>
          <w:color w:val="000000" w:themeColor="text1"/>
          <w:szCs w:val="21"/>
        </w:rPr>
      </w:pPr>
      <w:r w:rsidRPr="00BE1108">
        <w:rPr>
          <w:rFonts w:ascii="宋体" w:hAnsi="宋体" w:cs="宋体" w:hint="eastAsia"/>
          <w:color w:val="000000" w:themeColor="text1"/>
          <w:szCs w:val="21"/>
        </w:rPr>
        <w:t>投标人法定代表人或授权代表（签字或盖章）：</w:t>
      </w:r>
    </w:p>
    <w:p w:rsidR="003146FC" w:rsidRPr="00BE1108" w:rsidRDefault="00F03D12" w:rsidP="00BE1108">
      <w:pPr>
        <w:widowControl/>
        <w:autoSpaceDE w:val="0"/>
        <w:autoSpaceDN w:val="0"/>
        <w:spacing w:line="560" w:lineRule="exact"/>
        <w:ind w:right="26" w:firstLineChars="147" w:firstLine="309"/>
        <w:rPr>
          <w:rFonts w:ascii="宋体" w:cs="宋体"/>
          <w:color w:val="000000" w:themeColor="text1"/>
          <w:szCs w:val="21"/>
          <w:u w:val="single"/>
        </w:rPr>
      </w:pPr>
      <w:r w:rsidRPr="00BE1108">
        <w:rPr>
          <w:rFonts w:ascii="宋体" w:hAnsi="宋体" w:cs="宋体" w:hint="eastAsia"/>
          <w:color w:val="000000" w:themeColor="text1"/>
          <w:szCs w:val="21"/>
        </w:rPr>
        <w:t>日期：年月日</w:t>
      </w:r>
    </w:p>
    <w:p w:rsidR="003146FC" w:rsidRPr="00BE1108" w:rsidRDefault="003146FC">
      <w:pPr>
        <w:rPr>
          <w:rFonts w:ascii="宋体" w:cs="宋体"/>
          <w:color w:val="000000" w:themeColor="text1"/>
          <w:szCs w:val="21"/>
        </w:rPr>
      </w:pPr>
    </w:p>
    <w:p w:rsidR="003146FC" w:rsidRPr="00BE1108" w:rsidRDefault="003146FC">
      <w:pPr>
        <w:rPr>
          <w:color w:val="000000" w:themeColor="text1"/>
        </w:rPr>
      </w:pPr>
    </w:p>
    <w:p w:rsidR="003146FC" w:rsidRPr="00BE1108" w:rsidRDefault="003146FC">
      <w:pPr>
        <w:widowControl/>
        <w:spacing w:line="360" w:lineRule="exact"/>
        <w:rPr>
          <w:rFonts w:ascii="宋体" w:cs="宋体"/>
          <w:color w:val="000000" w:themeColor="text1"/>
          <w:szCs w:val="21"/>
        </w:rPr>
        <w:sectPr w:rsidR="003146FC" w:rsidRPr="00BE1108">
          <w:footerReference w:type="default" r:id="rId11"/>
          <w:footerReference w:type="first" r:id="rId12"/>
          <w:pgSz w:w="11906" w:h="16838"/>
          <w:pgMar w:top="1083" w:right="1083" w:bottom="1083" w:left="1083" w:header="851" w:footer="992" w:gutter="0"/>
          <w:pgNumType w:start="1"/>
          <w:cols w:space="720"/>
          <w:docGrid w:type="linesAndChars" w:linePitch="312"/>
        </w:sectPr>
      </w:pPr>
    </w:p>
    <w:p w:rsidR="003146FC" w:rsidRPr="00BE1108" w:rsidRDefault="00F03D12">
      <w:pPr>
        <w:pStyle w:val="ac"/>
        <w:rPr>
          <w:rFonts w:ascii="宋体" w:cs="宋体"/>
          <w:color w:val="000000" w:themeColor="text1"/>
        </w:rPr>
      </w:pPr>
      <w:bookmarkStart w:id="291" w:name="_Toc18905"/>
      <w:bookmarkStart w:id="292" w:name="_Toc27148149"/>
      <w:bookmarkStart w:id="293" w:name="_Toc54083308"/>
      <w:bookmarkStart w:id="294" w:name="_Toc11274"/>
      <w:bookmarkStart w:id="295" w:name="_Toc25303"/>
      <w:r w:rsidRPr="00BE1108">
        <w:rPr>
          <w:rFonts w:ascii="宋体" w:hAnsi="宋体" w:cs="宋体" w:hint="eastAsia"/>
          <w:color w:val="000000" w:themeColor="text1"/>
          <w:sz w:val="28"/>
          <w:szCs w:val="28"/>
        </w:rPr>
        <w:lastRenderedPageBreak/>
        <w:t>五、</w:t>
      </w:r>
      <w:r w:rsidRPr="00BE1108">
        <w:rPr>
          <w:rFonts w:ascii="宋体" w:hAnsi="宋体" w:cs="宋体" w:hint="eastAsia"/>
          <w:color w:val="000000" w:themeColor="text1"/>
        </w:rPr>
        <w:t>法定代表人（负责人）身份证明</w:t>
      </w:r>
      <w:bookmarkEnd w:id="291"/>
      <w:bookmarkEnd w:id="292"/>
      <w:bookmarkEnd w:id="293"/>
      <w:bookmarkEnd w:id="294"/>
      <w:bookmarkEnd w:id="295"/>
    </w:p>
    <w:p w:rsidR="003146FC" w:rsidRPr="00BE1108" w:rsidRDefault="003146FC">
      <w:pPr>
        <w:spacing w:line="440" w:lineRule="exact"/>
        <w:rPr>
          <w:rFonts w:ascii="宋体" w:cs="宋体"/>
          <w:color w:val="000000" w:themeColor="text1"/>
          <w:sz w:val="20"/>
        </w:rPr>
      </w:pPr>
    </w:p>
    <w:p w:rsidR="003146FC" w:rsidRPr="00BE1108" w:rsidRDefault="003146FC">
      <w:pPr>
        <w:spacing w:line="440" w:lineRule="exact"/>
        <w:rPr>
          <w:rFonts w:ascii="宋体" w:cs="宋体"/>
          <w:color w:val="000000" w:themeColor="text1"/>
          <w:szCs w:val="21"/>
        </w:rPr>
      </w:pP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投标人名称：</w:t>
      </w:r>
      <w:r w:rsidRPr="00BE1108">
        <w:rPr>
          <w:rFonts w:ascii="宋体" w:hAnsi="宋体" w:cs="宋体"/>
          <w:color w:val="000000" w:themeColor="text1"/>
          <w:szCs w:val="21"/>
        </w:rPr>
        <w:t>_________________________________</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单位性质：</w:t>
      </w:r>
      <w:r w:rsidRPr="00BE1108">
        <w:rPr>
          <w:rFonts w:ascii="宋体" w:hAnsi="宋体" w:cs="宋体"/>
          <w:color w:val="000000" w:themeColor="text1"/>
          <w:szCs w:val="21"/>
        </w:rPr>
        <w:t>__________________________________</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地址：</w:t>
      </w:r>
      <w:r w:rsidRPr="00BE1108">
        <w:rPr>
          <w:rFonts w:ascii="宋体" w:hAnsi="宋体" w:cs="宋体"/>
          <w:color w:val="000000" w:themeColor="text1"/>
          <w:szCs w:val="21"/>
        </w:rPr>
        <w:t>______________________________________</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成立时间：</w:t>
      </w:r>
      <w:r w:rsidRPr="00BE1108">
        <w:rPr>
          <w:rFonts w:ascii="宋体" w:hAnsi="宋体" w:cs="宋体"/>
          <w:color w:val="000000" w:themeColor="text1"/>
          <w:szCs w:val="21"/>
        </w:rPr>
        <w:t>____</w:t>
      </w:r>
      <w:r w:rsidRPr="00BE1108">
        <w:rPr>
          <w:rFonts w:ascii="宋体" w:hAnsi="宋体" w:cs="宋体" w:hint="eastAsia"/>
          <w:color w:val="000000" w:themeColor="text1"/>
          <w:szCs w:val="21"/>
        </w:rPr>
        <w:t>年</w:t>
      </w:r>
      <w:r w:rsidRPr="00BE1108">
        <w:rPr>
          <w:rFonts w:ascii="宋体" w:hAnsi="宋体" w:cs="宋体"/>
          <w:color w:val="000000" w:themeColor="text1"/>
          <w:szCs w:val="21"/>
        </w:rPr>
        <w:t>_____</w:t>
      </w:r>
      <w:r w:rsidRPr="00BE1108">
        <w:rPr>
          <w:rFonts w:ascii="宋体" w:hAnsi="宋体" w:cs="宋体" w:hint="eastAsia"/>
          <w:color w:val="000000" w:themeColor="text1"/>
          <w:szCs w:val="21"/>
        </w:rPr>
        <w:t>月</w:t>
      </w:r>
      <w:r w:rsidRPr="00BE1108">
        <w:rPr>
          <w:rFonts w:ascii="宋体" w:hAnsi="宋体" w:cs="宋体"/>
          <w:color w:val="000000" w:themeColor="text1"/>
          <w:szCs w:val="21"/>
        </w:rPr>
        <w:t>_______</w:t>
      </w:r>
      <w:r w:rsidRPr="00BE1108">
        <w:rPr>
          <w:rFonts w:ascii="宋体" w:hAnsi="宋体" w:cs="宋体" w:hint="eastAsia"/>
          <w:color w:val="000000" w:themeColor="text1"/>
          <w:szCs w:val="21"/>
        </w:rPr>
        <w:t>日</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经营期限：</w:t>
      </w:r>
      <w:r w:rsidRPr="00BE1108">
        <w:rPr>
          <w:rFonts w:ascii="宋体" w:hAnsi="宋体" w:cs="宋体"/>
          <w:color w:val="000000" w:themeColor="text1"/>
          <w:szCs w:val="21"/>
        </w:rPr>
        <w:t>______________________</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姓名：</w:t>
      </w:r>
      <w:r w:rsidRPr="00BE1108">
        <w:rPr>
          <w:rFonts w:ascii="宋体" w:hAnsi="宋体" w:cs="宋体"/>
          <w:color w:val="000000" w:themeColor="text1"/>
          <w:szCs w:val="21"/>
        </w:rPr>
        <w:t xml:space="preserve">_____ </w:t>
      </w:r>
      <w:r w:rsidRPr="00BE1108">
        <w:rPr>
          <w:rFonts w:ascii="宋体" w:hAnsi="宋体" w:cs="宋体" w:hint="eastAsia"/>
          <w:color w:val="000000" w:themeColor="text1"/>
          <w:szCs w:val="21"/>
        </w:rPr>
        <w:t>性别：</w:t>
      </w:r>
      <w:r w:rsidRPr="00BE1108">
        <w:rPr>
          <w:rFonts w:ascii="宋体" w:hAnsi="宋体" w:cs="宋体"/>
          <w:color w:val="000000" w:themeColor="text1"/>
          <w:szCs w:val="21"/>
        </w:rPr>
        <w:t>________</w:t>
      </w:r>
      <w:r w:rsidRPr="00BE1108">
        <w:rPr>
          <w:rFonts w:ascii="宋体" w:hAnsi="宋体" w:cs="宋体" w:hint="eastAsia"/>
          <w:color w:val="000000" w:themeColor="text1"/>
          <w:szCs w:val="21"/>
        </w:rPr>
        <w:t>年龄：</w:t>
      </w:r>
      <w:r w:rsidRPr="00BE1108">
        <w:rPr>
          <w:rFonts w:ascii="宋体" w:hAnsi="宋体" w:cs="宋体"/>
          <w:color w:val="000000" w:themeColor="text1"/>
          <w:szCs w:val="21"/>
        </w:rPr>
        <w:t>_________</w:t>
      </w:r>
      <w:r w:rsidRPr="00BE1108">
        <w:rPr>
          <w:rFonts w:ascii="宋体" w:hAnsi="宋体" w:cs="宋体" w:hint="eastAsia"/>
          <w:color w:val="000000" w:themeColor="text1"/>
          <w:szCs w:val="21"/>
        </w:rPr>
        <w:t>职务：</w:t>
      </w:r>
      <w:r w:rsidRPr="00BE1108">
        <w:rPr>
          <w:rFonts w:ascii="宋体" w:hAnsi="宋体" w:cs="宋体"/>
          <w:color w:val="000000" w:themeColor="text1"/>
          <w:szCs w:val="21"/>
        </w:rPr>
        <w:t>_________</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系</w:t>
      </w:r>
      <w:r w:rsidRPr="00BE1108">
        <w:rPr>
          <w:rFonts w:ascii="宋体" w:hAnsi="宋体" w:cs="宋体"/>
          <w:color w:val="000000" w:themeColor="text1"/>
          <w:szCs w:val="21"/>
        </w:rPr>
        <w:t xml:space="preserve">_______________ </w:t>
      </w:r>
      <w:r w:rsidRPr="00BE1108">
        <w:rPr>
          <w:rFonts w:ascii="宋体" w:hAnsi="宋体" w:cs="宋体" w:hint="eastAsia"/>
          <w:color w:val="000000" w:themeColor="text1"/>
          <w:szCs w:val="21"/>
        </w:rPr>
        <w:t>（投标人名称）的法定代表人。</w:t>
      </w:r>
    </w:p>
    <w:p w:rsidR="003146FC" w:rsidRPr="00BE1108" w:rsidRDefault="00F03D12">
      <w:pPr>
        <w:spacing w:line="56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特此证明。</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附</w:t>
      </w:r>
      <w:r w:rsidRPr="00BE1108">
        <w:rPr>
          <w:rFonts w:ascii="宋体" w:hAnsi="宋体" w:cs="宋体"/>
          <w:color w:val="000000" w:themeColor="text1"/>
          <w:szCs w:val="21"/>
        </w:rPr>
        <w:t>:</w:t>
      </w:r>
      <w:r w:rsidRPr="00BE1108">
        <w:rPr>
          <w:rFonts w:ascii="宋体" w:hAnsi="宋体" w:cs="宋体" w:hint="eastAsia"/>
          <w:color w:val="000000" w:themeColor="text1"/>
          <w:szCs w:val="21"/>
        </w:rPr>
        <w:t>法定代表人身份证复印件加盖公章</w:t>
      </w:r>
    </w:p>
    <w:p w:rsidR="003146FC" w:rsidRPr="00BE1108" w:rsidRDefault="003146FC">
      <w:pPr>
        <w:spacing w:line="560" w:lineRule="exact"/>
        <w:rPr>
          <w:rFonts w:ascii="宋体" w:cs="宋体"/>
          <w:color w:val="000000" w:themeColor="text1"/>
          <w:szCs w:val="21"/>
        </w:rPr>
      </w:pPr>
    </w:p>
    <w:p w:rsidR="003146FC" w:rsidRPr="00BE1108" w:rsidRDefault="00F03D12">
      <w:pPr>
        <w:spacing w:line="560" w:lineRule="exact"/>
        <w:jc w:val="right"/>
        <w:rPr>
          <w:rFonts w:ascii="宋体" w:cs="宋体"/>
          <w:color w:val="000000" w:themeColor="text1"/>
          <w:szCs w:val="21"/>
        </w:rPr>
      </w:pPr>
      <w:r w:rsidRPr="00BE1108">
        <w:rPr>
          <w:rFonts w:ascii="宋体" w:hAnsi="宋体" w:cs="宋体" w:hint="eastAsia"/>
          <w:color w:val="000000" w:themeColor="text1"/>
          <w:szCs w:val="21"/>
        </w:rPr>
        <w:t>投标人：</w:t>
      </w:r>
      <w:r w:rsidRPr="00BE1108">
        <w:rPr>
          <w:rFonts w:ascii="宋体" w:hAnsi="宋体" w:cs="宋体"/>
          <w:color w:val="000000" w:themeColor="text1"/>
          <w:szCs w:val="21"/>
        </w:rPr>
        <w:t>______________</w:t>
      </w:r>
      <w:r w:rsidRPr="00BE1108">
        <w:rPr>
          <w:rFonts w:ascii="宋体" w:hAnsi="宋体" w:cs="宋体" w:hint="eastAsia"/>
          <w:color w:val="000000" w:themeColor="text1"/>
          <w:szCs w:val="21"/>
        </w:rPr>
        <w:t>（盖单位章）</w:t>
      </w:r>
    </w:p>
    <w:p w:rsidR="003146FC" w:rsidRPr="00BE1108" w:rsidRDefault="00F03D12">
      <w:pPr>
        <w:spacing w:line="560" w:lineRule="exact"/>
        <w:ind w:firstLineChars="1300" w:firstLine="2730"/>
        <w:jc w:val="center"/>
        <w:rPr>
          <w:rFonts w:ascii="宋体" w:cs="宋体"/>
          <w:color w:val="000000" w:themeColor="text1"/>
          <w:szCs w:val="21"/>
        </w:rPr>
      </w:pPr>
      <w:r w:rsidRPr="00BE1108">
        <w:rPr>
          <w:rFonts w:ascii="宋体" w:hAnsi="宋体" w:cs="宋体" w:hint="eastAsia"/>
          <w:color w:val="000000" w:themeColor="text1"/>
          <w:szCs w:val="21"/>
        </w:rPr>
        <w:t>年月日</w:t>
      </w:r>
    </w:p>
    <w:p w:rsidR="003146FC" w:rsidRPr="00BE1108" w:rsidRDefault="00F03D12">
      <w:pPr>
        <w:pStyle w:val="ac"/>
        <w:rPr>
          <w:rFonts w:ascii="宋体" w:cs="宋体"/>
          <w:color w:val="000000" w:themeColor="text1"/>
        </w:rPr>
      </w:pPr>
      <w:r w:rsidRPr="00BE1108">
        <w:rPr>
          <w:rFonts w:ascii="宋体" w:cs="宋体"/>
          <w:color w:val="000000" w:themeColor="text1"/>
        </w:rPr>
        <w:br w:type="page"/>
      </w:r>
      <w:bookmarkStart w:id="296" w:name="_Toc54083309"/>
      <w:bookmarkStart w:id="297" w:name="_Toc4119"/>
      <w:bookmarkStart w:id="298" w:name="_Toc12202"/>
      <w:bookmarkStart w:id="299" w:name="_Toc14665"/>
      <w:bookmarkStart w:id="300" w:name="_Toc27148150"/>
      <w:r w:rsidRPr="00BE1108">
        <w:rPr>
          <w:rFonts w:ascii="宋体" w:hAnsi="宋体" w:cs="宋体" w:hint="eastAsia"/>
          <w:color w:val="000000" w:themeColor="text1"/>
        </w:rPr>
        <w:lastRenderedPageBreak/>
        <w:t>六、授权委托书</w:t>
      </w:r>
      <w:bookmarkEnd w:id="296"/>
      <w:bookmarkEnd w:id="297"/>
      <w:bookmarkEnd w:id="298"/>
      <w:bookmarkEnd w:id="299"/>
      <w:bookmarkEnd w:id="300"/>
    </w:p>
    <w:p w:rsidR="003146FC" w:rsidRPr="00BE1108" w:rsidRDefault="003146FC">
      <w:pPr>
        <w:spacing w:line="440" w:lineRule="exact"/>
        <w:rPr>
          <w:rFonts w:ascii="宋体" w:cs="宋体"/>
          <w:color w:val="000000" w:themeColor="text1"/>
          <w:szCs w:val="21"/>
        </w:rPr>
      </w:pPr>
    </w:p>
    <w:p w:rsidR="003146FC" w:rsidRPr="00BE1108" w:rsidRDefault="00F03D12">
      <w:pPr>
        <w:topLinePunct/>
        <w:spacing w:line="560" w:lineRule="exact"/>
        <w:ind w:firstLineChars="250" w:firstLine="525"/>
        <w:rPr>
          <w:rFonts w:ascii="宋体" w:cs="宋体"/>
          <w:color w:val="000000" w:themeColor="text1"/>
          <w:szCs w:val="21"/>
        </w:rPr>
      </w:pPr>
      <w:r w:rsidRPr="00BE1108">
        <w:rPr>
          <w:rFonts w:ascii="宋体" w:hAnsi="宋体" w:cs="宋体" w:hint="eastAsia"/>
          <w:color w:val="000000" w:themeColor="text1"/>
          <w:szCs w:val="21"/>
        </w:rPr>
        <w:t>本人</w:t>
      </w:r>
      <w:r w:rsidRPr="00BE1108">
        <w:rPr>
          <w:rFonts w:ascii="宋体" w:hAnsi="宋体" w:cs="宋体"/>
          <w:color w:val="000000" w:themeColor="text1"/>
          <w:szCs w:val="21"/>
        </w:rPr>
        <w:t>_________</w:t>
      </w:r>
      <w:r w:rsidRPr="00BE1108">
        <w:rPr>
          <w:rFonts w:ascii="宋体" w:hAnsi="宋体" w:cs="宋体" w:hint="eastAsia"/>
          <w:color w:val="000000" w:themeColor="text1"/>
          <w:szCs w:val="21"/>
        </w:rPr>
        <w:t>（姓名）系</w:t>
      </w:r>
      <w:r w:rsidRPr="00BE1108">
        <w:rPr>
          <w:rFonts w:ascii="宋体" w:hAnsi="宋体" w:cs="宋体"/>
          <w:color w:val="000000" w:themeColor="text1"/>
          <w:szCs w:val="21"/>
        </w:rPr>
        <w:t>____________</w:t>
      </w:r>
      <w:r w:rsidRPr="00BE1108">
        <w:rPr>
          <w:rFonts w:ascii="宋体" w:hAnsi="宋体" w:cs="宋体" w:hint="eastAsia"/>
          <w:color w:val="000000" w:themeColor="text1"/>
          <w:szCs w:val="21"/>
        </w:rPr>
        <w:t>（投标人名称）的法定代表人（负责人），现委托</w:t>
      </w:r>
      <w:r w:rsidRPr="00BE1108">
        <w:rPr>
          <w:rFonts w:ascii="宋体" w:hAnsi="宋体" w:cs="宋体"/>
          <w:color w:val="000000" w:themeColor="text1"/>
          <w:szCs w:val="21"/>
        </w:rPr>
        <w:t>__________</w:t>
      </w:r>
      <w:r w:rsidRPr="00BE1108">
        <w:rPr>
          <w:rFonts w:ascii="宋体" w:hAnsi="宋体" w:cs="宋体" w:hint="eastAsia"/>
          <w:color w:val="000000" w:themeColor="text1"/>
          <w:szCs w:val="21"/>
        </w:rPr>
        <w:t>（姓名）为我方代理人。代理人根据授权，以我方名义签署、澄清、说明、补正、递交、撤回、修改</w:t>
      </w:r>
      <w:r w:rsidRPr="00BE1108">
        <w:rPr>
          <w:rFonts w:ascii="宋体" w:hAnsi="宋体" w:cs="宋体"/>
          <w:color w:val="000000" w:themeColor="text1"/>
          <w:szCs w:val="21"/>
        </w:rPr>
        <w:t>____________</w:t>
      </w:r>
      <w:r w:rsidRPr="00BE1108">
        <w:rPr>
          <w:rFonts w:ascii="宋体" w:hAnsi="宋体" w:cs="宋体" w:hint="eastAsia"/>
          <w:color w:val="000000" w:themeColor="text1"/>
          <w:szCs w:val="21"/>
        </w:rPr>
        <w:t>（项目名称）投标文件、签订合同和处理有关事宜，其法律后果由我方承担。</w:t>
      </w: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委托期限：</w:t>
      </w:r>
      <w:r w:rsidRPr="00BE1108">
        <w:rPr>
          <w:rFonts w:ascii="宋体" w:hAnsi="宋体" w:cs="宋体"/>
          <w:color w:val="000000" w:themeColor="text1"/>
          <w:szCs w:val="21"/>
        </w:rPr>
        <w:t>__________________________</w:t>
      </w:r>
      <w:r w:rsidRPr="00BE1108">
        <w:rPr>
          <w:rFonts w:ascii="宋体" w:hAnsi="宋体" w:cs="宋体" w:hint="eastAsia"/>
          <w:color w:val="000000" w:themeColor="text1"/>
          <w:szCs w:val="21"/>
        </w:rPr>
        <w:t>。</w:t>
      </w:r>
    </w:p>
    <w:p w:rsidR="003146FC" w:rsidRPr="00BE1108" w:rsidRDefault="00F03D12">
      <w:pPr>
        <w:spacing w:line="56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代理人无转委托权。</w:t>
      </w:r>
    </w:p>
    <w:p w:rsidR="003146FC" w:rsidRPr="00BE1108" w:rsidRDefault="00F03D12">
      <w:pPr>
        <w:spacing w:line="56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附：委托代理人身份证复印件加盖公章</w:t>
      </w:r>
    </w:p>
    <w:p w:rsidR="003146FC" w:rsidRPr="00BE1108" w:rsidRDefault="003146FC">
      <w:pPr>
        <w:spacing w:line="560" w:lineRule="exact"/>
        <w:rPr>
          <w:rFonts w:ascii="宋体" w:cs="宋体"/>
          <w:color w:val="000000" w:themeColor="text1"/>
          <w:szCs w:val="21"/>
        </w:rPr>
      </w:pPr>
    </w:p>
    <w:p w:rsidR="003146FC" w:rsidRPr="00BE1108" w:rsidRDefault="003146FC">
      <w:pPr>
        <w:spacing w:line="560" w:lineRule="exact"/>
        <w:rPr>
          <w:rFonts w:ascii="宋体" w:cs="宋体"/>
          <w:color w:val="000000" w:themeColor="text1"/>
          <w:szCs w:val="21"/>
        </w:rPr>
      </w:pP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投标人：</w:t>
      </w:r>
      <w:r w:rsidRPr="00BE1108">
        <w:rPr>
          <w:rFonts w:ascii="宋体" w:hAnsi="宋体" w:cs="宋体"/>
          <w:color w:val="000000" w:themeColor="text1"/>
          <w:szCs w:val="21"/>
        </w:rPr>
        <w:t>_______________</w:t>
      </w:r>
      <w:r w:rsidRPr="00BE1108">
        <w:rPr>
          <w:rFonts w:ascii="宋体" w:hAnsi="宋体" w:cs="宋体" w:hint="eastAsia"/>
          <w:color w:val="000000" w:themeColor="text1"/>
          <w:szCs w:val="21"/>
        </w:rPr>
        <w:t>（盖单位章）</w:t>
      </w:r>
    </w:p>
    <w:p w:rsidR="003146FC" w:rsidRPr="00BE1108" w:rsidRDefault="003146FC">
      <w:pPr>
        <w:spacing w:line="560" w:lineRule="exact"/>
        <w:rPr>
          <w:rFonts w:ascii="宋体" w:cs="宋体"/>
          <w:color w:val="000000" w:themeColor="text1"/>
          <w:szCs w:val="21"/>
        </w:rPr>
      </w:pP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法定代表人：</w:t>
      </w:r>
      <w:r w:rsidRPr="00BE1108">
        <w:rPr>
          <w:rFonts w:ascii="宋体" w:hAnsi="宋体" w:cs="宋体"/>
          <w:color w:val="000000" w:themeColor="text1"/>
          <w:szCs w:val="21"/>
        </w:rPr>
        <w:t>________________</w:t>
      </w:r>
      <w:r w:rsidRPr="00BE1108">
        <w:rPr>
          <w:rFonts w:ascii="宋体" w:hAnsi="宋体" w:cs="宋体" w:hint="eastAsia"/>
          <w:color w:val="000000" w:themeColor="text1"/>
          <w:szCs w:val="21"/>
        </w:rPr>
        <w:t>（签字或盖章）</w:t>
      </w:r>
    </w:p>
    <w:p w:rsidR="003146FC" w:rsidRPr="00BE1108" w:rsidRDefault="003146FC">
      <w:pPr>
        <w:spacing w:line="560" w:lineRule="exact"/>
        <w:rPr>
          <w:rFonts w:ascii="宋体" w:cs="宋体"/>
          <w:color w:val="000000" w:themeColor="text1"/>
          <w:szCs w:val="21"/>
        </w:rPr>
      </w:pP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身份证号码：</w:t>
      </w:r>
      <w:r w:rsidRPr="00BE1108">
        <w:rPr>
          <w:rFonts w:ascii="宋体" w:hAnsi="宋体" w:cs="宋体"/>
          <w:color w:val="000000" w:themeColor="text1"/>
          <w:szCs w:val="21"/>
        </w:rPr>
        <w:t>_____________________________</w:t>
      </w:r>
    </w:p>
    <w:p w:rsidR="003146FC" w:rsidRPr="00BE1108" w:rsidRDefault="003146FC">
      <w:pPr>
        <w:spacing w:line="560" w:lineRule="exact"/>
        <w:rPr>
          <w:rFonts w:ascii="宋体" w:cs="宋体"/>
          <w:color w:val="000000" w:themeColor="text1"/>
          <w:szCs w:val="21"/>
        </w:rPr>
      </w:pP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委托代理人：</w:t>
      </w:r>
      <w:r w:rsidRPr="00BE1108">
        <w:rPr>
          <w:rFonts w:ascii="宋体" w:hAnsi="宋体" w:cs="宋体"/>
          <w:color w:val="000000" w:themeColor="text1"/>
          <w:szCs w:val="21"/>
        </w:rPr>
        <w:t>___________________________</w:t>
      </w:r>
      <w:r w:rsidRPr="00BE1108">
        <w:rPr>
          <w:rFonts w:ascii="宋体" w:hAnsi="宋体" w:cs="宋体" w:hint="eastAsia"/>
          <w:color w:val="000000" w:themeColor="text1"/>
          <w:szCs w:val="21"/>
        </w:rPr>
        <w:t>（签字）</w:t>
      </w:r>
    </w:p>
    <w:p w:rsidR="003146FC" w:rsidRPr="00BE1108" w:rsidRDefault="003146FC">
      <w:pPr>
        <w:spacing w:line="560" w:lineRule="exact"/>
        <w:rPr>
          <w:rFonts w:ascii="宋体" w:cs="宋体"/>
          <w:color w:val="000000" w:themeColor="text1"/>
          <w:szCs w:val="21"/>
        </w:rPr>
      </w:pPr>
    </w:p>
    <w:p w:rsidR="003146FC" w:rsidRPr="00BE1108" w:rsidRDefault="00F03D12">
      <w:pPr>
        <w:spacing w:line="560" w:lineRule="exact"/>
        <w:rPr>
          <w:rFonts w:ascii="宋体" w:cs="宋体"/>
          <w:color w:val="000000" w:themeColor="text1"/>
          <w:szCs w:val="21"/>
        </w:rPr>
      </w:pPr>
      <w:r w:rsidRPr="00BE1108">
        <w:rPr>
          <w:rFonts w:ascii="宋体" w:hAnsi="宋体" w:cs="宋体" w:hint="eastAsia"/>
          <w:color w:val="000000" w:themeColor="text1"/>
          <w:szCs w:val="21"/>
        </w:rPr>
        <w:t>身份证号码：</w:t>
      </w:r>
      <w:r w:rsidRPr="00BE1108">
        <w:rPr>
          <w:rFonts w:ascii="宋体" w:hAnsi="宋体" w:cs="宋体"/>
          <w:color w:val="000000" w:themeColor="text1"/>
          <w:szCs w:val="21"/>
        </w:rPr>
        <w:t>________________________</w:t>
      </w:r>
    </w:p>
    <w:p w:rsidR="003146FC" w:rsidRPr="00BE1108" w:rsidRDefault="003146FC">
      <w:pPr>
        <w:spacing w:line="560" w:lineRule="exact"/>
        <w:rPr>
          <w:rFonts w:ascii="宋体" w:cs="宋体"/>
          <w:color w:val="000000" w:themeColor="text1"/>
          <w:szCs w:val="21"/>
        </w:rPr>
      </w:pPr>
    </w:p>
    <w:p w:rsidR="003146FC" w:rsidRPr="00BE1108" w:rsidRDefault="003146FC">
      <w:pPr>
        <w:spacing w:line="560" w:lineRule="exact"/>
        <w:rPr>
          <w:rFonts w:ascii="宋体" w:cs="宋体"/>
          <w:color w:val="000000" w:themeColor="text1"/>
          <w:szCs w:val="21"/>
        </w:rPr>
      </w:pPr>
    </w:p>
    <w:p w:rsidR="003146FC" w:rsidRPr="00BE1108" w:rsidRDefault="00F03D12">
      <w:pPr>
        <w:wordWrap w:val="0"/>
        <w:spacing w:line="560" w:lineRule="exact"/>
        <w:ind w:firstLineChars="250" w:firstLine="525"/>
        <w:jc w:val="right"/>
        <w:rPr>
          <w:rFonts w:ascii="宋体" w:cs="宋体"/>
          <w:color w:val="000000" w:themeColor="text1"/>
          <w:szCs w:val="21"/>
        </w:rPr>
      </w:pPr>
      <w:r w:rsidRPr="00BE1108">
        <w:rPr>
          <w:rFonts w:ascii="宋体" w:hAnsi="宋体" w:cs="宋体" w:hint="eastAsia"/>
          <w:color w:val="000000" w:themeColor="text1"/>
          <w:szCs w:val="21"/>
        </w:rPr>
        <w:t>年月日</w:t>
      </w:r>
    </w:p>
    <w:p w:rsidR="003146FC" w:rsidRPr="00BE1108" w:rsidRDefault="00F03D12">
      <w:pPr>
        <w:pStyle w:val="ac"/>
        <w:rPr>
          <w:rFonts w:ascii="宋体" w:cs="宋体"/>
          <w:color w:val="000000" w:themeColor="text1"/>
        </w:rPr>
      </w:pPr>
      <w:r w:rsidRPr="00BE1108">
        <w:rPr>
          <w:rFonts w:ascii="宋体" w:cs="宋体"/>
          <w:color w:val="000000" w:themeColor="text1"/>
          <w:sz w:val="21"/>
          <w:szCs w:val="21"/>
        </w:rPr>
        <w:br w:type="page"/>
      </w:r>
      <w:bookmarkStart w:id="301" w:name="_Toc27148151"/>
      <w:bookmarkStart w:id="302" w:name="_Toc54083310"/>
      <w:bookmarkStart w:id="303" w:name="_Toc8525"/>
      <w:bookmarkStart w:id="304" w:name="_Toc14830"/>
      <w:bookmarkStart w:id="305" w:name="_Toc19605"/>
      <w:r w:rsidRPr="00BE1108">
        <w:rPr>
          <w:rFonts w:ascii="宋体" w:hAnsi="宋体" w:cs="宋体" w:hint="eastAsia"/>
          <w:color w:val="000000" w:themeColor="text1"/>
        </w:rPr>
        <w:lastRenderedPageBreak/>
        <w:t>七、投标人基本情况表</w:t>
      </w:r>
      <w:bookmarkEnd w:id="301"/>
      <w:bookmarkEnd w:id="302"/>
      <w:bookmarkEnd w:id="303"/>
      <w:bookmarkEnd w:id="304"/>
      <w:bookmarkEnd w:id="305"/>
    </w:p>
    <w:p w:rsidR="003146FC" w:rsidRPr="00BE1108" w:rsidRDefault="003146FC">
      <w:pPr>
        <w:spacing w:line="360" w:lineRule="exact"/>
        <w:rPr>
          <w:rFonts w:ascii="宋体" w:cs="宋体"/>
          <w:color w:val="000000" w:themeColor="text1"/>
          <w:szCs w:val="21"/>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086"/>
        <w:gridCol w:w="1306"/>
        <w:gridCol w:w="1306"/>
        <w:gridCol w:w="1085"/>
        <w:gridCol w:w="221"/>
        <w:gridCol w:w="1307"/>
        <w:gridCol w:w="1307"/>
      </w:tblGrid>
      <w:tr w:rsidR="00BE1108" w:rsidRPr="00BE1108">
        <w:trPr>
          <w:trHeight w:val="486"/>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投标人名称</w:t>
            </w:r>
          </w:p>
        </w:tc>
        <w:tc>
          <w:tcPr>
            <w:tcW w:w="7618" w:type="dxa"/>
            <w:gridSpan w:val="7"/>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trHeight w:val="465"/>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注册地址</w:t>
            </w:r>
          </w:p>
        </w:tc>
        <w:tc>
          <w:tcPr>
            <w:tcW w:w="3698" w:type="dxa"/>
            <w:gridSpan w:val="3"/>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6" w:type="dxa"/>
            <w:gridSpan w:val="2"/>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邮政编码</w:t>
            </w:r>
          </w:p>
        </w:tc>
        <w:tc>
          <w:tcPr>
            <w:tcW w:w="2614" w:type="dxa"/>
            <w:gridSpan w:val="2"/>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cantSplit/>
          <w:trHeight w:val="486"/>
          <w:jc w:val="center"/>
        </w:trPr>
        <w:tc>
          <w:tcPr>
            <w:tcW w:w="1523" w:type="dxa"/>
            <w:vMerge w:val="restart"/>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联系方式</w:t>
            </w:r>
          </w:p>
        </w:tc>
        <w:tc>
          <w:tcPr>
            <w:tcW w:w="1086"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联系人</w:t>
            </w:r>
          </w:p>
        </w:tc>
        <w:tc>
          <w:tcPr>
            <w:tcW w:w="2612" w:type="dxa"/>
            <w:gridSpan w:val="2"/>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6" w:type="dxa"/>
            <w:gridSpan w:val="2"/>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电话</w:t>
            </w:r>
          </w:p>
        </w:tc>
        <w:tc>
          <w:tcPr>
            <w:tcW w:w="2614" w:type="dxa"/>
            <w:gridSpan w:val="2"/>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cantSplit/>
          <w:trHeight w:val="166"/>
          <w:jc w:val="center"/>
        </w:trPr>
        <w:tc>
          <w:tcPr>
            <w:tcW w:w="1523" w:type="dxa"/>
            <w:vMerge/>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086"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传真</w:t>
            </w:r>
          </w:p>
        </w:tc>
        <w:tc>
          <w:tcPr>
            <w:tcW w:w="2612" w:type="dxa"/>
            <w:gridSpan w:val="2"/>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6" w:type="dxa"/>
            <w:gridSpan w:val="2"/>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网址</w:t>
            </w:r>
          </w:p>
        </w:tc>
        <w:tc>
          <w:tcPr>
            <w:tcW w:w="2614" w:type="dxa"/>
            <w:gridSpan w:val="2"/>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trHeight w:val="486"/>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组织结构</w:t>
            </w:r>
          </w:p>
        </w:tc>
        <w:tc>
          <w:tcPr>
            <w:tcW w:w="7618" w:type="dxa"/>
            <w:gridSpan w:val="7"/>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trHeight w:val="465"/>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法定代表人</w:t>
            </w:r>
          </w:p>
        </w:tc>
        <w:tc>
          <w:tcPr>
            <w:tcW w:w="1086"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姓名</w:t>
            </w:r>
          </w:p>
        </w:tc>
        <w:tc>
          <w:tcPr>
            <w:tcW w:w="1306"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6"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技术职称</w:t>
            </w:r>
          </w:p>
        </w:tc>
        <w:tc>
          <w:tcPr>
            <w:tcW w:w="1306" w:type="dxa"/>
            <w:gridSpan w:val="2"/>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7"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电话</w:t>
            </w:r>
          </w:p>
        </w:tc>
        <w:tc>
          <w:tcPr>
            <w:tcW w:w="1307"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trHeight w:val="486"/>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技术负责人</w:t>
            </w:r>
          </w:p>
        </w:tc>
        <w:tc>
          <w:tcPr>
            <w:tcW w:w="1086"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姓名</w:t>
            </w:r>
          </w:p>
        </w:tc>
        <w:tc>
          <w:tcPr>
            <w:tcW w:w="1306"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6"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技术职称</w:t>
            </w:r>
          </w:p>
        </w:tc>
        <w:tc>
          <w:tcPr>
            <w:tcW w:w="1306" w:type="dxa"/>
            <w:gridSpan w:val="2"/>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7"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电话</w:t>
            </w:r>
          </w:p>
        </w:tc>
        <w:tc>
          <w:tcPr>
            <w:tcW w:w="1307"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trHeight w:val="465"/>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成立时间</w:t>
            </w:r>
          </w:p>
        </w:tc>
        <w:tc>
          <w:tcPr>
            <w:tcW w:w="3698" w:type="dxa"/>
            <w:gridSpan w:val="3"/>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3920" w:type="dxa"/>
            <w:gridSpan w:val="4"/>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员工总人数：</w:t>
            </w:r>
          </w:p>
        </w:tc>
      </w:tr>
      <w:tr w:rsidR="00BE1108" w:rsidRPr="00BE1108">
        <w:trPr>
          <w:cantSplit/>
          <w:trHeight w:val="486"/>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企业资质等级</w:t>
            </w:r>
          </w:p>
        </w:tc>
        <w:tc>
          <w:tcPr>
            <w:tcW w:w="3698" w:type="dxa"/>
            <w:gridSpan w:val="3"/>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085" w:type="dxa"/>
            <w:vMerge w:val="restart"/>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其中</w:t>
            </w:r>
          </w:p>
        </w:tc>
        <w:tc>
          <w:tcPr>
            <w:tcW w:w="1528" w:type="dxa"/>
            <w:gridSpan w:val="2"/>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高级职称人员</w:t>
            </w:r>
          </w:p>
        </w:tc>
        <w:tc>
          <w:tcPr>
            <w:tcW w:w="1307"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cantSplit/>
          <w:trHeight w:val="465"/>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营业执照号</w:t>
            </w:r>
          </w:p>
        </w:tc>
        <w:tc>
          <w:tcPr>
            <w:tcW w:w="3698" w:type="dxa"/>
            <w:gridSpan w:val="3"/>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085" w:type="dxa"/>
            <w:vMerge/>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528" w:type="dxa"/>
            <w:gridSpan w:val="2"/>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中级职称人员</w:t>
            </w:r>
          </w:p>
        </w:tc>
        <w:tc>
          <w:tcPr>
            <w:tcW w:w="1307"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cantSplit/>
          <w:trHeight w:val="486"/>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注册资金</w:t>
            </w:r>
          </w:p>
        </w:tc>
        <w:tc>
          <w:tcPr>
            <w:tcW w:w="1086"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6"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306"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085" w:type="dxa"/>
            <w:vMerge/>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c>
          <w:tcPr>
            <w:tcW w:w="1528" w:type="dxa"/>
            <w:gridSpan w:val="2"/>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初级职称人员</w:t>
            </w:r>
          </w:p>
        </w:tc>
        <w:tc>
          <w:tcPr>
            <w:tcW w:w="1307" w:type="dxa"/>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BE1108" w:rsidRPr="00BE1108">
        <w:trPr>
          <w:trHeight w:val="4464"/>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经营范围</w:t>
            </w:r>
          </w:p>
        </w:tc>
        <w:tc>
          <w:tcPr>
            <w:tcW w:w="7618" w:type="dxa"/>
            <w:gridSpan w:val="7"/>
            <w:vAlign w:val="center"/>
          </w:tcPr>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p w:rsidR="003146FC" w:rsidRPr="00BE1108" w:rsidRDefault="003146FC">
            <w:pPr>
              <w:autoSpaceDE w:val="0"/>
              <w:autoSpaceDN w:val="0"/>
              <w:adjustRightInd w:val="0"/>
              <w:spacing w:line="360" w:lineRule="exact"/>
              <w:jc w:val="center"/>
              <w:rPr>
                <w:rFonts w:ascii="宋体" w:cs="宋体"/>
                <w:color w:val="000000" w:themeColor="text1"/>
                <w:kern w:val="0"/>
                <w:szCs w:val="21"/>
              </w:rPr>
            </w:pPr>
          </w:p>
        </w:tc>
      </w:tr>
      <w:tr w:rsidR="003146FC" w:rsidRPr="00BE1108">
        <w:trPr>
          <w:trHeight w:val="941"/>
          <w:jc w:val="center"/>
        </w:trPr>
        <w:tc>
          <w:tcPr>
            <w:tcW w:w="1523" w:type="dxa"/>
            <w:vAlign w:val="center"/>
          </w:tcPr>
          <w:p w:rsidR="003146FC" w:rsidRPr="00BE1108" w:rsidRDefault="00F03D12">
            <w:pPr>
              <w:autoSpaceDE w:val="0"/>
              <w:autoSpaceDN w:val="0"/>
              <w:adjustRightInd w:val="0"/>
              <w:spacing w:line="360" w:lineRule="exact"/>
              <w:jc w:val="center"/>
              <w:rPr>
                <w:rFonts w:ascii="宋体" w:cs="宋体"/>
                <w:color w:val="000000" w:themeColor="text1"/>
                <w:kern w:val="0"/>
                <w:szCs w:val="21"/>
              </w:rPr>
            </w:pPr>
            <w:r w:rsidRPr="00BE1108">
              <w:rPr>
                <w:rFonts w:ascii="宋体" w:hAnsi="宋体" w:cs="宋体" w:hint="eastAsia"/>
                <w:color w:val="000000" w:themeColor="text1"/>
                <w:kern w:val="0"/>
                <w:szCs w:val="21"/>
              </w:rPr>
              <w:t>备注</w:t>
            </w:r>
          </w:p>
        </w:tc>
        <w:tc>
          <w:tcPr>
            <w:tcW w:w="7618" w:type="dxa"/>
            <w:gridSpan w:val="7"/>
            <w:vAlign w:val="center"/>
          </w:tcPr>
          <w:p w:rsidR="003146FC" w:rsidRPr="00BE1108" w:rsidRDefault="00F03D12">
            <w:pPr>
              <w:autoSpaceDE w:val="0"/>
              <w:autoSpaceDN w:val="0"/>
              <w:adjustRightInd w:val="0"/>
              <w:spacing w:line="360" w:lineRule="exact"/>
              <w:rPr>
                <w:rFonts w:ascii="宋体" w:cs="宋体"/>
                <w:color w:val="000000" w:themeColor="text1"/>
                <w:kern w:val="0"/>
                <w:szCs w:val="21"/>
              </w:rPr>
            </w:pPr>
            <w:r w:rsidRPr="00BE1108">
              <w:rPr>
                <w:rFonts w:ascii="宋体" w:hAnsi="宋体" w:cs="宋体" w:hint="eastAsia"/>
                <w:color w:val="000000" w:themeColor="text1"/>
                <w:kern w:val="0"/>
                <w:szCs w:val="21"/>
              </w:rPr>
              <w:t>投标单位可跟据企业实际情况增加或删减填写此表</w:t>
            </w:r>
          </w:p>
        </w:tc>
      </w:tr>
    </w:tbl>
    <w:p w:rsidR="003146FC" w:rsidRPr="00BE1108" w:rsidRDefault="003146FC">
      <w:pPr>
        <w:spacing w:line="360" w:lineRule="exact"/>
        <w:outlineLvl w:val="1"/>
        <w:rPr>
          <w:rFonts w:ascii="宋体" w:cs="宋体"/>
          <w:b/>
          <w:color w:val="000000" w:themeColor="text1"/>
          <w:szCs w:val="21"/>
        </w:rPr>
      </w:pPr>
    </w:p>
    <w:p w:rsidR="003146FC" w:rsidRPr="00BE1108" w:rsidRDefault="003146FC">
      <w:pPr>
        <w:spacing w:line="360" w:lineRule="exact"/>
        <w:jc w:val="left"/>
        <w:outlineLvl w:val="1"/>
        <w:rPr>
          <w:rFonts w:ascii="宋体" w:cs="宋体"/>
          <w:color w:val="000000" w:themeColor="text1"/>
          <w:sz w:val="28"/>
          <w:szCs w:val="28"/>
        </w:rPr>
      </w:pPr>
      <w:bookmarkStart w:id="306" w:name="_Toc24712"/>
    </w:p>
    <w:p w:rsidR="003146FC" w:rsidRPr="00BE1108" w:rsidRDefault="003146FC">
      <w:pPr>
        <w:pStyle w:val="ac"/>
        <w:rPr>
          <w:rFonts w:ascii="宋体" w:cs="宋体"/>
          <w:color w:val="000000" w:themeColor="text1"/>
        </w:rPr>
      </w:pPr>
      <w:bookmarkStart w:id="307" w:name="_Toc8967"/>
      <w:bookmarkStart w:id="308" w:name="_Toc10585"/>
    </w:p>
    <w:p w:rsidR="003146FC" w:rsidRPr="00BE1108" w:rsidRDefault="00F03D12">
      <w:pPr>
        <w:widowControl/>
        <w:spacing w:line="360" w:lineRule="exact"/>
        <w:jc w:val="center"/>
        <w:rPr>
          <w:rFonts w:ascii="宋体" w:cs="宋体"/>
          <w:b/>
          <w:bCs/>
          <w:color w:val="000000" w:themeColor="text1"/>
          <w:kern w:val="0"/>
          <w:sz w:val="32"/>
          <w:szCs w:val="32"/>
        </w:rPr>
      </w:pPr>
      <w:r w:rsidRPr="00BE1108">
        <w:rPr>
          <w:rFonts w:ascii="宋体" w:hAnsi="宋体" w:cs="宋体" w:hint="eastAsia"/>
          <w:b/>
          <w:bCs/>
          <w:color w:val="000000" w:themeColor="text1"/>
          <w:sz w:val="32"/>
          <w:szCs w:val="32"/>
        </w:rPr>
        <w:lastRenderedPageBreak/>
        <w:t>八、</w:t>
      </w:r>
      <w:bookmarkEnd w:id="306"/>
      <w:bookmarkEnd w:id="307"/>
      <w:r w:rsidRPr="00BE1108">
        <w:rPr>
          <w:rFonts w:ascii="宋体" w:hAnsi="宋体" w:cs="宋体" w:hint="eastAsia"/>
          <w:b/>
          <w:bCs/>
          <w:color w:val="000000" w:themeColor="text1"/>
          <w:kern w:val="0"/>
          <w:sz w:val="32"/>
          <w:szCs w:val="32"/>
        </w:rPr>
        <w:t>投标承诺函</w:t>
      </w:r>
    </w:p>
    <w:p w:rsidR="003146FC" w:rsidRPr="00BE1108" w:rsidRDefault="003146FC">
      <w:pPr>
        <w:jc w:val="center"/>
        <w:rPr>
          <w:rFonts w:ascii="宋体"/>
          <w:b/>
          <w:color w:val="000000" w:themeColor="text1"/>
          <w:sz w:val="44"/>
          <w:szCs w:val="44"/>
        </w:rPr>
      </w:pPr>
    </w:p>
    <w:p w:rsidR="003146FC" w:rsidRPr="00BE1108" w:rsidRDefault="00F03D12">
      <w:pPr>
        <w:spacing w:line="600" w:lineRule="exact"/>
        <w:ind w:firstLineChars="200" w:firstLine="420"/>
        <w:rPr>
          <w:rFonts w:ascii="宋体"/>
          <w:color w:val="000000" w:themeColor="text1"/>
          <w:szCs w:val="21"/>
        </w:rPr>
      </w:pPr>
      <w:r w:rsidRPr="00BE1108">
        <w:rPr>
          <w:rFonts w:ascii="宋体" w:hAnsi="宋体" w:hint="eastAsia"/>
          <w:color w:val="000000" w:themeColor="text1"/>
          <w:szCs w:val="21"/>
        </w:rPr>
        <w:t>我单位对</w:t>
      </w:r>
      <w:r w:rsidRPr="00BE1108">
        <w:rPr>
          <w:rFonts w:ascii="宋体" w:hAnsi="宋体" w:hint="eastAsia"/>
          <w:color w:val="000000" w:themeColor="text1"/>
          <w:szCs w:val="21"/>
          <w:u w:val="single"/>
        </w:rPr>
        <w:t>项目</w:t>
      </w:r>
      <w:r w:rsidRPr="00BE1108">
        <w:rPr>
          <w:rFonts w:ascii="宋体" w:hAnsi="宋体" w:hint="eastAsia"/>
          <w:color w:val="000000" w:themeColor="text1"/>
          <w:szCs w:val="21"/>
        </w:rPr>
        <w:t>（采购编号：）投标行为做出承诺，保证所提交材料的真实性。</w:t>
      </w:r>
    </w:p>
    <w:p w:rsidR="003146FC" w:rsidRPr="00BE1108" w:rsidRDefault="00F03D12">
      <w:pPr>
        <w:spacing w:line="600" w:lineRule="exact"/>
        <w:ind w:firstLineChars="200" w:firstLine="420"/>
        <w:rPr>
          <w:rFonts w:ascii="宋体"/>
          <w:color w:val="000000" w:themeColor="text1"/>
          <w:szCs w:val="21"/>
        </w:rPr>
      </w:pPr>
      <w:r w:rsidRPr="00BE1108">
        <w:rPr>
          <w:rFonts w:ascii="宋体" w:hAnsi="宋体" w:hint="eastAsia"/>
          <w:color w:val="000000" w:themeColor="text1"/>
          <w:szCs w:val="21"/>
        </w:rPr>
        <w:t>我单位承诺：</w:t>
      </w:r>
    </w:p>
    <w:p w:rsidR="003146FC" w:rsidRPr="00BE1108" w:rsidRDefault="00F03D12">
      <w:pPr>
        <w:spacing w:line="600" w:lineRule="exact"/>
        <w:ind w:firstLineChars="200" w:firstLine="420"/>
        <w:rPr>
          <w:rFonts w:ascii="宋体"/>
          <w:color w:val="000000" w:themeColor="text1"/>
          <w:szCs w:val="21"/>
        </w:rPr>
      </w:pPr>
      <w:r w:rsidRPr="00BE1108">
        <w:rPr>
          <w:rFonts w:ascii="宋体" w:hAnsi="宋体"/>
          <w:color w:val="000000" w:themeColor="text1"/>
          <w:szCs w:val="21"/>
        </w:rPr>
        <w:t>1</w:t>
      </w:r>
      <w:r w:rsidRPr="00BE1108">
        <w:rPr>
          <w:rFonts w:ascii="宋体" w:hAnsi="宋体" w:hint="eastAsia"/>
          <w:color w:val="000000" w:themeColor="text1"/>
          <w:szCs w:val="21"/>
        </w:rPr>
        <w:t>、在投标文件递交截止时间后</w:t>
      </w:r>
      <w:proofErr w:type="gramStart"/>
      <w:r w:rsidRPr="00BE1108">
        <w:rPr>
          <w:rFonts w:ascii="宋体" w:hAnsi="宋体" w:hint="eastAsia"/>
          <w:color w:val="000000" w:themeColor="text1"/>
          <w:szCs w:val="21"/>
        </w:rPr>
        <w:t>至确定</w:t>
      </w:r>
      <w:proofErr w:type="gramEnd"/>
      <w:r w:rsidRPr="00BE1108">
        <w:rPr>
          <w:rFonts w:ascii="宋体" w:hAnsi="宋体" w:hint="eastAsia"/>
          <w:color w:val="000000" w:themeColor="text1"/>
          <w:szCs w:val="21"/>
        </w:rPr>
        <w:t>成交人的</w:t>
      </w:r>
      <w:hyperlink r:id="rId13" w:tgtFrame="https://baike.so.com/doc/_blank" w:history="1">
        <w:r w:rsidRPr="00BE1108">
          <w:rPr>
            <w:rFonts w:ascii="宋体" w:hAnsi="宋体" w:hint="eastAsia"/>
            <w:color w:val="000000" w:themeColor="text1"/>
            <w:szCs w:val="21"/>
          </w:rPr>
          <w:t>投标有效期</w:t>
        </w:r>
      </w:hyperlink>
      <w:r w:rsidRPr="00BE1108">
        <w:rPr>
          <w:rFonts w:ascii="宋体" w:hAnsi="宋体" w:hint="eastAsia"/>
          <w:color w:val="000000" w:themeColor="text1"/>
          <w:szCs w:val="21"/>
        </w:rPr>
        <w:t>内，我单位不得要求退出竞标或者修改投标文件且对递交的投标文件负责，受其约束。</w:t>
      </w:r>
    </w:p>
    <w:p w:rsidR="003146FC" w:rsidRPr="00BE1108" w:rsidRDefault="00F03D12">
      <w:pPr>
        <w:spacing w:line="600" w:lineRule="exact"/>
        <w:ind w:firstLineChars="200" w:firstLine="420"/>
        <w:rPr>
          <w:rFonts w:ascii="宋体"/>
          <w:color w:val="000000" w:themeColor="text1"/>
          <w:szCs w:val="21"/>
        </w:rPr>
      </w:pPr>
      <w:r w:rsidRPr="00BE1108">
        <w:rPr>
          <w:rFonts w:ascii="宋体" w:hAnsi="宋体"/>
          <w:color w:val="000000" w:themeColor="text1"/>
          <w:szCs w:val="21"/>
        </w:rPr>
        <w:t>2</w:t>
      </w:r>
      <w:r w:rsidRPr="00BE1108">
        <w:rPr>
          <w:rFonts w:ascii="宋体" w:hAnsi="宋体" w:hint="eastAsia"/>
          <w:color w:val="000000" w:themeColor="text1"/>
          <w:szCs w:val="21"/>
        </w:rPr>
        <w:t>、若我单位中标，在接到成交通知书后，除不可抗力因素外，及时按规定与采购人签订合同并认真履约。</w:t>
      </w:r>
    </w:p>
    <w:p w:rsidR="003146FC" w:rsidRPr="00BE1108" w:rsidRDefault="00F03D12">
      <w:pPr>
        <w:spacing w:line="600" w:lineRule="exact"/>
        <w:ind w:firstLineChars="200" w:firstLine="420"/>
        <w:rPr>
          <w:rFonts w:ascii="宋体"/>
          <w:color w:val="000000" w:themeColor="text1"/>
          <w:szCs w:val="21"/>
        </w:rPr>
      </w:pPr>
      <w:r w:rsidRPr="00BE1108">
        <w:rPr>
          <w:rFonts w:ascii="宋体" w:hAnsi="宋体"/>
          <w:color w:val="000000" w:themeColor="text1"/>
          <w:szCs w:val="21"/>
        </w:rPr>
        <w:t>3</w:t>
      </w:r>
      <w:r w:rsidRPr="00BE1108">
        <w:rPr>
          <w:rFonts w:ascii="宋体" w:hAnsi="宋体" w:hint="eastAsia"/>
          <w:color w:val="000000" w:themeColor="text1"/>
          <w:szCs w:val="21"/>
        </w:rPr>
        <w:t>、非因不可抗力因素放弃成交或未按规定期限与采购人签订合同，愿赔偿采购人由此造成的损失（损失费由采购人按相关规定计算），并愿接受采购金额千分之五以上千</w:t>
      </w:r>
      <w:proofErr w:type="gramStart"/>
      <w:r w:rsidRPr="00BE1108">
        <w:rPr>
          <w:rFonts w:ascii="宋体" w:hAnsi="宋体" w:hint="eastAsia"/>
          <w:color w:val="000000" w:themeColor="text1"/>
          <w:szCs w:val="21"/>
        </w:rPr>
        <w:t>分之十</w:t>
      </w:r>
      <w:proofErr w:type="gramEnd"/>
      <w:r w:rsidRPr="00BE1108">
        <w:rPr>
          <w:rFonts w:ascii="宋体" w:hAnsi="宋体" w:hint="eastAsia"/>
          <w:color w:val="000000" w:themeColor="text1"/>
          <w:szCs w:val="21"/>
        </w:rPr>
        <w:t>以下罚款、列入不良行为记录名单、在</w:t>
      </w:r>
      <w:r w:rsidRPr="00BE1108">
        <w:rPr>
          <w:rFonts w:ascii="宋体" w:hAnsi="宋体"/>
          <w:color w:val="000000" w:themeColor="text1"/>
          <w:szCs w:val="21"/>
        </w:rPr>
        <w:t>1</w:t>
      </w:r>
      <w:r w:rsidRPr="00BE1108">
        <w:rPr>
          <w:rFonts w:ascii="宋体" w:hAnsi="宋体" w:hint="eastAsia"/>
          <w:color w:val="000000" w:themeColor="text1"/>
          <w:szCs w:val="21"/>
        </w:rPr>
        <w:t>至</w:t>
      </w:r>
      <w:r w:rsidRPr="00BE1108">
        <w:rPr>
          <w:rFonts w:ascii="宋体" w:hAnsi="宋体"/>
          <w:color w:val="000000" w:themeColor="text1"/>
          <w:szCs w:val="21"/>
        </w:rPr>
        <w:t>3</w:t>
      </w:r>
      <w:r w:rsidRPr="00BE1108">
        <w:rPr>
          <w:rFonts w:ascii="宋体" w:hAnsi="宋体" w:hint="eastAsia"/>
          <w:color w:val="000000" w:themeColor="text1"/>
          <w:szCs w:val="21"/>
        </w:rPr>
        <w:t>年内禁止参加政府采购活动、给予通报的处罚。</w:t>
      </w:r>
    </w:p>
    <w:p w:rsidR="003146FC" w:rsidRPr="00BE1108" w:rsidRDefault="00F03D12">
      <w:pPr>
        <w:spacing w:line="600" w:lineRule="exact"/>
        <w:ind w:firstLineChars="200" w:firstLine="420"/>
        <w:rPr>
          <w:rFonts w:ascii="宋体"/>
          <w:color w:val="000000" w:themeColor="text1"/>
          <w:szCs w:val="21"/>
          <w:u w:val="single"/>
        </w:rPr>
      </w:pPr>
      <w:r w:rsidRPr="00BE1108">
        <w:rPr>
          <w:rFonts w:ascii="宋体" w:hAnsi="宋体"/>
          <w:color w:val="000000" w:themeColor="text1"/>
          <w:szCs w:val="21"/>
        </w:rPr>
        <w:t>4</w:t>
      </w:r>
      <w:r w:rsidRPr="00BE1108">
        <w:rPr>
          <w:rFonts w:ascii="宋体" w:hAnsi="宋体" w:hint="eastAsia"/>
          <w:color w:val="000000" w:themeColor="text1"/>
          <w:szCs w:val="21"/>
        </w:rPr>
        <w:t>、不存在法律法规规定的其他违法违规行为。</w:t>
      </w:r>
      <w:r w:rsidRPr="00BE1108">
        <w:rPr>
          <w:rFonts w:ascii="宋体"/>
          <w:color w:val="000000" w:themeColor="text1"/>
          <w:szCs w:val="21"/>
        </w:rPr>
        <w:br/>
      </w:r>
      <w:r w:rsidRPr="00BE1108">
        <w:rPr>
          <w:rFonts w:ascii="宋体"/>
          <w:color w:val="000000" w:themeColor="text1"/>
          <w:szCs w:val="21"/>
        </w:rPr>
        <w:br/>
      </w:r>
      <w:r w:rsidRPr="00BE1108">
        <w:rPr>
          <w:rFonts w:ascii="宋体" w:hAnsi="宋体" w:hint="eastAsia"/>
          <w:color w:val="000000" w:themeColor="text1"/>
          <w:szCs w:val="21"/>
        </w:rPr>
        <w:t>投标单位名称（盖章）：</w:t>
      </w:r>
    </w:p>
    <w:p w:rsidR="003146FC" w:rsidRPr="00BE1108" w:rsidRDefault="00F03D12">
      <w:pPr>
        <w:spacing w:line="600" w:lineRule="exact"/>
        <w:rPr>
          <w:rFonts w:ascii="宋体"/>
          <w:color w:val="000000" w:themeColor="text1"/>
          <w:szCs w:val="21"/>
        </w:rPr>
      </w:pPr>
      <w:r w:rsidRPr="00BE1108">
        <w:rPr>
          <w:rFonts w:ascii="宋体" w:hAnsi="宋体" w:hint="eastAsia"/>
          <w:color w:val="000000" w:themeColor="text1"/>
          <w:szCs w:val="21"/>
        </w:rPr>
        <w:t>法人代表或授权委托人（签字或盖章）：</w:t>
      </w:r>
    </w:p>
    <w:p w:rsidR="003146FC" w:rsidRPr="00BE1108" w:rsidRDefault="003146FC">
      <w:pPr>
        <w:pStyle w:val="ac"/>
        <w:wordWrap w:val="0"/>
        <w:jc w:val="right"/>
        <w:rPr>
          <w:rFonts w:ascii="宋体"/>
          <w:b w:val="0"/>
          <w:color w:val="000000" w:themeColor="text1"/>
          <w:sz w:val="21"/>
          <w:szCs w:val="21"/>
        </w:rPr>
      </w:pPr>
      <w:bookmarkStart w:id="309" w:name="_Toc27148152"/>
    </w:p>
    <w:p w:rsidR="003146FC" w:rsidRPr="00BE1108" w:rsidRDefault="00F03D12">
      <w:pPr>
        <w:pStyle w:val="ac"/>
        <w:jc w:val="right"/>
        <w:rPr>
          <w:rFonts w:ascii="宋体" w:cs="宋体"/>
          <w:b w:val="0"/>
          <w:color w:val="000000" w:themeColor="text1"/>
        </w:rPr>
      </w:pPr>
      <w:bookmarkStart w:id="310" w:name="_Toc54083311"/>
      <w:bookmarkStart w:id="311" w:name="_Toc14962"/>
      <w:r w:rsidRPr="00BE1108">
        <w:rPr>
          <w:rFonts w:ascii="宋体" w:hAnsi="宋体" w:hint="eastAsia"/>
          <w:b w:val="0"/>
          <w:color w:val="000000" w:themeColor="text1"/>
          <w:sz w:val="21"/>
          <w:szCs w:val="21"/>
        </w:rPr>
        <w:t>年月日</w:t>
      </w:r>
      <w:bookmarkEnd w:id="309"/>
      <w:bookmarkEnd w:id="310"/>
      <w:bookmarkEnd w:id="311"/>
    </w:p>
    <w:p w:rsidR="003146FC" w:rsidRPr="00BE1108" w:rsidRDefault="003146FC">
      <w:pPr>
        <w:pStyle w:val="ac"/>
        <w:rPr>
          <w:rFonts w:ascii="宋体" w:cs="宋体"/>
          <w:color w:val="000000" w:themeColor="text1"/>
        </w:rPr>
      </w:pPr>
    </w:p>
    <w:p w:rsidR="003146FC" w:rsidRPr="00BE1108" w:rsidRDefault="003146FC">
      <w:pPr>
        <w:pStyle w:val="ac"/>
        <w:rPr>
          <w:rFonts w:ascii="宋体" w:cs="宋体"/>
          <w:color w:val="000000" w:themeColor="text1"/>
        </w:rPr>
      </w:pPr>
    </w:p>
    <w:p w:rsidR="003146FC" w:rsidRPr="00BE1108" w:rsidRDefault="003146FC">
      <w:pPr>
        <w:pStyle w:val="ac"/>
        <w:rPr>
          <w:rFonts w:ascii="宋体" w:cs="宋体"/>
          <w:color w:val="000000" w:themeColor="text1"/>
        </w:rPr>
      </w:pPr>
    </w:p>
    <w:p w:rsidR="003146FC" w:rsidRPr="00BE1108" w:rsidRDefault="003146FC">
      <w:pPr>
        <w:pStyle w:val="ac"/>
        <w:rPr>
          <w:rFonts w:ascii="宋体" w:cs="宋体"/>
          <w:color w:val="000000" w:themeColor="text1"/>
        </w:rPr>
      </w:pPr>
    </w:p>
    <w:p w:rsidR="003146FC" w:rsidRPr="00BE1108" w:rsidRDefault="003146FC">
      <w:pPr>
        <w:rPr>
          <w:color w:val="000000" w:themeColor="text1"/>
        </w:rPr>
      </w:pPr>
    </w:p>
    <w:p w:rsidR="003146FC" w:rsidRPr="00BE1108" w:rsidRDefault="003146FC">
      <w:pPr>
        <w:pStyle w:val="Default"/>
        <w:rPr>
          <w:color w:val="000000" w:themeColor="text1"/>
        </w:rPr>
      </w:pPr>
    </w:p>
    <w:p w:rsidR="003146FC" w:rsidRPr="00BE1108" w:rsidRDefault="00F03D12">
      <w:pPr>
        <w:pStyle w:val="ac"/>
        <w:rPr>
          <w:rFonts w:ascii="宋体" w:cs="宋体"/>
          <w:color w:val="000000" w:themeColor="text1"/>
        </w:rPr>
      </w:pPr>
      <w:bookmarkStart w:id="312" w:name="_Toc27148153"/>
      <w:bookmarkStart w:id="313" w:name="_Toc54083312"/>
      <w:r w:rsidRPr="00BE1108">
        <w:rPr>
          <w:rFonts w:ascii="宋体" w:hAnsi="宋体" w:cs="宋体" w:hint="eastAsia"/>
          <w:color w:val="000000" w:themeColor="text1"/>
        </w:rPr>
        <w:lastRenderedPageBreak/>
        <w:t>九、</w:t>
      </w:r>
      <w:bookmarkEnd w:id="308"/>
      <w:r w:rsidRPr="00BE1108">
        <w:rPr>
          <w:rFonts w:ascii="宋体" w:hAnsi="宋体" w:cs="宋体" w:hint="eastAsia"/>
          <w:color w:val="000000" w:themeColor="text1"/>
        </w:rPr>
        <w:t>企业业绩表</w:t>
      </w:r>
      <w:bookmarkEnd w:id="312"/>
      <w:bookmarkEnd w:id="313"/>
    </w:p>
    <w:p w:rsidR="003146FC" w:rsidRPr="00BE1108" w:rsidRDefault="003146FC">
      <w:pPr>
        <w:spacing w:line="360" w:lineRule="exact"/>
        <w:outlineLvl w:val="1"/>
        <w:rPr>
          <w:rFonts w:ascii="宋体" w:cs="宋体"/>
          <w:color w:val="000000" w:themeColor="text1"/>
          <w:szCs w:val="21"/>
        </w:rPr>
      </w:pPr>
    </w:p>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（附复印件）（如有）</w:t>
      </w:r>
    </w:p>
    <w:p w:rsidR="003146FC" w:rsidRPr="00BE1108" w:rsidRDefault="003146FC">
      <w:pPr>
        <w:spacing w:line="360" w:lineRule="exact"/>
        <w:ind w:firstLineChars="200" w:firstLine="420"/>
        <w:rPr>
          <w:rFonts w:ascii="宋体" w:cs="宋体"/>
          <w:color w:val="000000" w:themeColor="text1"/>
          <w:szCs w:val="21"/>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1708"/>
        <w:gridCol w:w="3204"/>
        <w:gridCol w:w="1731"/>
      </w:tblGrid>
      <w:tr w:rsidR="00BE1108" w:rsidRPr="00BE1108">
        <w:trPr>
          <w:trHeight w:val="824"/>
          <w:jc w:val="center"/>
        </w:trPr>
        <w:tc>
          <w:tcPr>
            <w:tcW w:w="2137"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项目名称</w:t>
            </w:r>
          </w:p>
        </w:tc>
        <w:tc>
          <w:tcPr>
            <w:tcW w:w="1708" w:type="dxa"/>
            <w:vAlign w:val="center"/>
          </w:tcPr>
          <w:p w:rsidR="003146FC" w:rsidRPr="00BE1108" w:rsidRDefault="00F03D12">
            <w:pPr>
              <w:spacing w:line="360" w:lineRule="exact"/>
              <w:ind w:left="57"/>
              <w:jc w:val="center"/>
              <w:rPr>
                <w:rFonts w:ascii="宋体" w:cs="宋体"/>
                <w:color w:val="000000" w:themeColor="text1"/>
                <w:szCs w:val="21"/>
              </w:rPr>
            </w:pPr>
            <w:r w:rsidRPr="00BE1108">
              <w:rPr>
                <w:rFonts w:ascii="宋体" w:hAnsi="宋体" w:cs="宋体" w:hint="eastAsia"/>
                <w:color w:val="000000" w:themeColor="text1"/>
                <w:szCs w:val="21"/>
              </w:rPr>
              <w:t>签约日期</w:t>
            </w:r>
          </w:p>
        </w:tc>
        <w:tc>
          <w:tcPr>
            <w:tcW w:w="3204"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业绩（合同）</w:t>
            </w:r>
          </w:p>
        </w:tc>
        <w:tc>
          <w:tcPr>
            <w:tcW w:w="1731" w:type="dxa"/>
            <w:vAlign w:val="center"/>
          </w:tcPr>
          <w:p w:rsidR="003146FC" w:rsidRPr="00BE1108" w:rsidRDefault="00F03D12">
            <w:pPr>
              <w:spacing w:line="360" w:lineRule="exact"/>
              <w:jc w:val="center"/>
              <w:rPr>
                <w:rFonts w:ascii="宋体" w:cs="宋体"/>
                <w:color w:val="000000" w:themeColor="text1"/>
                <w:szCs w:val="21"/>
              </w:rPr>
            </w:pPr>
            <w:r w:rsidRPr="00BE1108">
              <w:rPr>
                <w:rFonts w:ascii="宋体" w:hAnsi="宋体" w:cs="宋体" w:hint="eastAsia"/>
                <w:color w:val="000000" w:themeColor="text1"/>
                <w:szCs w:val="21"/>
              </w:rPr>
              <w:t>合同额</w:t>
            </w:r>
          </w:p>
        </w:tc>
      </w:tr>
      <w:tr w:rsidR="00BE1108" w:rsidRPr="00BE1108">
        <w:trPr>
          <w:trHeight w:val="961"/>
          <w:jc w:val="center"/>
        </w:trPr>
        <w:tc>
          <w:tcPr>
            <w:tcW w:w="2137" w:type="dxa"/>
          </w:tcPr>
          <w:p w:rsidR="003146FC" w:rsidRPr="00BE1108" w:rsidRDefault="003146FC">
            <w:pPr>
              <w:spacing w:line="360" w:lineRule="exact"/>
              <w:rPr>
                <w:rFonts w:ascii="宋体" w:cs="宋体"/>
                <w:color w:val="000000" w:themeColor="text1"/>
                <w:szCs w:val="21"/>
              </w:rPr>
            </w:pPr>
          </w:p>
        </w:tc>
        <w:tc>
          <w:tcPr>
            <w:tcW w:w="1708" w:type="dxa"/>
          </w:tcPr>
          <w:p w:rsidR="003146FC" w:rsidRPr="00BE1108" w:rsidRDefault="003146FC">
            <w:pPr>
              <w:spacing w:line="360" w:lineRule="exact"/>
              <w:rPr>
                <w:rFonts w:ascii="宋体" w:cs="宋体"/>
                <w:color w:val="000000" w:themeColor="text1"/>
                <w:szCs w:val="21"/>
              </w:rPr>
            </w:pPr>
          </w:p>
        </w:tc>
        <w:tc>
          <w:tcPr>
            <w:tcW w:w="3204" w:type="dxa"/>
          </w:tcPr>
          <w:p w:rsidR="003146FC" w:rsidRPr="00BE1108" w:rsidRDefault="003146FC">
            <w:pPr>
              <w:spacing w:line="360" w:lineRule="exact"/>
              <w:rPr>
                <w:rFonts w:ascii="宋体" w:cs="宋体"/>
                <w:color w:val="000000" w:themeColor="text1"/>
                <w:szCs w:val="21"/>
              </w:rPr>
            </w:pPr>
          </w:p>
        </w:tc>
        <w:tc>
          <w:tcPr>
            <w:tcW w:w="1731" w:type="dxa"/>
          </w:tcPr>
          <w:p w:rsidR="003146FC" w:rsidRPr="00BE1108" w:rsidRDefault="003146FC">
            <w:pPr>
              <w:spacing w:line="360" w:lineRule="exact"/>
              <w:rPr>
                <w:rFonts w:ascii="宋体" w:cs="宋体"/>
                <w:color w:val="000000" w:themeColor="text1"/>
                <w:szCs w:val="21"/>
              </w:rPr>
            </w:pPr>
          </w:p>
        </w:tc>
      </w:tr>
      <w:tr w:rsidR="00BE1108" w:rsidRPr="00BE1108">
        <w:trPr>
          <w:trHeight w:val="961"/>
          <w:jc w:val="center"/>
        </w:trPr>
        <w:tc>
          <w:tcPr>
            <w:tcW w:w="2137" w:type="dxa"/>
          </w:tcPr>
          <w:p w:rsidR="003146FC" w:rsidRPr="00BE1108" w:rsidRDefault="003146FC">
            <w:pPr>
              <w:spacing w:line="360" w:lineRule="exact"/>
              <w:rPr>
                <w:rFonts w:ascii="宋体" w:cs="宋体"/>
                <w:color w:val="000000" w:themeColor="text1"/>
                <w:szCs w:val="21"/>
              </w:rPr>
            </w:pPr>
          </w:p>
        </w:tc>
        <w:tc>
          <w:tcPr>
            <w:tcW w:w="1708" w:type="dxa"/>
          </w:tcPr>
          <w:p w:rsidR="003146FC" w:rsidRPr="00BE1108" w:rsidRDefault="003146FC">
            <w:pPr>
              <w:spacing w:line="360" w:lineRule="exact"/>
              <w:rPr>
                <w:rFonts w:ascii="宋体" w:cs="宋体"/>
                <w:color w:val="000000" w:themeColor="text1"/>
                <w:szCs w:val="21"/>
              </w:rPr>
            </w:pPr>
          </w:p>
        </w:tc>
        <w:tc>
          <w:tcPr>
            <w:tcW w:w="3204" w:type="dxa"/>
          </w:tcPr>
          <w:p w:rsidR="003146FC" w:rsidRPr="00BE1108" w:rsidRDefault="003146FC">
            <w:pPr>
              <w:spacing w:line="360" w:lineRule="exact"/>
              <w:rPr>
                <w:rFonts w:ascii="宋体" w:cs="宋体"/>
                <w:color w:val="000000" w:themeColor="text1"/>
                <w:szCs w:val="21"/>
              </w:rPr>
            </w:pPr>
          </w:p>
        </w:tc>
        <w:tc>
          <w:tcPr>
            <w:tcW w:w="1731" w:type="dxa"/>
          </w:tcPr>
          <w:p w:rsidR="003146FC" w:rsidRPr="00BE1108" w:rsidRDefault="003146FC">
            <w:pPr>
              <w:spacing w:line="360" w:lineRule="exact"/>
              <w:rPr>
                <w:rFonts w:ascii="宋体" w:cs="宋体"/>
                <w:color w:val="000000" w:themeColor="text1"/>
                <w:szCs w:val="21"/>
              </w:rPr>
            </w:pPr>
          </w:p>
        </w:tc>
      </w:tr>
      <w:tr w:rsidR="00BE1108" w:rsidRPr="00BE1108">
        <w:trPr>
          <w:trHeight w:val="961"/>
          <w:jc w:val="center"/>
        </w:trPr>
        <w:tc>
          <w:tcPr>
            <w:tcW w:w="2137" w:type="dxa"/>
          </w:tcPr>
          <w:p w:rsidR="003146FC" w:rsidRPr="00BE1108" w:rsidRDefault="003146FC">
            <w:pPr>
              <w:spacing w:line="360" w:lineRule="exact"/>
              <w:rPr>
                <w:rFonts w:ascii="宋体" w:cs="宋体"/>
                <w:color w:val="000000" w:themeColor="text1"/>
                <w:szCs w:val="21"/>
              </w:rPr>
            </w:pPr>
          </w:p>
        </w:tc>
        <w:tc>
          <w:tcPr>
            <w:tcW w:w="1708" w:type="dxa"/>
          </w:tcPr>
          <w:p w:rsidR="003146FC" w:rsidRPr="00BE1108" w:rsidRDefault="003146FC">
            <w:pPr>
              <w:spacing w:line="360" w:lineRule="exact"/>
              <w:rPr>
                <w:rFonts w:ascii="宋体" w:cs="宋体"/>
                <w:color w:val="000000" w:themeColor="text1"/>
                <w:szCs w:val="21"/>
              </w:rPr>
            </w:pPr>
          </w:p>
        </w:tc>
        <w:tc>
          <w:tcPr>
            <w:tcW w:w="3204" w:type="dxa"/>
          </w:tcPr>
          <w:p w:rsidR="003146FC" w:rsidRPr="00BE1108" w:rsidRDefault="003146FC">
            <w:pPr>
              <w:spacing w:line="360" w:lineRule="exact"/>
              <w:rPr>
                <w:rFonts w:ascii="宋体" w:cs="宋体"/>
                <w:color w:val="000000" w:themeColor="text1"/>
                <w:szCs w:val="21"/>
              </w:rPr>
            </w:pPr>
          </w:p>
        </w:tc>
        <w:tc>
          <w:tcPr>
            <w:tcW w:w="1731" w:type="dxa"/>
          </w:tcPr>
          <w:p w:rsidR="003146FC" w:rsidRPr="00BE1108" w:rsidRDefault="003146FC">
            <w:pPr>
              <w:spacing w:line="360" w:lineRule="exact"/>
              <w:rPr>
                <w:rFonts w:ascii="宋体" w:cs="宋体"/>
                <w:color w:val="000000" w:themeColor="text1"/>
                <w:szCs w:val="21"/>
              </w:rPr>
            </w:pPr>
          </w:p>
        </w:tc>
      </w:tr>
      <w:tr w:rsidR="00BE1108" w:rsidRPr="00BE1108">
        <w:trPr>
          <w:trHeight w:val="961"/>
          <w:jc w:val="center"/>
        </w:trPr>
        <w:tc>
          <w:tcPr>
            <w:tcW w:w="2137" w:type="dxa"/>
          </w:tcPr>
          <w:p w:rsidR="003146FC" w:rsidRPr="00BE1108" w:rsidRDefault="003146FC">
            <w:pPr>
              <w:spacing w:line="360" w:lineRule="exact"/>
              <w:rPr>
                <w:rFonts w:ascii="宋体" w:cs="宋体"/>
                <w:color w:val="000000" w:themeColor="text1"/>
                <w:szCs w:val="21"/>
              </w:rPr>
            </w:pPr>
          </w:p>
        </w:tc>
        <w:tc>
          <w:tcPr>
            <w:tcW w:w="1708" w:type="dxa"/>
          </w:tcPr>
          <w:p w:rsidR="003146FC" w:rsidRPr="00BE1108" w:rsidRDefault="003146FC">
            <w:pPr>
              <w:spacing w:line="360" w:lineRule="exact"/>
              <w:rPr>
                <w:rFonts w:ascii="宋体" w:cs="宋体"/>
                <w:color w:val="000000" w:themeColor="text1"/>
                <w:szCs w:val="21"/>
              </w:rPr>
            </w:pPr>
          </w:p>
        </w:tc>
        <w:tc>
          <w:tcPr>
            <w:tcW w:w="3204" w:type="dxa"/>
          </w:tcPr>
          <w:p w:rsidR="003146FC" w:rsidRPr="00BE1108" w:rsidRDefault="003146FC">
            <w:pPr>
              <w:spacing w:line="360" w:lineRule="exact"/>
              <w:rPr>
                <w:rFonts w:ascii="宋体" w:cs="宋体"/>
                <w:color w:val="000000" w:themeColor="text1"/>
                <w:szCs w:val="21"/>
              </w:rPr>
            </w:pPr>
          </w:p>
        </w:tc>
        <w:tc>
          <w:tcPr>
            <w:tcW w:w="1731" w:type="dxa"/>
          </w:tcPr>
          <w:p w:rsidR="003146FC" w:rsidRPr="00BE1108" w:rsidRDefault="003146FC">
            <w:pPr>
              <w:spacing w:line="360" w:lineRule="exact"/>
              <w:rPr>
                <w:rFonts w:ascii="宋体" w:cs="宋体"/>
                <w:color w:val="000000" w:themeColor="text1"/>
                <w:szCs w:val="21"/>
              </w:rPr>
            </w:pPr>
          </w:p>
        </w:tc>
      </w:tr>
      <w:tr w:rsidR="00BE1108" w:rsidRPr="00BE1108">
        <w:trPr>
          <w:trHeight w:val="961"/>
          <w:jc w:val="center"/>
        </w:trPr>
        <w:tc>
          <w:tcPr>
            <w:tcW w:w="2137" w:type="dxa"/>
          </w:tcPr>
          <w:p w:rsidR="003146FC" w:rsidRPr="00BE1108" w:rsidRDefault="003146FC">
            <w:pPr>
              <w:spacing w:line="360" w:lineRule="exact"/>
              <w:rPr>
                <w:rFonts w:ascii="宋体" w:cs="宋体"/>
                <w:color w:val="000000" w:themeColor="text1"/>
                <w:szCs w:val="21"/>
              </w:rPr>
            </w:pPr>
          </w:p>
        </w:tc>
        <w:tc>
          <w:tcPr>
            <w:tcW w:w="1708" w:type="dxa"/>
          </w:tcPr>
          <w:p w:rsidR="003146FC" w:rsidRPr="00BE1108" w:rsidRDefault="003146FC">
            <w:pPr>
              <w:spacing w:line="360" w:lineRule="exact"/>
              <w:rPr>
                <w:rFonts w:ascii="宋体" w:cs="宋体"/>
                <w:color w:val="000000" w:themeColor="text1"/>
                <w:szCs w:val="21"/>
              </w:rPr>
            </w:pPr>
          </w:p>
        </w:tc>
        <w:tc>
          <w:tcPr>
            <w:tcW w:w="3204" w:type="dxa"/>
          </w:tcPr>
          <w:p w:rsidR="003146FC" w:rsidRPr="00BE1108" w:rsidRDefault="003146FC">
            <w:pPr>
              <w:spacing w:line="360" w:lineRule="exact"/>
              <w:rPr>
                <w:rFonts w:ascii="宋体" w:cs="宋体"/>
                <w:color w:val="000000" w:themeColor="text1"/>
                <w:szCs w:val="21"/>
              </w:rPr>
            </w:pPr>
          </w:p>
        </w:tc>
        <w:tc>
          <w:tcPr>
            <w:tcW w:w="1731" w:type="dxa"/>
          </w:tcPr>
          <w:p w:rsidR="003146FC" w:rsidRPr="00BE1108" w:rsidRDefault="003146FC">
            <w:pPr>
              <w:spacing w:line="360" w:lineRule="exact"/>
              <w:rPr>
                <w:rFonts w:ascii="宋体" w:cs="宋体"/>
                <w:color w:val="000000" w:themeColor="text1"/>
                <w:szCs w:val="21"/>
              </w:rPr>
            </w:pPr>
          </w:p>
        </w:tc>
      </w:tr>
      <w:tr w:rsidR="003146FC" w:rsidRPr="00BE1108">
        <w:trPr>
          <w:trHeight w:val="970"/>
          <w:jc w:val="center"/>
        </w:trPr>
        <w:tc>
          <w:tcPr>
            <w:tcW w:w="2137" w:type="dxa"/>
          </w:tcPr>
          <w:p w:rsidR="003146FC" w:rsidRPr="00BE1108" w:rsidRDefault="003146FC">
            <w:pPr>
              <w:spacing w:line="360" w:lineRule="exact"/>
              <w:rPr>
                <w:rFonts w:ascii="宋体" w:cs="宋体"/>
                <w:color w:val="000000" w:themeColor="text1"/>
                <w:szCs w:val="21"/>
              </w:rPr>
            </w:pPr>
          </w:p>
        </w:tc>
        <w:tc>
          <w:tcPr>
            <w:tcW w:w="1708" w:type="dxa"/>
          </w:tcPr>
          <w:p w:rsidR="003146FC" w:rsidRPr="00BE1108" w:rsidRDefault="003146FC">
            <w:pPr>
              <w:spacing w:line="360" w:lineRule="exact"/>
              <w:rPr>
                <w:rFonts w:ascii="宋体" w:cs="宋体"/>
                <w:color w:val="000000" w:themeColor="text1"/>
                <w:szCs w:val="21"/>
              </w:rPr>
            </w:pPr>
          </w:p>
        </w:tc>
        <w:tc>
          <w:tcPr>
            <w:tcW w:w="3204" w:type="dxa"/>
          </w:tcPr>
          <w:p w:rsidR="003146FC" w:rsidRPr="00BE1108" w:rsidRDefault="003146FC">
            <w:pPr>
              <w:spacing w:line="360" w:lineRule="exact"/>
              <w:rPr>
                <w:rFonts w:ascii="宋体" w:cs="宋体"/>
                <w:color w:val="000000" w:themeColor="text1"/>
                <w:szCs w:val="21"/>
              </w:rPr>
            </w:pPr>
          </w:p>
        </w:tc>
        <w:tc>
          <w:tcPr>
            <w:tcW w:w="1731" w:type="dxa"/>
          </w:tcPr>
          <w:p w:rsidR="003146FC" w:rsidRPr="00BE1108" w:rsidRDefault="003146FC">
            <w:pPr>
              <w:spacing w:line="360" w:lineRule="exact"/>
              <w:rPr>
                <w:rFonts w:ascii="宋体" w:cs="宋体"/>
                <w:color w:val="000000" w:themeColor="text1"/>
                <w:szCs w:val="21"/>
              </w:rPr>
            </w:pPr>
          </w:p>
        </w:tc>
      </w:tr>
    </w:tbl>
    <w:p w:rsidR="003146FC" w:rsidRPr="00BE1108" w:rsidRDefault="003146FC">
      <w:pPr>
        <w:pStyle w:val="ac"/>
        <w:jc w:val="right"/>
        <w:rPr>
          <w:rFonts w:ascii="宋体" w:hAnsi="宋体" w:cs="宋体"/>
          <w:b w:val="0"/>
          <w:color w:val="000000" w:themeColor="text1"/>
          <w:sz w:val="21"/>
          <w:szCs w:val="21"/>
        </w:rPr>
      </w:pPr>
      <w:bookmarkStart w:id="314" w:name="_Toc54083313"/>
      <w:bookmarkStart w:id="315" w:name="_Toc27148154"/>
      <w:bookmarkStart w:id="316" w:name="_Toc30618"/>
      <w:bookmarkStart w:id="317" w:name="_Toc22559"/>
      <w:bookmarkStart w:id="318" w:name="_Toc29082"/>
      <w:bookmarkStart w:id="319" w:name="_Toc20257"/>
      <w:bookmarkStart w:id="320" w:name="_Toc488422625"/>
      <w:bookmarkStart w:id="321" w:name="_Toc14917"/>
      <w:bookmarkStart w:id="322" w:name="_Toc488422026"/>
      <w:bookmarkStart w:id="323" w:name="_Toc13762"/>
    </w:p>
    <w:p w:rsidR="003146FC" w:rsidRPr="00BE1108" w:rsidRDefault="003146FC">
      <w:pPr>
        <w:pStyle w:val="ac"/>
        <w:jc w:val="right"/>
        <w:rPr>
          <w:rFonts w:ascii="宋体" w:hAnsi="宋体" w:cs="宋体"/>
          <w:b w:val="0"/>
          <w:color w:val="000000" w:themeColor="text1"/>
          <w:sz w:val="21"/>
          <w:szCs w:val="21"/>
        </w:rPr>
      </w:pPr>
    </w:p>
    <w:p w:rsidR="003146FC" w:rsidRPr="00BE1108" w:rsidRDefault="003146FC">
      <w:pPr>
        <w:pStyle w:val="ac"/>
        <w:jc w:val="right"/>
        <w:rPr>
          <w:rFonts w:ascii="宋体" w:hAnsi="宋体" w:cs="宋体"/>
          <w:b w:val="0"/>
          <w:color w:val="000000" w:themeColor="text1"/>
          <w:sz w:val="21"/>
          <w:szCs w:val="21"/>
        </w:rPr>
      </w:pPr>
    </w:p>
    <w:p w:rsidR="003146FC" w:rsidRPr="00BE1108" w:rsidRDefault="003146FC">
      <w:pPr>
        <w:pStyle w:val="ac"/>
        <w:jc w:val="right"/>
        <w:rPr>
          <w:rFonts w:ascii="宋体" w:hAnsi="宋体" w:cs="宋体"/>
          <w:b w:val="0"/>
          <w:color w:val="000000" w:themeColor="text1"/>
          <w:sz w:val="21"/>
          <w:szCs w:val="21"/>
        </w:rPr>
      </w:pPr>
    </w:p>
    <w:p w:rsidR="003146FC" w:rsidRPr="00BE1108" w:rsidRDefault="00F03D12">
      <w:pPr>
        <w:pStyle w:val="ac"/>
        <w:jc w:val="right"/>
        <w:rPr>
          <w:rFonts w:ascii="宋体" w:cs="宋体"/>
          <w:b w:val="0"/>
          <w:color w:val="000000" w:themeColor="text1"/>
          <w:sz w:val="21"/>
          <w:szCs w:val="21"/>
        </w:rPr>
      </w:pPr>
      <w:r w:rsidRPr="00BE1108">
        <w:rPr>
          <w:rFonts w:ascii="宋体" w:hAnsi="宋体" w:cs="宋体" w:hint="eastAsia"/>
          <w:b w:val="0"/>
          <w:color w:val="000000" w:themeColor="text1"/>
          <w:sz w:val="21"/>
          <w:szCs w:val="21"/>
        </w:rPr>
        <w:t>年月日</w:t>
      </w:r>
      <w:bookmarkEnd w:id="314"/>
      <w:bookmarkEnd w:id="315"/>
      <w:bookmarkEnd w:id="316"/>
      <w:bookmarkEnd w:id="317"/>
      <w:bookmarkEnd w:id="318"/>
      <w:bookmarkEnd w:id="319"/>
      <w:bookmarkEnd w:id="320"/>
      <w:bookmarkEnd w:id="321"/>
      <w:bookmarkEnd w:id="322"/>
      <w:bookmarkEnd w:id="323"/>
    </w:p>
    <w:p w:rsidR="003146FC" w:rsidRPr="00BE1108" w:rsidRDefault="003146FC">
      <w:pPr>
        <w:spacing w:line="360" w:lineRule="exact"/>
        <w:outlineLvl w:val="1"/>
        <w:rPr>
          <w:rFonts w:ascii="宋体" w:cs="宋体"/>
          <w:color w:val="000000" w:themeColor="text1"/>
          <w:szCs w:val="21"/>
        </w:rPr>
      </w:pPr>
    </w:p>
    <w:p w:rsidR="003146FC" w:rsidRPr="00BE1108" w:rsidRDefault="003146FC" w:rsidP="00BE1108">
      <w:pPr>
        <w:spacing w:line="360" w:lineRule="exact"/>
        <w:ind w:firstLineChars="225" w:firstLine="473"/>
        <w:jc w:val="right"/>
        <w:rPr>
          <w:rFonts w:ascii="宋体" w:cs="宋体"/>
          <w:color w:val="000000" w:themeColor="text1"/>
          <w:szCs w:val="21"/>
        </w:rPr>
      </w:pPr>
      <w:bookmarkStart w:id="324" w:name="_Toc8980"/>
    </w:p>
    <w:p w:rsidR="003146FC" w:rsidRPr="00BE1108" w:rsidRDefault="003146FC" w:rsidP="00BE1108">
      <w:pPr>
        <w:spacing w:line="360" w:lineRule="exact"/>
        <w:ind w:firstLineChars="225" w:firstLine="473"/>
        <w:jc w:val="right"/>
        <w:rPr>
          <w:rFonts w:ascii="宋体" w:cs="宋体"/>
          <w:color w:val="000000" w:themeColor="text1"/>
          <w:szCs w:val="21"/>
        </w:rPr>
      </w:pPr>
    </w:p>
    <w:p w:rsidR="003146FC" w:rsidRPr="00BE1108" w:rsidRDefault="003146FC">
      <w:pPr>
        <w:rPr>
          <w:color w:val="000000" w:themeColor="text1"/>
        </w:rPr>
      </w:pPr>
      <w:bookmarkStart w:id="325" w:name="_Toc26740"/>
      <w:bookmarkEnd w:id="324"/>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pStyle w:val="Default"/>
        <w:rPr>
          <w:color w:val="000000" w:themeColor="text1"/>
        </w:rPr>
      </w:pPr>
    </w:p>
    <w:p w:rsidR="003146FC" w:rsidRPr="00BE1108" w:rsidRDefault="003146FC">
      <w:pPr>
        <w:pStyle w:val="ac"/>
        <w:rPr>
          <w:rFonts w:ascii="宋体" w:cs="宋体"/>
          <w:color w:val="000000" w:themeColor="text1"/>
        </w:rPr>
      </w:pPr>
      <w:bookmarkStart w:id="326" w:name="_Toc26015"/>
    </w:p>
    <w:p w:rsidR="003146FC" w:rsidRPr="00BE1108" w:rsidRDefault="003146FC">
      <w:pPr>
        <w:rPr>
          <w:color w:val="000000" w:themeColor="text1"/>
        </w:rPr>
      </w:pPr>
    </w:p>
    <w:p w:rsidR="003146FC" w:rsidRPr="00BE1108" w:rsidRDefault="00F03D12">
      <w:pPr>
        <w:pStyle w:val="ac"/>
        <w:rPr>
          <w:rFonts w:ascii="宋体" w:cs="宋体"/>
          <w:color w:val="000000" w:themeColor="text1"/>
        </w:rPr>
      </w:pPr>
      <w:bookmarkStart w:id="327" w:name="_Toc54083314"/>
      <w:bookmarkStart w:id="328" w:name="_Toc27148155"/>
      <w:r w:rsidRPr="00BE1108">
        <w:rPr>
          <w:rFonts w:ascii="宋体" w:hAnsi="宋体" w:cs="宋体" w:hint="eastAsia"/>
          <w:color w:val="000000" w:themeColor="text1"/>
        </w:rPr>
        <w:t>十、</w:t>
      </w:r>
      <w:bookmarkEnd w:id="326"/>
      <w:r w:rsidRPr="00BE1108">
        <w:rPr>
          <w:rFonts w:ascii="宋体" w:hAnsi="宋体" w:cs="宋体" w:hint="eastAsia"/>
          <w:color w:val="000000" w:themeColor="text1"/>
        </w:rPr>
        <w:t>无行贿犯罪承诺书</w:t>
      </w:r>
      <w:bookmarkEnd w:id="327"/>
      <w:bookmarkEnd w:id="328"/>
    </w:p>
    <w:p w:rsidR="003146FC" w:rsidRPr="00BE1108" w:rsidRDefault="00F03D12">
      <w:pPr>
        <w:pStyle w:val="ac"/>
        <w:jc w:val="both"/>
        <w:rPr>
          <w:rFonts w:ascii="宋体" w:cs="宋体"/>
          <w:b w:val="0"/>
          <w:color w:val="000000" w:themeColor="text1"/>
          <w:sz w:val="21"/>
          <w:szCs w:val="21"/>
        </w:rPr>
      </w:pPr>
      <w:bookmarkStart w:id="329" w:name="_Toc54083315"/>
      <w:bookmarkStart w:id="330" w:name="_Toc21896"/>
      <w:bookmarkStart w:id="331" w:name="_Toc27148156"/>
      <w:r w:rsidRPr="00BE1108">
        <w:rPr>
          <w:rFonts w:ascii="宋体" w:hAnsi="宋体" w:cs="宋体" w:hint="eastAsia"/>
          <w:b w:val="0"/>
          <w:color w:val="000000" w:themeColor="text1"/>
          <w:sz w:val="21"/>
          <w:szCs w:val="21"/>
        </w:rPr>
        <w:t>我公司承诺：</w:t>
      </w:r>
      <w:bookmarkEnd w:id="329"/>
      <w:bookmarkEnd w:id="330"/>
      <w:bookmarkEnd w:id="331"/>
    </w:p>
    <w:p w:rsidR="003146FC" w:rsidRPr="00BE1108" w:rsidRDefault="00F03D12">
      <w:pPr>
        <w:pStyle w:val="ac"/>
        <w:jc w:val="both"/>
        <w:rPr>
          <w:rFonts w:ascii="宋体" w:cs="宋体"/>
          <w:b w:val="0"/>
          <w:color w:val="000000" w:themeColor="text1"/>
          <w:sz w:val="21"/>
          <w:szCs w:val="21"/>
        </w:rPr>
      </w:pPr>
      <w:bookmarkStart w:id="332" w:name="_Toc54083316"/>
      <w:bookmarkStart w:id="333" w:name="_Toc27148157"/>
      <w:bookmarkStart w:id="334" w:name="_Toc21450"/>
      <w:r w:rsidRPr="00BE1108">
        <w:rPr>
          <w:rFonts w:ascii="宋体" w:hAnsi="宋体" w:cs="宋体" w:hint="eastAsia"/>
          <w:b w:val="0"/>
          <w:color w:val="000000" w:themeColor="text1"/>
          <w:sz w:val="21"/>
          <w:szCs w:val="21"/>
        </w:rPr>
        <w:t>在（投标项目名称）投标活动中，我公司保证做到：</w:t>
      </w:r>
      <w:bookmarkEnd w:id="332"/>
      <w:bookmarkEnd w:id="333"/>
      <w:bookmarkEnd w:id="334"/>
    </w:p>
    <w:p w:rsidR="003146FC" w:rsidRPr="00BE1108" w:rsidRDefault="00F03D12">
      <w:pPr>
        <w:pStyle w:val="ac"/>
        <w:jc w:val="both"/>
        <w:rPr>
          <w:rFonts w:ascii="宋体" w:cs="宋体"/>
          <w:b w:val="0"/>
          <w:color w:val="000000" w:themeColor="text1"/>
          <w:sz w:val="21"/>
          <w:szCs w:val="21"/>
        </w:rPr>
      </w:pPr>
      <w:bookmarkStart w:id="335" w:name="_Toc54083317"/>
      <w:bookmarkStart w:id="336" w:name="_Toc15182"/>
      <w:bookmarkStart w:id="337" w:name="_Toc27148158"/>
      <w:r w:rsidRPr="00BE1108">
        <w:rPr>
          <w:rFonts w:ascii="宋体" w:hAnsi="宋体" w:cs="宋体" w:hint="eastAsia"/>
          <w:b w:val="0"/>
          <w:color w:val="000000" w:themeColor="text1"/>
          <w:sz w:val="21"/>
          <w:szCs w:val="21"/>
        </w:rPr>
        <w:t>一、公平参加本次投标活动。</w:t>
      </w:r>
      <w:bookmarkEnd w:id="335"/>
      <w:bookmarkEnd w:id="336"/>
      <w:bookmarkEnd w:id="337"/>
    </w:p>
    <w:p w:rsidR="003146FC" w:rsidRPr="00BE1108" w:rsidRDefault="00F03D12">
      <w:pPr>
        <w:pStyle w:val="ac"/>
        <w:jc w:val="both"/>
        <w:rPr>
          <w:rFonts w:ascii="宋体" w:cs="宋体"/>
          <w:b w:val="0"/>
          <w:color w:val="000000" w:themeColor="text1"/>
          <w:sz w:val="21"/>
          <w:szCs w:val="21"/>
        </w:rPr>
      </w:pPr>
      <w:bookmarkStart w:id="338" w:name="_Toc13527"/>
      <w:bookmarkStart w:id="339" w:name="_Toc54083318"/>
      <w:bookmarkStart w:id="340" w:name="_Toc27148159"/>
      <w:r w:rsidRPr="00BE1108">
        <w:rPr>
          <w:rFonts w:ascii="宋体" w:hAnsi="宋体" w:cs="宋体" w:hint="eastAsia"/>
          <w:b w:val="0"/>
          <w:color w:val="000000" w:themeColor="text1"/>
          <w:sz w:val="21"/>
          <w:szCs w:val="21"/>
        </w:rPr>
        <w:t>二、杜绝任何形式的商业贿赂行为。不向国家工作人员、政府采购代理机构工作人员、评审专家及</w:t>
      </w:r>
      <w:bookmarkEnd w:id="338"/>
      <w:bookmarkEnd w:id="339"/>
      <w:bookmarkEnd w:id="340"/>
    </w:p>
    <w:p w:rsidR="003146FC" w:rsidRPr="00BE1108" w:rsidRDefault="00F03D12">
      <w:pPr>
        <w:pStyle w:val="ac"/>
        <w:jc w:val="both"/>
        <w:rPr>
          <w:rFonts w:ascii="宋体" w:cs="宋体"/>
          <w:b w:val="0"/>
          <w:color w:val="000000" w:themeColor="text1"/>
          <w:sz w:val="21"/>
          <w:szCs w:val="21"/>
        </w:rPr>
      </w:pPr>
      <w:bookmarkStart w:id="341" w:name="_Toc27148160"/>
      <w:bookmarkStart w:id="342" w:name="_Toc54083319"/>
      <w:bookmarkStart w:id="343" w:name="_Toc29485"/>
      <w:r w:rsidRPr="00BE1108">
        <w:rPr>
          <w:rFonts w:ascii="宋体" w:hAnsi="宋体" w:cs="宋体" w:hint="eastAsia"/>
          <w:b w:val="0"/>
          <w:color w:val="000000" w:themeColor="text1"/>
          <w:sz w:val="21"/>
          <w:szCs w:val="21"/>
        </w:rPr>
        <w:t>其亲属提供礼品礼金、回扣、佣金等费用。</w:t>
      </w:r>
      <w:bookmarkEnd w:id="341"/>
      <w:bookmarkEnd w:id="342"/>
      <w:bookmarkEnd w:id="343"/>
    </w:p>
    <w:p w:rsidR="003146FC" w:rsidRPr="00BE1108" w:rsidRDefault="00F03D12">
      <w:pPr>
        <w:pStyle w:val="ac"/>
        <w:jc w:val="both"/>
        <w:rPr>
          <w:rFonts w:ascii="宋体" w:cs="宋体"/>
          <w:b w:val="0"/>
          <w:color w:val="000000" w:themeColor="text1"/>
          <w:sz w:val="21"/>
          <w:szCs w:val="21"/>
        </w:rPr>
      </w:pPr>
      <w:bookmarkStart w:id="344" w:name="_Toc54083320"/>
      <w:bookmarkStart w:id="345" w:name="_Toc27148161"/>
      <w:bookmarkStart w:id="346" w:name="_Toc17864"/>
      <w:r w:rsidRPr="00BE1108">
        <w:rPr>
          <w:rFonts w:ascii="宋体" w:hAnsi="宋体" w:cs="宋体" w:hint="eastAsia"/>
          <w:b w:val="0"/>
          <w:color w:val="000000" w:themeColor="text1"/>
          <w:sz w:val="21"/>
          <w:szCs w:val="21"/>
        </w:rPr>
        <w:t>三、若出现上述行为，我公司及参与投标的工作人员愿意接受按照国家法律法规等有关规定的处罚。</w:t>
      </w:r>
      <w:bookmarkEnd w:id="344"/>
      <w:bookmarkEnd w:id="345"/>
      <w:bookmarkEnd w:id="346"/>
    </w:p>
    <w:p w:rsidR="003146FC" w:rsidRPr="00BE1108" w:rsidRDefault="003146FC">
      <w:pPr>
        <w:pStyle w:val="ac"/>
        <w:jc w:val="right"/>
        <w:rPr>
          <w:rFonts w:ascii="宋体" w:cs="宋体"/>
          <w:b w:val="0"/>
          <w:color w:val="000000" w:themeColor="text1"/>
          <w:sz w:val="21"/>
          <w:szCs w:val="21"/>
        </w:rPr>
      </w:pPr>
    </w:p>
    <w:p w:rsidR="003146FC" w:rsidRPr="00BE1108" w:rsidRDefault="003146FC">
      <w:pPr>
        <w:pStyle w:val="ac"/>
        <w:jc w:val="right"/>
        <w:rPr>
          <w:rFonts w:ascii="宋体" w:cs="宋体"/>
          <w:b w:val="0"/>
          <w:color w:val="000000" w:themeColor="text1"/>
          <w:sz w:val="21"/>
          <w:szCs w:val="21"/>
        </w:rPr>
      </w:pPr>
    </w:p>
    <w:p w:rsidR="003146FC" w:rsidRPr="00BE1108" w:rsidRDefault="00F03D12">
      <w:pPr>
        <w:pStyle w:val="ac"/>
        <w:jc w:val="right"/>
        <w:rPr>
          <w:rFonts w:ascii="宋体" w:cs="宋体"/>
          <w:b w:val="0"/>
          <w:color w:val="000000" w:themeColor="text1"/>
          <w:sz w:val="21"/>
          <w:szCs w:val="21"/>
        </w:rPr>
      </w:pPr>
      <w:bookmarkStart w:id="347" w:name="_Toc54083321"/>
      <w:bookmarkStart w:id="348" w:name="_Toc14798"/>
      <w:bookmarkStart w:id="349" w:name="_Toc27148162"/>
      <w:r w:rsidRPr="00BE1108">
        <w:rPr>
          <w:rFonts w:ascii="宋体" w:hAnsi="宋体" w:cs="宋体" w:hint="eastAsia"/>
          <w:b w:val="0"/>
          <w:color w:val="000000" w:themeColor="text1"/>
          <w:sz w:val="21"/>
          <w:szCs w:val="21"/>
        </w:rPr>
        <w:t>投标单位：</w:t>
      </w:r>
      <w:r w:rsidRPr="00BE1108">
        <w:rPr>
          <w:rFonts w:ascii="宋体" w:hAnsi="宋体" w:cs="宋体"/>
          <w:b w:val="0"/>
          <w:color w:val="000000" w:themeColor="text1"/>
          <w:sz w:val="21"/>
          <w:szCs w:val="21"/>
        </w:rPr>
        <w:t xml:space="preserve">________ </w:t>
      </w:r>
      <w:r w:rsidRPr="00BE1108">
        <w:rPr>
          <w:rFonts w:ascii="宋体" w:hAnsi="宋体" w:cs="宋体" w:hint="eastAsia"/>
          <w:b w:val="0"/>
          <w:color w:val="000000" w:themeColor="text1"/>
          <w:sz w:val="21"/>
          <w:szCs w:val="21"/>
        </w:rPr>
        <w:t>（单位公章）</w:t>
      </w:r>
      <w:bookmarkEnd w:id="347"/>
      <w:bookmarkEnd w:id="348"/>
      <w:bookmarkEnd w:id="349"/>
    </w:p>
    <w:p w:rsidR="003146FC" w:rsidRPr="00BE1108" w:rsidRDefault="00F03D12">
      <w:pPr>
        <w:pStyle w:val="ac"/>
        <w:jc w:val="right"/>
        <w:rPr>
          <w:rFonts w:ascii="宋体" w:cs="宋体"/>
          <w:color w:val="000000" w:themeColor="text1"/>
          <w:sz w:val="21"/>
          <w:szCs w:val="21"/>
        </w:rPr>
      </w:pPr>
      <w:bookmarkStart w:id="350" w:name="_Toc54083322"/>
      <w:bookmarkStart w:id="351" w:name="_Toc27148163"/>
      <w:bookmarkStart w:id="352" w:name="_Toc7205"/>
      <w:r w:rsidRPr="00BE1108">
        <w:rPr>
          <w:rFonts w:ascii="宋体" w:hAnsi="宋体" w:cs="宋体" w:hint="eastAsia"/>
          <w:b w:val="0"/>
          <w:color w:val="000000" w:themeColor="text1"/>
          <w:sz w:val="21"/>
          <w:szCs w:val="21"/>
        </w:rPr>
        <w:t>法定代表人或其委托代理人：</w:t>
      </w:r>
      <w:r w:rsidRPr="00BE1108">
        <w:rPr>
          <w:rFonts w:ascii="宋体" w:hAnsi="宋体" w:cs="宋体"/>
          <w:b w:val="0"/>
          <w:color w:val="000000" w:themeColor="text1"/>
          <w:sz w:val="21"/>
          <w:szCs w:val="21"/>
        </w:rPr>
        <w:t xml:space="preserve">______ </w:t>
      </w:r>
      <w:r w:rsidRPr="00BE1108">
        <w:rPr>
          <w:rFonts w:ascii="宋体" w:hAnsi="宋体" w:cs="宋体" w:hint="eastAsia"/>
          <w:b w:val="0"/>
          <w:color w:val="000000" w:themeColor="text1"/>
          <w:sz w:val="21"/>
          <w:szCs w:val="21"/>
        </w:rPr>
        <w:t>（签字或盖章）</w:t>
      </w:r>
      <w:bookmarkEnd w:id="350"/>
      <w:bookmarkEnd w:id="351"/>
      <w:bookmarkEnd w:id="352"/>
    </w:p>
    <w:p w:rsidR="003146FC" w:rsidRPr="00BE1108" w:rsidRDefault="00F03D12">
      <w:pPr>
        <w:pStyle w:val="ac"/>
        <w:jc w:val="right"/>
        <w:rPr>
          <w:rFonts w:ascii="宋体" w:cs="宋体"/>
          <w:b w:val="0"/>
          <w:color w:val="000000" w:themeColor="text1"/>
          <w:sz w:val="21"/>
          <w:szCs w:val="21"/>
        </w:rPr>
      </w:pPr>
      <w:bookmarkStart w:id="353" w:name="_Toc29719"/>
      <w:bookmarkStart w:id="354" w:name="_Toc54083323"/>
      <w:bookmarkStart w:id="355" w:name="_Toc27148164"/>
      <w:r w:rsidRPr="00BE1108">
        <w:rPr>
          <w:rFonts w:ascii="宋体" w:hAnsi="宋体" w:cs="宋体"/>
          <w:b w:val="0"/>
          <w:color w:val="000000" w:themeColor="text1"/>
          <w:sz w:val="21"/>
          <w:szCs w:val="21"/>
        </w:rPr>
        <w:t>_____</w:t>
      </w:r>
      <w:r w:rsidRPr="00BE1108">
        <w:rPr>
          <w:rFonts w:ascii="宋体" w:hAnsi="宋体" w:cs="宋体" w:hint="eastAsia"/>
          <w:b w:val="0"/>
          <w:color w:val="000000" w:themeColor="text1"/>
          <w:sz w:val="21"/>
          <w:szCs w:val="21"/>
        </w:rPr>
        <w:t>年</w:t>
      </w:r>
      <w:r w:rsidRPr="00BE1108">
        <w:rPr>
          <w:rFonts w:ascii="宋体" w:hAnsi="宋体" w:cs="宋体"/>
          <w:b w:val="0"/>
          <w:color w:val="000000" w:themeColor="text1"/>
          <w:sz w:val="21"/>
          <w:szCs w:val="21"/>
        </w:rPr>
        <w:t>__</w:t>
      </w:r>
      <w:r w:rsidRPr="00BE1108">
        <w:rPr>
          <w:rFonts w:ascii="宋体" w:hAnsi="宋体" w:cs="宋体" w:hint="eastAsia"/>
          <w:b w:val="0"/>
          <w:color w:val="000000" w:themeColor="text1"/>
          <w:sz w:val="21"/>
          <w:szCs w:val="21"/>
        </w:rPr>
        <w:t>月</w:t>
      </w:r>
      <w:r w:rsidRPr="00BE1108">
        <w:rPr>
          <w:rFonts w:ascii="宋体" w:hAnsi="宋体" w:cs="宋体"/>
          <w:b w:val="0"/>
          <w:color w:val="000000" w:themeColor="text1"/>
          <w:sz w:val="21"/>
          <w:szCs w:val="21"/>
        </w:rPr>
        <w:t>___</w:t>
      </w:r>
      <w:r w:rsidRPr="00BE1108">
        <w:rPr>
          <w:rFonts w:ascii="宋体" w:hAnsi="宋体" w:cs="宋体" w:hint="eastAsia"/>
          <w:b w:val="0"/>
          <w:color w:val="000000" w:themeColor="text1"/>
          <w:sz w:val="21"/>
          <w:szCs w:val="21"/>
        </w:rPr>
        <w:t>日</w:t>
      </w:r>
      <w:bookmarkEnd w:id="353"/>
      <w:bookmarkEnd w:id="354"/>
      <w:bookmarkEnd w:id="355"/>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3146FC">
      <w:pPr>
        <w:pStyle w:val="Default"/>
        <w:rPr>
          <w:color w:val="000000" w:themeColor="text1"/>
        </w:rPr>
      </w:pPr>
    </w:p>
    <w:p w:rsidR="003146FC" w:rsidRPr="00BE1108" w:rsidRDefault="00F03D12">
      <w:pPr>
        <w:pStyle w:val="ac"/>
        <w:rPr>
          <w:rFonts w:ascii="宋体" w:cs="宋体"/>
          <w:color w:val="000000" w:themeColor="text1"/>
        </w:rPr>
      </w:pPr>
      <w:bookmarkStart w:id="356" w:name="_Toc30074"/>
      <w:bookmarkStart w:id="357" w:name="_Toc27148165"/>
      <w:bookmarkStart w:id="358" w:name="_Toc174"/>
      <w:bookmarkStart w:id="359" w:name="_Toc54083324"/>
      <w:r w:rsidRPr="00BE1108">
        <w:rPr>
          <w:rFonts w:ascii="宋体" w:hAnsi="宋体" w:cs="宋体" w:hint="eastAsia"/>
          <w:color w:val="000000" w:themeColor="text1"/>
        </w:rPr>
        <w:t>十一、</w:t>
      </w:r>
      <w:bookmarkEnd w:id="356"/>
      <w:r w:rsidRPr="00BE1108">
        <w:rPr>
          <w:rFonts w:ascii="宋体" w:hAnsi="宋体" w:cs="宋体" w:hint="eastAsia"/>
          <w:color w:val="000000" w:themeColor="text1"/>
        </w:rPr>
        <w:t>反商业贿赂承诺书</w:t>
      </w:r>
      <w:bookmarkEnd w:id="357"/>
      <w:bookmarkEnd w:id="358"/>
      <w:bookmarkEnd w:id="359"/>
    </w:p>
    <w:p w:rsidR="003146FC" w:rsidRPr="00BE1108" w:rsidRDefault="003146FC">
      <w:pPr>
        <w:spacing w:line="360" w:lineRule="exact"/>
        <w:rPr>
          <w:rFonts w:ascii="宋体" w:cs="宋体"/>
          <w:color w:val="000000" w:themeColor="text1"/>
          <w:szCs w:val="21"/>
        </w:rPr>
      </w:pPr>
    </w:p>
    <w:p w:rsidR="003146FC" w:rsidRPr="00BE1108" w:rsidRDefault="00F03D12">
      <w:pPr>
        <w:spacing w:line="600" w:lineRule="exact"/>
        <w:rPr>
          <w:rFonts w:ascii="宋体" w:cs="宋体"/>
          <w:color w:val="000000" w:themeColor="text1"/>
          <w:szCs w:val="21"/>
        </w:rPr>
      </w:pPr>
      <w:r w:rsidRPr="00BE1108">
        <w:rPr>
          <w:rFonts w:ascii="宋体" w:hAnsi="宋体" w:cs="宋体" w:hint="eastAsia"/>
          <w:color w:val="000000" w:themeColor="text1"/>
          <w:szCs w:val="21"/>
        </w:rPr>
        <w:t>我公司承诺：</w:t>
      </w:r>
      <w:r w:rsidRPr="00BE1108">
        <w:rPr>
          <w:rFonts w:ascii="宋体" w:cs="宋体"/>
          <w:color w:val="000000" w:themeColor="text1"/>
          <w:szCs w:val="21"/>
        </w:rPr>
        <w:tab/>
      </w:r>
    </w:p>
    <w:p w:rsidR="003146FC" w:rsidRPr="00BE1108" w:rsidRDefault="00F03D12">
      <w:pPr>
        <w:spacing w:line="600" w:lineRule="exact"/>
        <w:rPr>
          <w:rFonts w:ascii="宋体" w:cs="宋体"/>
          <w:color w:val="000000" w:themeColor="text1"/>
          <w:szCs w:val="21"/>
        </w:rPr>
      </w:pPr>
      <w:r w:rsidRPr="00BE1108">
        <w:rPr>
          <w:rFonts w:ascii="宋体" w:hAnsi="宋体" w:cs="宋体" w:hint="eastAsia"/>
          <w:color w:val="000000" w:themeColor="text1"/>
          <w:szCs w:val="21"/>
        </w:rPr>
        <w:t>在</w:t>
      </w:r>
      <w:r w:rsidRPr="00BE1108">
        <w:rPr>
          <w:rFonts w:ascii="宋体" w:hAnsi="宋体" w:cs="宋体" w:hint="eastAsia"/>
          <w:color w:val="000000" w:themeColor="text1"/>
          <w:szCs w:val="21"/>
          <w:u w:val="single"/>
        </w:rPr>
        <w:t>（投标项目名称）</w:t>
      </w:r>
      <w:r w:rsidRPr="00BE1108">
        <w:rPr>
          <w:rFonts w:ascii="宋体" w:hAnsi="宋体" w:cs="宋体" w:hint="eastAsia"/>
          <w:color w:val="000000" w:themeColor="text1"/>
          <w:szCs w:val="21"/>
        </w:rPr>
        <w:t>投标活动中，我公司保证做到：</w:t>
      </w:r>
    </w:p>
    <w:p w:rsidR="003146FC" w:rsidRPr="00BE1108" w:rsidRDefault="00F03D12">
      <w:pPr>
        <w:spacing w:line="60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一、公平参加本次投标活动。</w:t>
      </w:r>
    </w:p>
    <w:p w:rsidR="003146FC" w:rsidRPr="00BE1108" w:rsidRDefault="00F03D12">
      <w:pPr>
        <w:spacing w:line="60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二、杜绝任何形式的商业贿赂行为。不向国家工作人员、政府采购代理机构工作人员、评审专家及其亲属提供礼品礼金、回扣、佣金等费用。</w:t>
      </w:r>
    </w:p>
    <w:p w:rsidR="003146FC" w:rsidRPr="00BE1108" w:rsidRDefault="00F03D12">
      <w:pPr>
        <w:spacing w:line="600" w:lineRule="exact"/>
        <w:ind w:firstLineChars="200" w:firstLine="420"/>
        <w:rPr>
          <w:rFonts w:ascii="宋体" w:cs="宋体"/>
          <w:color w:val="000000" w:themeColor="text1"/>
          <w:szCs w:val="21"/>
        </w:rPr>
      </w:pPr>
      <w:r w:rsidRPr="00BE1108">
        <w:rPr>
          <w:rFonts w:ascii="宋体" w:hAnsi="宋体" w:cs="宋体" w:hint="eastAsia"/>
          <w:color w:val="000000" w:themeColor="text1"/>
          <w:szCs w:val="21"/>
        </w:rPr>
        <w:t>三、若出现上述行为，我公司及参与投标的工作人员愿意接受按照国家法律法规等有关规定的处罚。</w:t>
      </w:r>
    </w:p>
    <w:p w:rsidR="003146FC" w:rsidRPr="00BE1108" w:rsidRDefault="003146FC">
      <w:pPr>
        <w:spacing w:line="600" w:lineRule="exact"/>
        <w:rPr>
          <w:rFonts w:ascii="宋体" w:hAnsi="宋体" w:cs="宋体"/>
          <w:color w:val="000000" w:themeColor="text1"/>
          <w:szCs w:val="21"/>
        </w:rPr>
      </w:pPr>
    </w:p>
    <w:p w:rsidR="003146FC" w:rsidRPr="00BE1108" w:rsidRDefault="003146FC">
      <w:pPr>
        <w:spacing w:line="600" w:lineRule="exact"/>
        <w:rPr>
          <w:rFonts w:ascii="宋体" w:hAnsi="宋体" w:cs="宋体"/>
          <w:color w:val="000000" w:themeColor="text1"/>
          <w:szCs w:val="21"/>
        </w:rPr>
      </w:pPr>
    </w:p>
    <w:p w:rsidR="003146FC" w:rsidRPr="00BE1108" w:rsidRDefault="003146FC">
      <w:pPr>
        <w:spacing w:line="600" w:lineRule="exact"/>
        <w:rPr>
          <w:rFonts w:ascii="宋体" w:hAnsi="宋体" w:cs="宋体"/>
          <w:color w:val="000000" w:themeColor="text1"/>
          <w:szCs w:val="21"/>
        </w:rPr>
      </w:pPr>
    </w:p>
    <w:p w:rsidR="003146FC" w:rsidRPr="00BE1108" w:rsidRDefault="00F03D12">
      <w:pPr>
        <w:spacing w:line="600" w:lineRule="exact"/>
        <w:rPr>
          <w:rFonts w:ascii="宋体" w:cs="宋体"/>
          <w:color w:val="000000" w:themeColor="text1"/>
          <w:szCs w:val="21"/>
        </w:rPr>
      </w:pPr>
      <w:r w:rsidRPr="00BE1108">
        <w:rPr>
          <w:rFonts w:ascii="宋体" w:hAnsi="宋体" w:cs="宋体" w:hint="eastAsia"/>
          <w:color w:val="000000" w:themeColor="text1"/>
          <w:szCs w:val="21"/>
        </w:rPr>
        <w:t>公司法人代表（签字或盖章）</w:t>
      </w:r>
    </w:p>
    <w:p w:rsidR="003146FC" w:rsidRPr="00BE1108" w:rsidRDefault="00F03D12">
      <w:pPr>
        <w:spacing w:line="600" w:lineRule="exact"/>
        <w:rPr>
          <w:rFonts w:ascii="宋体" w:cs="宋体"/>
          <w:color w:val="000000" w:themeColor="text1"/>
          <w:szCs w:val="21"/>
        </w:rPr>
      </w:pPr>
      <w:r w:rsidRPr="00BE1108">
        <w:rPr>
          <w:rFonts w:ascii="宋体" w:hAnsi="宋体" w:cs="宋体" w:hint="eastAsia"/>
          <w:color w:val="000000" w:themeColor="text1"/>
          <w:szCs w:val="21"/>
        </w:rPr>
        <w:t>法人授权代表（签字）</w:t>
      </w:r>
    </w:p>
    <w:p w:rsidR="003146FC" w:rsidRPr="00BE1108" w:rsidRDefault="00F03D12">
      <w:pPr>
        <w:spacing w:line="600" w:lineRule="exact"/>
        <w:ind w:left="4305" w:hangingChars="2050" w:hanging="4305"/>
        <w:rPr>
          <w:rFonts w:ascii="宋体" w:cs="宋体"/>
          <w:color w:val="000000" w:themeColor="text1"/>
          <w:szCs w:val="21"/>
        </w:rPr>
      </w:pPr>
      <w:r w:rsidRPr="00BE1108">
        <w:rPr>
          <w:rFonts w:ascii="宋体" w:hAnsi="宋体" w:cs="宋体" w:hint="eastAsia"/>
          <w:color w:val="000000" w:themeColor="text1"/>
          <w:szCs w:val="21"/>
        </w:rPr>
        <w:t>（公章）</w:t>
      </w:r>
    </w:p>
    <w:p w:rsidR="003146FC" w:rsidRPr="00BE1108" w:rsidRDefault="003146FC">
      <w:pPr>
        <w:pStyle w:val="ac"/>
        <w:rPr>
          <w:rFonts w:ascii="宋体" w:cs="宋体"/>
          <w:b w:val="0"/>
          <w:color w:val="000000" w:themeColor="text1"/>
          <w:szCs w:val="21"/>
        </w:rPr>
      </w:pPr>
      <w:bookmarkStart w:id="360" w:name="_Toc488422629"/>
      <w:bookmarkStart w:id="361" w:name="_Toc26737"/>
      <w:bookmarkStart w:id="362" w:name="_Toc488422030"/>
    </w:p>
    <w:p w:rsidR="003146FC" w:rsidRPr="00BE1108" w:rsidRDefault="003146FC">
      <w:pPr>
        <w:pStyle w:val="ac"/>
        <w:rPr>
          <w:rFonts w:ascii="宋体" w:cs="宋体"/>
          <w:b w:val="0"/>
          <w:color w:val="000000" w:themeColor="text1"/>
          <w:szCs w:val="21"/>
        </w:rPr>
      </w:pPr>
    </w:p>
    <w:p w:rsidR="003146FC" w:rsidRPr="00BE1108" w:rsidRDefault="003146FC">
      <w:pPr>
        <w:pStyle w:val="ac"/>
        <w:rPr>
          <w:rFonts w:ascii="宋体" w:cs="宋体"/>
          <w:b w:val="0"/>
          <w:color w:val="000000" w:themeColor="text1"/>
          <w:szCs w:val="21"/>
        </w:rPr>
      </w:pPr>
    </w:p>
    <w:p w:rsidR="003146FC" w:rsidRPr="00BE1108" w:rsidRDefault="00F03D12">
      <w:pPr>
        <w:pStyle w:val="ac"/>
        <w:wordWrap w:val="0"/>
        <w:jc w:val="right"/>
        <w:rPr>
          <w:rFonts w:ascii="宋体" w:cs="宋体"/>
          <w:b w:val="0"/>
          <w:color w:val="000000" w:themeColor="text1"/>
          <w:szCs w:val="21"/>
        </w:rPr>
      </w:pPr>
      <w:bookmarkStart w:id="363" w:name="_Toc54083325"/>
      <w:bookmarkStart w:id="364" w:name="_Toc16953"/>
      <w:bookmarkStart w:id="365" w:name="_Toc10405"/>
      <w:bookmarkStart w:id="366" w:name="_Toc10189"/>
      <w:bookmarkStart w:id="367" w:name="_Toc27148166"/>
      <w:bookmarkStart w:id="368" w:name="_Toc29422"/>
      <w:bookmarkStart w:id="369" w:name="_Toc26425"/>
      <w:r w:rsidRPr="00BE1108">
        <w:rPr>
          <w:rFonts w:ascii="宋体" w:hAnsi="宋体" w:cs="宋体" w:hint="eastAsia"/>
          <w:b w:val="0"/>
          <w:color w:val="000000" w:themeColor="text1"/>
          <w:sz w:val="21"/>
          <w:szCs w:val="21"/>
        </w:rPr>
        <w:t>年月日</w:t>
      </w:r>
      <w:bookmarkEnd w:id="360"/>
      <w:bookmarkEnd w:id="361"/>
      <w:bookmarkEnd w:id="362"/>
      <w:bookmarkEnd w:id="363"/>
      <w:bookmarkEnd w:id="364"/>
      <w:bookmarkEnd w:id="365"/>
      <w:bookmarkEnd w:id="366"/>
      <w:bookmarkEnd w:id="367"/>
      <w:bookmarkEnd w:id="368"/>
      <w:bookmarkEnd w:id="369"/>
    </w:p>
    <w:p w:rsidR="003146FC" w:rsidRPr="00BE1108" w:rsidRDefault="003146FC">
      <w:pPr>
        <w:spacing w:line="600" w:lineRule="exact"/>
        <w:ind w:firstLineChars="150" w:firstLine="315"/>
        <w:jc w:val="center"/>
        <w:rPr>
          <w:rFonts w:ascii="宋体" w:cs="宋体"/>
          <w:color w:val="000000" w:themeColor="text1"/>
          <w:szCs w:val="2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3146FC">
      <w:pPr>
        <w:rPr>
          <w:rFonts w:ascii="宋体" w:cs="宋体"/>
          <w:color w:val="000000" w:themeColor="text1"/>
        </w:rPr>
      </w:pPr>
    </w:p>
    <w:p w:rsidR="003146FC" w:rsidRPr="00BE1108" w:rsidRDefault="00F03D12">
      <w:pPr>
        <w:jc w:val="center"/>
        <w:rPr>
          <w:rFonts w:ascii="宋体" w:cs="宋体"/>
          <w:b/>
          <w:color w:val="000000" w:themeColor="text1"/>
          <w:sz w:val="32"/>
          <w:szCs w:val="32"/>
        </w:rPr>
      </w:pPr>
      <w:r w:rsidRPr="00BE1108">
        <w:rPr>
          <w:rFonts w:ascii="宋体" w:cs="宋体" w:hint="eastAsia"/>
          <w:b/>
          <w:color w:val="000000" w:themeColor="text1"/>
          <w:szCs w:val="21"/>
        </w:rPr>
        <w:t>十二、投标人资格证明文件</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1.</w:t>
      </w:r>
      <w:r w:rsidRPr="00BE1108">
        <w:rPr>
          <w:rFonts w:ascii="宋体" w:cs="宋体" w:hint="eastAsia"/>
          <w:color w:val="000000" w:themeColor="text1"/>
        </w:rPr>
        <w:t>营业执照（副本）；</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2.</w:t>
      </w:r>
      <w:r w:rsidRPr="00BE1108">
        <w:rPr>
          <w:rFonts w:ascii="宋体" w:cs="宋体" w:hint="eastAsia"/>
          <w:color w:val="000000" w:themeColor="text1"/>
        </w:rPr>
        <w:t>法定代表人证明或法定代表人有效委托书及本人身份证；</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3.</w:t>
      </w:r>
      <w:r w:rsidRPr="00BE1108">
        <w:rPr>
          <w:rFonts w:ascii="宋体" w:cs="宋体" w:hint="eastAsia"/>
          <w:color w:val="000000" w:themeColor="text1"/>
        </w:rPr>
        <w:t>开标前六个月内任三个月依法缴纳税收的凭证；</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4.</w:t>
      </w:r>
      <w:r w:rsidRPr="00BE1108">
        <w:rPr>
          <w:rFonts w:ascii="宋体" w:cs="宋体" w:hint="eastAsia"/>
          <w:color w:val="000000" w:themeColor="text1"/>
        </w:rPr>
        <w:t>开标前六个月内任三个月依法缴纳社会保障资金的证明；</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5.</w:t>
      </w:r>
      <w:r w:rsidRPr="00BE1108">
        <w:rPr>
          <w:rFonts w:ascii="宋体" w:cs="宋体" w:hint="eastAsia"/>
          <w:color w:val="000000" w:themeColor="text1"/>
        </w:rPr>
        <w:t>参加政府采购活动前三年内，在经营活动中没有重大违法记录声明；</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6.</w:t>
      </w:r>
      <w:r w:rsidRPr="00BE1108">
        <w:rPr>
          <w:rFonts w:ascii="宋体" w:cs="宋体" w:hint="eastAsia"/>
          <w:color w:val="000000" w:themeColor="text1"/>
        </w:rPr>
        <w:t>财务状况报告（投标文件递交截止日期前十二个月内任一个月的资产负债表或损益表或年度财务会计报 表或会计事务所出具的审计报告））；</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7.</w:t>
      </w:r>
      <w:r w:rsidRPr="00BE1108">
        <w:rPr>
          <w:rFonts w:ascii="宋体" w:cs="宋体" w:hint="eastAsia"/>
          <w:color w:val="000000" w:themeColor="text1"/>
        </w:rPr>
        <w:t>信誉证明:根据《关于在政府采购活动中查询及使用信用记录有关问题的通知》(财库[2016]125号)的规定，采购代理机构将通过“信用中国”网站（www.creditchina.gov.cn）、中国政府采购网（www.ccgp.gov.cn）等渠道在资格审查环节查询投标人信用记录，被列入失信被执行人、重大税收违法案件当事人名单、政府采购严重违法失信行为记录名单的单位将被拒绝参与本项目政府采购活动；信用信息查询记录和证据将同采购文件等资料一同归档保存。（投标单位需提供网站查询截图，加盖企业公章）；</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8.</w:t>
      </w:r>
      <w:r w:rsidRPr="00BE1108">
        <w:rPr>
          <w:rFonts w:ascii="宋体" w:cs="宋体" w:hint="eastAsia"/>
          <w:color w:val="000000" w:themeColor="text1"/>
        </w:rPr>
        <w:t>投标单位必须提供无行贿犯罪记录承诺书，</w:t>
      </w:r>
      <w:r w:rsidRPr="00BE1108">
        <w:rPr>
          <w:rFonts w:ascii="宋体" w:cs="宋体"/>
          <w:color w:val="000000" w:themeColor="text1"/>
        </w:rPr>
        <w:t>((</w:t>
      </w:r>
      <w:r w:rsidRPr="00BE1108">
        <w:rPr>
          <w:rFonts w:ascii="宋体" w:cs="宋体" w:hint="eastAsia"/>
          <w:color w:val="000000" w:themeColor="text1"/>
        </w:rPr>
        <w:t>出具由“中国裁判文书网”网站</w:t>
      </w:r>
      <w:proofErr w:type="gramStart"/>
      <w:r w:rsidRPr="00BE1108">
        <w:rPr>
          <w:rFonts w:ascii="宋体" w:cs="宋体" w:hint="eastAsia"/>
          <w:color w:val="000000" w:themeColor="text1"/>
        </w:rPr>
        <w:t>查询近</w:t>
      </w:r>
      <w:proofErr w:type="gramEnd"/>
      <w:r w:rsidRPr="00BE1108">
        <w:rPr>
          <w:rFonts w:ascii="宋体" w:cs="宋体" w:hint="eastAsia"/>
          <w:color w:val="000000" w:themeColor="text1"/>
        </w:rPr>
        <w:t>三年来法人、法定代表人、法定代表人委托人无行贿犯罪记录网页截图加盖企业公章证明</w:t>
      </w:r>
      <w:r w:rsidRPr="00BE1108">
        <w:rPr>
          <w:rFonts w:ascii="宋体" w:cs="宋体"/>
          <w:color w:val="000000" w:themeColor="text1"/>
        </w:rPr>
        <w:t>) )</w:t>
      </w:r>
      <w:r w:rsidRPr="00BE1108">
        <w:rPr>
          <w:rFonts w:ascii="宋体" w:cs="宋体" w:hint="eastAsia"/>
          <w:color w:val="000000" w:themeColor="text1"/>
        </w:rPr>
        <w:t>；若有行贿犯罪记录则取消其投标资格；</w:t>
      </w:r>
    </w:p>
    <w:p w:rsidR="003146FC" w:rsidRPr="00BE1108" w:rsidRDefault="00F03D12">
      <w:pPr>
        <w:spacing w:line="360" w:lineRule="auto"/>
        <w:rPr>
          <w:rFonts w:ascii="宋体" w:cs="宋体"/>
          <w:color w:val="000000" w:themeColor="text1"/>
        </w:rPr>
      </w:pPr>
      <w:r w:rsidRPr="00BE1108">
        <w:rPr>
          <w:rFonts w:ascii="宋体" w:cs="宋体"/>
          <w:color w:val="000000" w:themeColor="text1"/>
        </w:rPr>
        <w:t>9.</w:t>
      </w:r>
      <w:r w:rsidRPr="00BE1108">
        <w:rPr>
          <w:rFonts w:ascii="宋体" w:cs="宋体" w:hint="eastAsia"/>
          <w:color w:val="000000" w:themeColor="text1"/>
        </w:rPr>
        <w:t>投标单位认为有必要提供的其他材料。</w:t>
      </w:r>
    </w:p>
    <w:p w:rsidR="003146FC" w:rsidRPr="00426B6B" w:rsidRDefault="00F74BA1">
      <w:pPr>
        <w:rPr>
          <w:rFonts w:ascii="宋体" w:hAnsi="宋体" w:cs="宋体"/>
          <w:b/>
          <w:color w:val="000000" w:themeColor="text1"/>
          <w:szCs w:val="21"/>
        </w:rPr>
      </w:pPr>
      <w:bookmarkStart w:id="370" w:name="_Toc24571"/>
      <w:bookmarkStart w:id="371" w:name="_Toc20524"/>
      <w:bookmarkStart w:id="372" w:name="_Toc10246"/>
      <w:r>
        <w:rPr>
          <w:rFonts w:ascii="宋体" w:hAnsi="宋体" w:cs="宋体" w:hint="eastAsia"/>
          <w:b/>
          <w:color w:val="000000" w:themeColor="text1"/>
          <w:szCs w:val="21"/>
        </w:rPr>
        <w:t>（</w:t>
      </w:r>
      <w:r w:rsidR="00426B6B" w:rsidRPr="00426B6B">
        <w:rPr>
          <w:rFonts w:ascii="宋体" w:hAnsi="宋体" w:cs="宋体" w:hint="eastAsia"/>
          <w:b/>
          <w:color w:val="000000" w:themeColor="text1"/>
          <w:szCs w:val="21"/>
        </w:rPr>
        <w:t>开标日期前六个月内注册的投标人可不提供依法缴纳社会保障资金、完税证明、财务状况报告</w:t>
      </w:r>
      <w:r>
        <w:rPr>
          <w:rFonts w:ascii="宋体" w:hAnsi="宋体" w:cs="宋体" w:hint="eastAsia"/>
          <w:b/>
          <w:color w:val="000000" w:themeColor="text1"/>
          <w:szCs w:val="21"/>
        </w:rPr>
        <w:t>）</w:t>
      </w:r>
      <w:r w:rsidR="00426B6B" w:rsidRPr="00426B6B">
        <w:rPr>
          <w:rFonts w:ascii="宋体" w:hAnsi="宋体" w:cs="宋体" w:hint="eastAsia"/>
          <w:b/>
          <w:color w:val="000000" w:themeColor="text1"/>
          <w:szCs w:val="21"/>
        </w:rPr>
        <w:t>。</w:t>
      </w:r>
    </w:p>
    <w:p w:rsidR="003146FC" w:rsidRPr="00BE1108" w:rsidRDefault="003146FC">
      <w:pPr>
        <w:rPr>
          <w:rFonts w:ascii="宋体" w:hAnsi="宋体" w:cs="宋体"/>
          <w:b/>
          <w:color w:val="000000" w:themeColor="text1"/>
          <w:szCs w:val="21"/>
        </w:rPr>
      </w:pPr>
    </w:p>
    <w:p w:rsidR="003146FC" w:rsidRPr="00BE1108" w:rsidRDefault="00F03D12">
      <w:pPr>
        <w:rPr>
          <w:rFonts w:ascii="宋体" w:hAnsi="宋体" w:cs="宋体"/>
          <w:b/>
          <w:color w:val="000000" w:themeColor="text1"/>
          <w:szCs w:val="21"/>
        </w:rPr>
      </w:pPr>
      <w:r w:rsidRPr="00BE1108">
        <w:rPr>
          <w:rFonts w:ascii="宋体" w:hAnsi="宋体" w:cs="宋体" w:hint="eastAsia"/>
          <w:b/>
          <w:color w:val="000000" w:themeColor="text1"/>
          <w:szCs w:val="21"/>
        </w:rPr>
        <w:t>注：以上复印件必须加盖单位公章，开标时须提供原件备查；资格证明文件由资格审查小组对投标人资格进行审查。</w:t>
      </w:r>
    </w:p>
    <w:p w:rsidR="003146FC" w:rsidRPr="00BE1108" w:rsidRDefault="003146FC">
      <w:pPr>
        <w:rPr>
          <w:b/>
          <w:color w:val="000000" w:themeColor="text1"/>
        </w:rPr>
      </w:pPr>
    </w:p>
    <w:p w:rsidR="003146FC" w:rsidRPr="00BE1108" w:rsidRDefault="003146FC">
      <w:pPr>
        <w:rPr>
          <w:color w:val="000000" w:themeColor="text1"/>
        </w:rPr>
      </w:pPr>
    </w:p>
    <w:p w:rsidR="003146FC" w:rsidRPr="00BE1108" w:rsidRDefault="003146FC">
      <w:pPr>
        <w:rPr>
          <w:color w:val="000000" w:themeColor="text1"/>
        </w:rPr>
      </w:pPr>
      <w:bookmarkStart w:id="373" w:name="_GoBack"/>
      <w:bookmarkEnd w:id="373"/>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F03D12">
      <w:pPr>
        <w:rPr>
          <w:color w:val="000000" w:themeColor="text1"/>
        </w:rPr>
      </w:pPr>
      <w:r w:rsidRPr="00BE1108">
        <w:rPr>
          <w:rFonts w:hint="eastAsia"/>
          <w:color w:val="000000" w:themeColor="text1"/>
        </w:rPr>
        <w:lastRenderedPageBreak/>
        <w:t>附件一：</w:t>
      </w:r>
    </w:p>
    <w:p w:rsidR="003146FC" w:rsidRPr="00BE1108" w:rsidRDefault="00F03D12">
      <w:pPr>
        <w:jc w:val="center"/>
        <w:rPr>
          <w:color w:val="000000" w:themeColor="text1"/>
        </w:rPr>
      </w:pPr>
      <w:r w:rsidRPr="00BE1108">
        <w:rPr>
          <w:rFonts w:hint="eastAsia"/>
          <w:color w:val="000000" w:themeColor="text1"/>
        </w:rPr>
        <w:t>具有履行合同所必需的设备和专业技术能力的声明</w:t>
      </w: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F03D12">
      <w:pPr>
        <w:spacing w:line="460" w:lineRule="exact"/>
        <w:rPr>
          <w:color w:val="000000" w:themeColor="text1"/>
        </w:rPr>
      </w:pPr>
      <w:r w:rsidRPr="00BE1108">
        <w:rPr>
          <w:rFonts w:hint="eastAsia"/>
          <w:color w:val="000000" w:themeColor="text1"/>
        </w:rPr>
        <w:t>（采购人名称）：</w:t>
      </w:r>
    </w:p>
    <w:p w:rsidR="003146FC" w:rsidRPr="00BE1108" w:rsidRDefault="00F03D12">
      <w:pPr>
        <w:spacing w:line="460" w:lineRule="exact"/>
        <w:rPr>
          <w:color w:val="000000" w:themeColor="text1"/>
        </w:rPr>
      </w:pPr>
      <w:r w:rsidRPr="00BE1108">
        <w:rPr>
          <w:rFonts w:hint="eastAsia"/>
          <w:color w:val="000000" w:themeColor="text1"/>
        </w:rPr>
        <w:t>我方承诺并声明：我方能够按照招标文件、投标文件及合同的要求提供本项目所需服务，郑重承诺我方具备履行合同所必需的相应的专业技术能力。否则，我方愿承担相应责任。</w:t>
      </w:r>
    </w:p>
    <w:p w:rsidR="003146FC" w:rsidRPr="00BE1108" w:rsidRDefault="00F03D12">
      <w:pPr>
        <w:spacing w:line="460" w:lineRule="exact"/>
        <w:rPr>
          <w:color w:val="000000" w:themeColor="text1"/>
        </w:rPr>
      </w:pPr>
      <w:r w:rsidRPr="00BE1108">
        <w:rPr>
          <w:rFonts w:hint="eastAsia"/>
          <w:color w:val="000000" w:themeColor="text1"/>
        </w:rPr>
        <w:t>特此声明</w:t>
      </w:r>
    </w:p>
    <w:p w:rsidR="003146FC" w:rsidRPr="00BE1108" w:rsidRDefault="003146FC">
      <w:pPr>
        <w:spacing w:line="460" w:lineRule="exact"/>
        <w:jc w:val="right"/>
        <w:rPr>
          <w:color w:val="000000" w:themeColor="text1"/>
        </w:rPr>
      </w:pPr>
    </w:p>
    <w:p w:rsidR="003146FC" w:rsidRPr="00BE1108" w:rsidRDefault="003146FC">
      <w:pPr>
        <w:spacing w:line="460" w:lineRule="exact"/>
        <w:jc w:val="right"/>
        <w:rPr>
          <w:color w:val="000000" w:themeColor="text1"/>
        </w:rPr>
      </w:pPr>
    </w:p>
    <w:p w:rsidR="003146FC" w:rsidRPr="00BE1108" w:rsidRDefault="003146FC">
      <w:pPr>
        <w:spacing w:line="460" w:lineRule="exact"/>
        <w:jc w:val="right"/>
        <w:rPr>
          <w:color w:val="000000" w:themeColor="text1"/>
        </w:rPr>
      </w:pPr>
    </w:p>
    <w:p w:rsidR="003146FC" w:rsidRPr="00BE1108" w:rsidRDefault="00F03D12">
      <w:pPr>
        <w:spacing w:line="460" w:lineRule="exact"/>
        <w:jc w:val="right"/>
        <w:rPr>
          <w:color w:val="000000" w:themeColor="text1"/>
        </w:rPr>
      </w:pPr>
      <w:r w:rsidRPr="00BE1108">
        <w:rPr>
          <w:rFonts w:hint="eastAsia"/>
          <w:color w:val="000000" w:themeColor="text1"/>
        </w:rPr>
        <w:t>投标单位（加盖印章）：</w:t>
      </w:r>
    </w:p>
    <w:p w:rsidR="003146FC" w:rsidRPr="00BE1108" w:rsidRDefault="00F03D12">
      <w:pPr>
        <w:spacing w:line="460" w:lineRule="exact"/>
        <w:jc w:val="right"/>
        <w:rPr>
          <w:color w:val="000000" w:themeColor="text1"/>
        </w:rPr>
      </w:pPr>
      <w:r w:rsidRPr="00BE1108">
        <w:rPr>
          <w:rFonts w:hint="eastAsia"/>
          <w:color w:val="000000" w:themeColor="text1"/>
        </w:rPr>
        <w:t>法定代表人或其委托代理人（签字或盖章）：</w:t>
      </w:r>
    </w:p>
    <w:p w:rsidR="003146FC" w:rsidRPr="00BE1108" w:rsidRDefault="00F03D12">
      <w:pPr>
        <w:wordWrap w:val="0"/>
        <w:spacing w:line="460" w:lineRule="exact"/>
        <w:jc w:val="right"/>
        <w:rPr>
          <w:color w:val="000000" w:themeColor="text1"/>
        </w:rPr>
      </w:pPr>
      <w:r w:rsidRPr="00BE1108">
        <w:rPr>
          <w:rFonts w:hint="eastAsia"/>
          <w:color w:val="000000" w:themeColor="text1"/>
        </w:rPr>
        <w:t>日期：年月日</w:t>
      </w: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F03D12">
      <w:pPr>
        <w:rPr>
          <w:color w:val="000000" w:themeColor="text1"/>
        </w:rPr>
      </w:pPr>
      <w:r w:rsidRPr="00BE1108">
        <w:rPr>
          <w:rFonts w:hint="eastAsia"/>
          <w:color w:val="000000" w:themeColor="text1"/>
        </w:rPr>
        <w:lastRenderedPageBreak/>
        <w:t>附件二：</w:t>
      </w:r>
    </w:p>
    <w:p w:rsidR="003146FC" w:rsidRPr="00BE1108" w:rsidRDefault="003146FC">
      <w:pPr>
        <w:jc w:val="center"/>
        <w:rPr>
          <w:color w:val="000000" w:themeColor="text1"/>
        </w:rPr>
      </w:pPr>
    </w:p>
    <w:p w:rsidR="003146FC" w:rsidRPr="00BE1108" w:rsidRDefault="00F03D12">
      <w:pPr>
        <w:jc w:val="center"/>
        <w:rPr>
          <w:color w:val="000000" w:themeColor="text1"/>
          <w:sz w:val="25"/>
        </w:rPr>
      </w:pPr>
      <w:r w:rsidRPr="00BE1108">
        <w:rPr>
          <w:rFonts w:hint="eastAsia"/>
          <w:color w:val="000000" w:themeColor="text1"/>
          <w:sz w:val="25"/>
        </w:rPr>
        <w:t>中小企业声明函（若是）</w:t>
      </w:r>
    </w:p>
    <w:p w:rsidR="003146FC" w:rsidRPr="00BE1108" w:rsidRDefault="00F03D12">
      <w:pPr>
        <w:spacing w:line="360" w:lineRule="auto"/>
        <w:rPr>
          <w:color w:val="000000" w:themeColor="text1"/>
        </w:rPr>
      </w:pPr>
      <w:r w:rsidRPr="00BE1108">
        <w:rPr>
          <w:rFonts w:hint="eastAsia"/>
          <w:color w:val="000000" w:themeColor="text1"/>
        </w:rPr>
        <w:t>本公司郑重声明，根据《政府采购促进中小企业发展暂行办法》（财库〔</w:t>
      </w:r>
      <w:r w:rsidRPr="00BE1108">
        <w:rPr>
          <w:color w:val="000000" w:themeColor="text1"/>
        </w:rPr>
        <w:t>2011</w:t>
      </w:r>
      <w:r w:rsidRPr="00BE1108">
        <w:rPr>
          <w:rFonts w:hint="eastAsia"/>
          <w:color w:val="000000" w:themeColor="text1"/>
        </w:rPr>
        <w:t>〕</w:t>
      </w:r>
      <w:r w:rsidRPr="00BE1108">
        <w:rPr>
          <w:color w:val="000000" w:themeColor="text1"/>
        </w:rPr>
        <w:t xml:space="preserve">181 </w:t>
      </w:r>
      <w:r w:rsidRPr="00BE1108">
        <w:rPr>
          <w:rFonts w:hint="eastAsia"/>
          <w:color w:val="000000" w:themeColor="text1"/>
        </w:rPr>
        <w:t>号文）的规定，</w:t>
      </w:r>
    </w:p>
    <w:p w:rsidR="003146FC" w:rsidRPr="00BE1108" w:rsidRDefault="00F03D12">
      <w:pPr>
        <w:spacing w:line="360" w:lineRule="auto"/>
        <w:rPr>
          <w:color w:val="000000" w:themeColor="text1"/>
        </w:rPr>
      </w:pPr>
      <w:r w:rsidRPr="00BE1108">
        <w:rPr>
          <w:rFonts w:hint="eastAsia"/>
          <w:color w:val="000000" w:themeColor="text1"/>
        </w:rPr>
        <w:t>本公司为（请填写：中型、小型、微型）企业。即，本公司同时满足以下条件：</w:t>
      </w:r>
    </w:p>
    <w:p w:rsidR="003146FC" w:rsidRPr="00BE1108" w:rsidRDefault="00F03D12">
      <w:pPr>
        <w:spacing w:line="360" w:lineRule="auto"/>
        <w:rPr>
          <w:color w:val="000000" w:themeColor="text1"/>
        </w:rPr>
      </w:pPr>
      <w:r w:rsidRPr="00BE1108">
        <w:rPr>
          <w:color w:val="000000" w:themeColor="text1"/>
        </w:rPr>
        <w:t>1.</w:t>
      </w:r>
      <w:r w:rsidRPr="00BE1108">
        <w:rPr>
          <w:rFonts w:hint="eastAsia"/>
          <w:color w:val="000000" w:themeColor="text1"/>
        </w:rPr>
        <w:t>根据</w:t>
      </w:r>
      <w:proofErr w:type="gramStart"/>
      <w:r w:rsidRPr="00BE1108">
        <w:rPr>
          <w:rFonts w:hint="eastAsia"/>
          <w:color w:val="000000" w:themeColor="text1"/>
        </w:rPr>
        <w:t>《</w:t>
      </w:r>
      <w:proofErr w:type="gramEnd"/>
      <w:r w:rsidRPr="00BE1108">
        <w:rPr>
          <w:rFonts w:hint="eastAsia"/>
          <w:color w:val="000000" w:themeColor="text1"/>
        </w:rPr>
        <w:t>工业和信息化部、国家统计局、国家发展和改革委员会、财政部关于印发中小企业划型标</w:t>
      </w:r>
    </w:p>
    <w:p w:rsidR="003146FC" w:rsidRPr="00BE1108" w:rsidRDefault="00F03D12">
      <w:pPr>
        <w:spacing w:line="360" w:lineRule="auto"/>
        <w:rPr>
          <w:color w:val="000000" w:themeColor="text1"/>
        </w:rPr>
      </w:pPr>
      <w:r w:rsidRPr="00BE1108">
        <w:rPr>
          <w:rFonts w:hint="eastAsia"/>
          <w:color w:val="000000" w:themeColor="text1"/>
        </w:rPr>
        <w:t>准规定的通知</w:t>
      </w:r>
      <w:proofErr w:type="gramStart"/>
      <w:r w:rsidRPr="00BE1108">
        <w:rPr>
          <w:rFonts w:hint="eastAsia"/>
          <w:color w:val="000000" w:themeColor="text1"/>
        </w:rPr>
        <w:t>》</w:t>
      </w:r>
      <w:proofErr w:type="gramEnd"/>
      <w:r w:rsidRPr="00BE1108">
        <w:rPr>
          <w:rFonts w:hint="eastAsia"/>
          <w:color w:val="000000" w:themeColor="text1"/>
        </w:rPr>
        <w:t>（工信部联企业〔</w:t>
      </w:r>
      <w:r w:rsidRPr="00BE1108">
        <w:rPr>
          <w:color w:val="000000" w:themeColor="text1"/>
        </w:rPr>
        <w:t>2011</w:t>
      </w:r>
      <w:r w:rsidRPr="00BE1108">
        <w:rPr>
          <w:rFonts w:hint="eastAsia"/>
          <w:color w:val="000000" w:themeColor="text1"/>
        </w:rPr>
        <w:t>〕</w:t>
      </w:r>
      <w:r w:rsidRPr="00BE1108">
        <w:rPr>
          <w:color w:val="000000" w:themeColor="text1"/>
        </w:rPr>
        <w:t xml:space="preserve">300 </w:t>
      </w:r>
      <w:r w:rsidRPr="00BE1108">
        <w:rPr>
          <w:rFonts w:hint="eastAsia"/>
          <w:color w:val="000000" w:themeColor="text1"/>
        </w:rPr>
        <w:t>号文）规定的划分标准，本公司为（请填写：中型、</w:t>
      </w:r>
    </w:p>
    <w:p w:rsidR="003146FC" w:rsidRPr="00BE1108" w:rsidRDefault="00F03D12">
      <w:pPr>
        <w:spacing w:line="360" w:lineRule="auto"/>
        <w:rPr>
          <w:color w:val="000000" w:themeColor="text1"/>
        </w:rPr>
      </w:pPr>
      <w:r w:rsidRPr="00BE1108">
        <w:rPr>
          <w:rFonts w:hint="eastAsia"/>
          <w:color w:val="000000" w:themeColor="text1"/>
        </w:rPr>
        <w:t>小型、微型）企业。</w:t>
      </w:r>
    </w:p>
    <w:p w:rsidR="003146FC" w:rsidRPr="00BE1108" w:rsidRDefault="00F03D12">
      <w:pPr>
        <w:spacing w:line="360" w:lineRule="auto"/>
        <w:rPr>
          <w:color w:val="000000" w:themeColor="text1"/>
        </w:rPr>
      </w:pPr>
      <w:r w:rsidRPr="00BE1108">
        <w:rPr>
          <w:color w:val="000000" w:themeColor="text1"/>
        </w:rPr>
        <w:t>2.</w:t>
      </w:r>
      <w:r w:rsidRPr="00BE1108">
        <w:rPr>
          <w:rFonts w:hint="eastAsia"/>
          <w:color w:val="000000" w:themeColor="text1"/>
        </w:rPr>
        <w:t>本公司参加单位的项目采购活动提供本企业制造的货物，由本企</w:t>
      </w:r>
    </w:p>
    <w:p w:rsidR="003146FC" w:rsidRPr="00BE1108" w:rsidRDefault="00F03D12">
      <w:pPr>
        <w:spacing w:line="360" w:lineRule="auto"/>
        <w:rPr>
          <w:color w:val="000000" w:themeColor="text1"/>
        </w:rPr>
      </w:pPr>
      <w:r w:rsidRPr="00BE1108">
        <w:rPr>
          <w:rFonts w:hint="eastAsia"/>
          <w:color w:val="000000" w:themeColor="text1"/>
        </w:rPr>
        <w:t>业承担工程、提供服务，或者提供其他（请填写：中型、小型、微型）企业制造的货物。本条所</w:t>
      </w:r>
    </w:p>
    <w:p w:rsidR="003146FC" w:rsidRPr="00BE1108" w:rsidRDefault="00F03D12">
      <w:pPr>
        <w:spacing w:line="360" w:lineRule="auto"/>
        <w:rPr>
          <w:color w:val="000000" w:themeColor="text1"/>
        </w:rPr>
      </w:pPr>
      <w:r w:rsidRPr="00BE1108">
        <w:rPr>
          <w:rFonts w:hint="eastAsia"/>
          <w:color w:val="000000" w:themeColor="text1"/>
        </w:rPr>
        <w:t>称货物不包括使用大型企业注册商标的货物。</w:t>
      </w:r>
    </w:p>
    <w:p w:rsidR="003146FC" w:rsidRPr="00BE1108" w:rsidRDefault="00F03D12">
      <w:pPr>
        <w:spacing w:line="360" w:lineRule="auto"/>
        <w:rPr>
          <w:color w:val="000000" w:themeColor="text1"/>
        </w:rPr>
      </w:pPr>
      <w:r w:rsidRPr="00BE1108">
        <w:rPr>
          <w:rFonts w:hint="eastAsia"/>
          <w:color w:val="000000" w:themeColor="text1"/>
        </w:rPr>
        <w:t>本公司对上述声明的真实性负责。如有虚假，将依法承担相应责任。</w:t>
      </w:r>
    </w:p>
    <w:p w:rsidR="003146FC" w:rsidRPr="00BE1108" w:rsidRDefault="00F03D12">
      <w:pPr>
        <w:spacing w:line="360" w:lineRule="auto"/>
        <w:rPr>
          <w:color w:val="000000" w:themeColor="text1"/>
        </w:rPr>
      </w:pPr>
      <w:r w:rsidRPr="00BE1108">
        <w:rPr>
          <w:rFonts w:hint="eastAsia"/>
          <w:color w:val="000000" w:themeColor="text1"/>
        </w:rPr>
        <w:t>注：</w:t>
      </w:r>
    </w:p>
    <w:p w:rsidR="003146FC" w:rsidRPr="00BE1108" w:rsidRDefault="00F03D12">
      <w:pPr>
        <w:spacing w:line="360" w:lineRule="auto"/>
        <w:rPr>
          <w:color w:val="000000" w:themeColor="text1"/>
        </w:rPr>
      </w:pPr>
      <w:r w:rsidRPr="00BE1108">
        <w:rPr>
          <w:color w:val="000000" w:themeColor="text1"/>
        </w:rPr>
        <w:t>1.</w:t>
      </w:r>
      <w:r w:rsidRPr="00BE1108">
        <w:rPr>
          <w:rFonts w:hint="eastAsia"/>
          <w:color w:val="000000" w:themeColor="text1"/>
        </w:rPr>
        <w:t>“企业类型”请如实填写：中型、小型、微型。</w:t>
      </w:r>
    </w:p>
    <w:p w:rsidR="003146FC" w:rsidRPr="00BE1108" w:rsidRDefault="00F03D12">
      <w:pPr>
        <w:spacing w:line="360" w:lineRule="auto"/>
        <w:rPr>
          <w:color w:val="000000" w:themeColor="text1"/>
        </w:rPr>
      </w:pPr>
      <w:r w:rsidRPr="00BE1108">
        <w:rPr>
          <w:color w:val="000000" w:themeColor="text1"/>
        </w:rPr>
        <w:t>2.</w:t>
      </w:r>
      <w:r w:rsidRPr="00BE1108">
        <w:rPr>
          <w:rFonts w:hint="eastAsia"/>
          <w:color w:val="000000" w:themeColor="text1"/>
        </w:rPr>
        <w:t>供应商认为符合此项条件且通过认证的应提供国家企业信用信息公示系统中小</w:t>
      </w:r>
      <w:proofErr w:type="gramStart"/>
      <w:r w:rsidRPr="00BE1108">
        <w:rPr>
          <w:rFonts w:hint="eastAsia"/>
          <w:color w:val="000000" w:themeColor="text1"/>
        </w:rPr>
        <w:t>微企业</w:t>
      </w:r>
      <w:proofErr w:type="gramEnd"/>
      <w:r w:rsidRPr="00BE1108">
        <w:rPr>
          <w:rFonts w:hint="eastAsia"/>
          <w:color w:val="000000" w:themeColor="text1"/>
        </w:rPr>
        <w:t>名录</w:t>
      </w:r>
    </w:p>
    <w:p w:rsidR="003146FC" w:rsidRPr="00BE1108" w:rsidRDefault="00F03D12">
      <w:pPr>
        <w:spacing w:line="360" w:lineRule="auto"/>
        <w:rPr>
          <w:color w:val="000000" w:themeColor="text1"/>
        </w:rPr>
      </w:pPr>
      <w:r w:rsidRPr="00BE1108">
        <w:rPr>
          <w:rFonts w:hint="eastAsia"/>
          <w:color w:val="000000" w:themeColor="text1"/>
        </w:rPr>
        <w:t>（</w:t>
      </w:r>
      <w:r w:rsidRPr="00BE1108">
        <w:rPr>
          <w:color w:val="000000" w:themeColor="text1"/>
        </w:rPr>
        <w:t>http://xwqy.gsxt.gov.cn/mirco/micro_lib</w:t>
      </w:r>
      <w:r w:rsidRPr="00BE1108">
        <w:rPr>
          <w:rFonts w:hint="eastAsia"/>
          <w:color w:val="000000" w:themeColor="text1"/>
        </w:rPr>
        <w:t>）查询结果网页截图和生产企业相应的网页截</w:t>
      </w:r>
      <w:proofErr w:type="gramStart"/>
      <w:r w:rsidRPr="00BE1108">
        <w:rPr>
          <w:rFonts w:hint="eastAsia"/>
          <w:color w:val="000000" w:themeColor="text1"/>
        </w:rPr>
        <w:t>图证明材</w:t>
      </w:r>
      <w:proofErr w:type="gramEnd"/>
    </w:p>
    <w:p w:rsidR="003146FC" w:rsidRPr="00BE1108" w:rsidRDefault="00F03D12">
      <w:pPr>
        <w:spacing w:line="360" w:lineRule="auto"/>
        <w:rPr>
          <w:color w:val="000000" w:themeColor="text1"/>
        </w:rPr>
      </w:pPr>
      <w:r w:rsidRPr="00BE1108">
        <w:rPr>
          <w:rFonts w:hint="eastAsia"/>
          <w:color w:val="000000" w:themeColor="text1"/>
        </w:rPr>
        <w:t>料。</w:t>
      </w:r>
    </w:p>
    <w:p w:rsidR="003146FC" w:rsidRPr="00BE1108" w:rsidRDefault="00F03D12">
      <w:pPr>
        <w:spacing w:line="360" w:lineRule="auto"/>
        <w:rPr>
          <w:color w:val="000000" w:themeColor="text1"/>
        </w:rPr>
      </w:pPr>
      <w:r w:rsidRPr="00BE1108">
        <w:rPr>
          <w:color w:val="000000" w:themeColor="text1"/>
        </w:rPr>
        <w:t xml:space="preserve">3. </w:t>
      </w:r>
      <w:r w:rsidRPr="00BE1108">
        <w:rPr>
          <w:rFonts w:hint="eastAsia"/>
          <w:color w:val="000000" w:themeColor="text1"/>
        </w:rPr>
        <w:t>不填写或不提交本函的，视为不适用相关政策。</w:t>
      </w: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jc w:val="right"/>
        <w:rPr>
          <w:color w:val="000000" w:themeColor="text1"/>
        </w:rPr>
      </w:pPr>
    </w:p>
    <w:p w:rsidR="003146FC" w:rsidRPr="00BE1108" w:rsidRDefault="00F03D12">
      <w:pPr>
        <w:jc w:val="right"/>
        <w:rPr>
          <w:color w:val="000000" w:themeColor="text1"/>
        </w:rPr>
      </w:pPr>
      <w:r w:rsidRPr="00BE1108">
        <w:rPr>
          <w:rFonts w:hint="eastAsia"/>
          <w:color w:val="000000" w:themeColor="text1"/>
        </w:rPr>
        <w:t>投标单位（盖章）：；</w:t>
      </w:r>
    </w:p>
    <w:p w:rsidR="003146FC" w:rsidRPr="00BE1108" w:rsidRDefault="00F03D12">
      <w:pPr>
        <w:wordWrap w:val="0"/>
        <w:jc w:val="right"/>
        <w:rPr>
          <w:color w:val="000000" w:themeColor="text1"/>
        </w:rPr>
      </w:pPr>
      <w:r w:rsidRPr="00BE1108">
        <w:rPr>
          <w:rFonts w:hint="eastAsia"/>
          <w:color w:val="000000" w:themeColor="text1"/>
        </w:rPr>
        <w:t>年月日</w:t>
      </w: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F03D12">
      <w:pPr>
        <w:spacing w:line="460" w:lineRule="exact"/>
        <w:rPr>
          <w:color w:val="000000" w:themeColor="text1"/>
        </w:rPr>
      </w:pPr>
      <w:r w:rsidRPr="00BE1108">
        <w:rPr>
          <w:rFonts w:hint="eastAsia"/>
          <w:color w:val="000000" w:themeColor="text1"/>
        </w:rPr>
        <w:lastRenderedPageBreak/>
        <w:t>附件三：</w:t>
      </w:r>
    </w:p>
    <w:p w:rsidR="003146FC" w:rsidRPr="00BE1108" w:rsidRDefault="00F03D12">
      <w:pPr>
        <w:spacing w:line="460" w:lineRule="exact"/>
        <w:jc w:val="center"/>
        <w:rPr>
          <w:color w:val="000000" w:themeColor="text1"/>
          <w:sz w:val="25"/>
        </w:rPr>
      </w:pPr>
      <w:r w:rsidRPr="00BE1108">
        <w:rPr>
          <w:rFonts w:hint="eastAsia"/>
          <w:color w:val="000000" w:themeColor="text1"/>
          <w:sz w:val="25"/>
        </w:rPr>
        <w:t>残疾人福利性单位声明函（若是）</w:t>
      </w:r>
    </w:p>
    <w:p w:rsidR="003146FC" w:rsidRPr="00BE1108" w:rsidRDefault="00F03D12">
      <w:pPr>
        <w:spacing w:line="480" w:lineRule="exact"/>
        <w:rPr>
          <w:color w:val="000000" w:themeColor="text1"/>
        </w:rPr>
      </w:pPr>
      <w:r w:rsidRPr="00BE1108">
        <w:rPr>
          <w:rFonts w:hint="eastAsia"/>
          <w:color w:val="000000" w:themeColor="text1"/>
        </w:rPr>
        <w:t>本单位郑重声明，根据</w:t>
      </w:r>
      <w:proofErr w:type="gramStart"/>
      <w:r w:rsidRPr="00BE1108">
        <w:rPr>
          <w:rFonts w:hint="eastAsia"/>
          <w:color w:val="000000" w:themeColor="text1"/>
        </w:rPr>
        <w:t>《</w:t>
      </w:r>
      <w:proofErr w:type="gramEnd"/>
      <w:r w:rsidRPr="00BE1108">
        <w:rPr>
          <w:rFonts w:hint="eastAsia"/>
          <w:color w:val="000000" w:themeColor="text1"/>
        </w:rPr>
        <w:t>财政部民政部中国残疾人联合会关于促进残疾人就业政府采购政策</w:t>
      </w:r>
    </w:p>
    <w:p w:rsidR="003146FC" w:rsidRPr="00BE1108" w:rsidRDefault="00F03D12">
      <w:pPr>
        <w:spacing w:line="480" w:lineRule="exact"/>
        <w:rPr>
          <w:color w:val="000000" w:themeColor="text1"/>
        </w:rPr>
      </w:pPr>
      <w:r w:rsidRPr="00BE1108">
        <w:rPr>
          <w:rFonts w:hint="eastAsia"/>
          <w:color w:val="000000" w:themeColor="text1"/>
        </w:rPr>
        <w:t>的通知</w:t>
      </w:r>
      <w:proofErr w:type="gramStart"/>
      <w:r w:rsidRPr="00BE1108">
        <w:rPr>
          <w:rFonts w:hint="eastAsia"/>
          <w:color w:val="000000" w:themeColor="text1"/>
        </w:rPr>
        <w:t>》</w:t>
      </w:r>
      <w:proofErr w:type="gramEnd"/>
      <w:r w:rsidRPr="00BE1108">
        <w:rPr>
          <w:rFonts w:hint="eastAsia"/>
          <w:color w:val="000000" w:themeColor="text1"/>
        </w:rPr>
        <w:t>（财库〔</w:t>
      </w:r>
      <w:r w:rsidRPr="00BE1108">
        <w:rPr>
          <w:color w:val="000000" w:themeColor="text1"/>
        </w:rPr>
        <w:t>2017</w:t>
      </w:r>
      <w:r w:rsidRPr="00BE1108">
        <w:rPr>
          <w:rFonts w:hint="eastAsia"/>
          <w:color w:val="000000" w:themeColor="text1"/>
        </w:rPr>
        <w:t>〕</w:t>
      </w:r>
      <w:r w:rsidRPr="00BE1108">
        <w:rPr>
          <w:color w:val="000000" w:themeColor="text1"/>
        </w:rPr>
        <w:t xml:space="preserve"> 141 </w:t>
      </w:r>
      <w:r w:rsidRPr="00BE1108">
        <w:rPr>
          <w:rFonts w:hint="eastAsia"/>
          <w:color w:val="000000" w:themeColor="text1"/>
        </w:rPr>
        <w:t>号）的规定，本单位为符合条件的残疾人福利性单位，且本单位参加</w:t>
      </w:r>
    </w:p>
    <w:p w:rsidR="003146FC" w:rsidRPr="00BE1108" w:rsidRDefault="00F03D12">
      <w:pPr>
        <w:spacing w:line="480" w:lineRule="exact"/>
        <w:rPr>
          <w:color w:val="000000" w:themeColor="text1"/>
        </w:rPr>
      </w:pPr>
      <w:r w:rsidRPr="00BE1108">
        <w:rPr>
          <w:color w:val="000000" w:themeColor="text1"/>
        </w:rPr>
        <w:t>______</w:t>
      </w:r>
      <w:r w:rsidRPr="00BE1108">
        <w:rPr>
          <w:rFonts w:hint="eastAsia"/>
          <w:color w:val="000000" w:themeColor="text1"/>
        </w:rPr>
        <w:t>单位的</w:t>
      </w:r>
      <w:r w:rsidRPr="00BE1108">
        <w:rPr>
          <w:color w:val="000000" w:themeColor="text1"/>
        </w:rPr>
        <w:t>______</w:t>
      </w:r>
      <w:r w:rsidRPr="00BE1108">
        <w:rPr>
          <w:rFonts w:hint="eastAsia"/>
          <w:color w:val="000000" w:themeColor="text1"/>
        </w:rPr>
        <w:t>项目采购活动提供本单位制造的货物（由本单位承担工程</w:t>
      </w:r>
      <w:r w:rsidRPr="00BE1108">
        <w:rPr>
          <w:color w:val="000000" w:themeColor="text1"/>
        </w:rPr>
        <w:t>/</w:t>
      </w:r>
      <w:r w:rsidRPr="00BE1108">
        <w:rPr>
          <w:rFonts w:hint="eastAsia"/>
          <w:color w:val="000000" w:themeColor="text1"/>
        </w:rPr>
        <w:t>提供服务），或者</w:t>
      </w:r>
    </w:p>
    <w:p w:rsidR="003146FC" w:rsidRPr="00BE1108" w:rsidRDefault="00F03D12">
      <w:pPr>
        <w:spacing w:line="480" w:lineRule="exact"/>
        <w:rPr>
          <w:color w:val="000000" w:themeColor="text1"/>
        </w:rPr>
      </w:pPr>
      <w:r w:rsidRPr="00BE1108">
        <w:rPr>
          <w:rFonts w:hint="eastAsia"/>
          <w:color w:val="000000" w:themeColor="text1"/>
        </w:rPr>
        <w:t>提供其他残疾人福利性单位制造的货物（不包括使用非残疾人福利性单位注册商标的货物）。</w:t>
      </w:r>
    </w:p>
    <w:p w:rsidR="003146FC" w:rsidRPr="00BE1108" w:rsidRDefault="00F03D12">
      <w:pPr>
        <w:spacing w:line="480" w:lineRule="exact"/>
        <w:rPr>
          <w:color w:val="000000" w:themeColor="text1"/>
        </w:rPr>
      </w:pPr>
      <w:r w:rsidRPr="00BE1108">
        <w:rPr>
          <w:rFonts w:hint="eastAsia"/>
          <w:color w:val="000000" w:themeColor="text1"/>
        </w:rPr>
        <w:t>本单位对上述声明的真实性负责。如有虚假，将依法承担相应责任。</w:t>
      </w:r>
    </w:p>
    <w:p w:rsidR="003146FC" w:rsidRPr="00BE1108" w:rsidRDefault="00F03D12">
      <w:pPr>
        <w:spacing w:line="480" w:lineRule="exact"/>
        <w:rPr>
          <w:color w:val="000000" w:themeColor="text1"/>
        </w:rPr>
      </w:pPr>
      <w:r w:rsidRPr="00BE1108">
        <w:rPr>
          <w:rFonts w:hint="eastAsia"/>
          <w:color w:val="000000" w:themeColor="text1"/>
        </w:rPr>
        <w:t>注：不填写或不提交本函的，视为不适用相关政策。</w:t>
      </w:r>
    </w:p>
    <w:p w:rsidR="003146FC" w:rsidRPr="00BE1108" w:rsidRDefault="00F03D12">
      <w:pPr>
        <w:spacing w:line="480" w:lineRule="exact"/>
        <w:rPr>
          <w:color w:val="000000" w:themeColor="text1"/>
        </w:rPr>
      </w:pPr>
      <w:r w:rsidRPr="00BE1108">
        <w:rPr>
          <w:rFonts w:hint="eastAsia"/>
          <w:color w:val="000000" w:themeColor="text1"/>
        </w:rPr>
        <w:t>投标单位（盖章）：</w:t>
      </w:r>
      <w:r w:rsidRPr="00BE1108">
        <w:rPr>
          <w:color w:val="000000" w:themeColor="text1"/>
        </w:rPr>
        <w:t xml:space="preserve"> .</w:t>
      </w:r>
    </w:p>
    <w:p w:rsidR="003146FC" w:rsidRPr="00BE1108" w:rsidRDefault="00F03D12">
      <w:pPr>
        <w:spacing w:line="480" w:lineRule="exact"/>
        <w:rPr>
          <w:color w:val="000000" w:themeColor="text1"/>
        </w:rPr>
      </w:pPr>
      <w:r w:rsidRPr="00BE1108">
        <w:rPr>
          <w:rFonts w:hint="eastAsia"/>
          <w:color w:val="000000" w:themeColor="text1"/>
        </w:rPr>
        <w:t>年月日</w:t>
      </w: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3146FC">
      <w:pPr>
        <w:spacing w:line="460" w:lineRule="exact"/>
        <w:rPr>
          <w:color w:val="000000" w:themeColor="text1"/>
        </w:rPr>
      </w:pPr>
    </w:p>
    <w:p w:rsidR="003146FC" w:rsidRPr="00BE1108" w:rsidRDefault="00F03D12">
      <w:pPr>
        <w:pStyle w:val="2"/>
        <w:numPr>
          <w:ilvl w:val="1"/>
          <w:numId w:val="0"/>
        </w:numPr>
        <w:jc w:val="center"/>
        <w:rPr>
          <w:rFonts w:ascii="宋体" w:eastAsia="宋体" w:hAnsi="宋体" w:cs="宋体"/>
          <w:color w:val="000000" w:themeColor="text1"/>
          <w:sz w:val="21"/>
          <w:szCs w:val="21"/>
        </w:rPr>
      </w:pPr>
      <w:bookmarkStart w:id="374" w:name="_Toc54083326"/>
      <w:bookmarkStart w:id="375" w:name="_Toc27148167"/>
      <w:bookmarkEnd w:id="370"/>
      <w:r w:rsidRPr="00BE1108">
        <w:rPr>
          <w:rFonts w:ascii="宋体" w:eastAsia="宋体" w:hAnsi="宋体" w:cs="宋体" w:hint="eastAsia"/>
          <w:color w:val="000000" w:themeColor="text1"/>
          <w:sz w:val="21"/>
          <w:szCs w:val="21"/>
        </w:rPr>
        <w:lastRenderedPageBreak/>
        <w:t>十三、节能产品、环境标志产品明细表</w:t>
      </w:r>
      <w:bookmarkEnd w:id="374"/>
      <w:bookmarkEnd w:id="375"/>
    </w:p>
    <w:p w:rsidR="003146FC" w:rsidRPr="00BE1108" w:rsidRDefault="00F03D12">
      <w:pPr>
        <w:pStyle w:val="a0"/>
        <w:ind w:firstLine="0"/>
        <w:jc w:val="center"/>
        <w:rPr>
          <w:rFonts w:ascii="宋体"/>
          <w:b/>
          <w:color w:val="000000" w:themeColor="text1"/>
          <w:szCs w:val="24"/>
          <w:highlight w:val="lightGray"/>
        </w:rPr>
      </w:pPr>
      <w:r w:rsidRPr="00BE1108">
        <w:rPr>
          <w:rFonts w:ascii="宋体" w:hAnsi="宋体" w:hint="eastAsia"/>
          <w:b/>
          <w:color w:val="000000" w:themeColor="text1"/>
          <w:szCs w:val="24"/>
        </w:rPr>
        <w:t>节能产品明细表</w:t>
      </w:r>
    </w:p>
    <w:p w:rsidR="003146FC" w:rsidRPr="00BE1108" w:rsidRDefault="003146FC">
      <w:pPr>
        <w:pStyle w:val="a0"/>
        <w:spacing w:line="360" w:lineRule="auto"/>
        <w:ind w:firstLine="0"/>
        <w:rPr>
          <w:rFonts w:ascii="宋体" w:cs="宋体"/>
          <w:color w:val="000000" w:themeColor="text1"/>
          <w:szCs w:val="24"/>
        </w:rPr>
      </w:pPr>
    </w:p>
    <w:tbl>
      <w:tblPr>
        <w:tblW w:w="94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053"/>
        <w:gridCol w:w="1053"/>
        <w:gridCol w:w="1053"/>
        <w:gridCol w:w="1055"/>
        <w:gridCol w:w="1055"/>
        <w:gridCol w:w="1055"/>
        <w:gridCol w:w="1055"/>
        <w:gridCol w:w="1055"/>
      </w:tblGrid>
      <w:tr w:rsidR="00BE1108" w:rsidRPr="00BE1108">
        <w:trPr>
          <w:trHeight w:val="1722"/>
        </w:trPr>
        <w:tc>
          <w:tcPr>
            <w:tcW w:w="1053"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序号</w:t>
            </w:r>
          </w:p>
        </w:tc>
        <w:tc>
          <w:tcPr>
            <w:tcW w:w="1053"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设备名称</w:t>
            </w:r>
          </w:p>
        </w:tc>
        <w:tc>
          <w:tcPr>
            <w:tcW w:w="1053" w:type="dxa"/>
            <w:vAlign w:val="center"/>
          </w:tcPr>
          <w:p w:rsidR="003146FC" w:rsidRPr="00BE1108" w:rsidRDefault="00F03D12">
            <w:pPr>
              <w:adjustRightInd w:val="0"/>
              <w:snapToGrid w:val="0"/>
              <w:jc w:val="center"/>
              <w:rPr>
                <w:rFonts w:ascii="宋体" w:cs="宋体"/>
                <w:color w:val="000000" w:themeColor="text1"/>
                <w:szCs w:val="21"/>
              </w:rPr>
            </w:pPr>
            <w:r w:rsidRPr="00BE1108">
              <w:rPr>
                <w:rFonts w:ascii="宋体" w:hAnsi="宋体" w:cs="宋体" w:hint="eastAsia"/>
                <w:color w:val="000000" w:themeColor="text1"/>
                <w:szCs w:val="21"/>
              </w:rPr>
              <w:t>品牌</w:t>
            </w:r>
          </w:p>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型号</w:t>
            </w:r>
          </w:p>
        </w:tc>
        <w:tc>
          <w:tcPr>
            <w:tcW w:w="1053"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制造商名称</w:t>
            </w:r>
          </w:p>
        </w:tc>
        <w:tc>
          <w:tcPr>
            <w:tcW w:w="1055"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节字标志认证证书号</w:t>
            </w:r>
          </w:p>
        </w:tc>
        <w:tc>
          <w:tcPr>
            <w:tcW w:w="1055"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国家节能产品认证证书有效截止日期</w:t>
            </w:r>
          </w:p>
        </w:tc>
        <w:tc>
          <w:tcPr>
            <w:tcW w:w="1055"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数量</w:t>
            </w:r>
          </w:p>
        </w:tc>
        <w:tc>
          <w:tcPr>
            <w:tcW w:w="1055"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单价</w:t>
            </w:r>
          </w:p>
        </w:tc>
        <w:tc>
          <w:tcPr>
            <w:tcW w:w="1055"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总价</w:t>
            </w:r>
          </w:p>
        </w:tc>
      </w:tr>
      <w:tr w:rsidR="00BE1108" w:rsidRPr="00BE1108">
        <w:trPr>
          <w:trHeight w:val="494"/>
        </w:trPr>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r>
      <w:tr w:rsidR="00BE1108" w:rsidRPr="00BE1108">
        <w:trPr>
          <w:trHeight w:val="494"/>
        </w:trPr>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r>
      <w:tr w:rsidR="00BE1108" w:rsidRPr="00BE1108">
        <w:trPr>
          <w:trHeight w:val="494"/>
        </w:trPr>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r>
      <w:tr w:rsidR="00BE1108" w:rsidRPr="00BE1108">
        <w:trPr>
          <w:trHeight w:val="510"/>
        </w:trPr>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3"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55"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r>
    </w:tbl>
    <w:p w:rsidR="003146FC" w:rsidRPr="00BE1108" w:rsidRDefault="003146FC">
      <w:pPr>
        <w:rPr>
          <w:rFonts w:ascii="宋体"/>
          <w:color w:val="000000" w:themeColor="text1"/>
          <w:szCs w:val="21"/>
        </w:rPr>
      </w:pPr>
    </w:p>
    <w:p w:rsidR="003146FC" w:rsidRPr="00BE1108" w:rsidRDefault="00F03D12">
      <w:pPr>
        <w:rPr>
          <w:rFonts w:ascii="宋体"/>
          <w:color w:val="000000" w:themeColor="text1"/>
          <w:szCs w:val="21"/>
        </w:rPr>
      </w:pPr>
      <w:r w:rsidRPr="00BE1108">
        <w:rPr>
          <w:rFonts w:ascii="宋体" w:hAnsi="宋体" w:hint="eastAsia"/>
          <w:color w:val="000000" w:themeColor="text1"/>
          <w:szCs w:val="21"/>
        </w:rPr>
        <w:t>法定代表人或被授权人（签字或盖章）：</w:t>
      </w:r>
    </w:p>
    <w:p w:rsidR="003146FC" w:rsidRPr="00BE1108" w:rsidRDefault="003146FC">
      <w:pPr>
        <w:rPr>
          <w:rFonts w:ascii="宋体"/>
          <w:color w:val="000000" w:themeColor="text1"/>
          <w:szCs w:val="21"/>
        </w:rPr>
      </w:pPr>
    </w:p>
    <w:p w:rsidR="003146FC" w:rsidRPr="00BE1108" w:rsidRDefault="00F03D12">
      <w:pPr>
        <w:rPr>
          <w:rFonts w:ascii="宋体"/>
          <w:color w:val="000000" w:themeColor="text1"/>
          <w:szCs w:val="21"/>
        </w:rPr>
      </w:pPr>
      <w:r w:rsidRPr="00BE1108">
        <w:rPr>
          <w:rFonts w:ascii="宋体" w:hAnsi="宋体" w:hint="eastAsia"/>
          <w:color w:val="000000" w:themeColor="text1"/>
          <w:szCs w:val="21"/>
        </w:rPr>
        <w:t>投标人（盖章）：</w:t>
      </w:r>
    </w:p>
    <w:p w:rsidR="003146FC" w:rsidRPr="00BE1108" w:rsidRDefault="003146FC">
      <w:pPr>
        <w:rPr>
          <w:rFonts w:ascii="宋体"/>
          <w:color w:val="000000" w:themeColor="text1"/>
          <w:szCs w:val="21"/>
        </w:rPr>
      </w:pPr>
    </w:p>
    <w:p w:rsidR="003146FC" w:rsidRPr="00BE1108" w:rsidRDefault="00F03D12">
      <w:pPr>
        <w:rPr>
          <w:rFonts w:ascii="宋体"/>
          <w:color w:val="000000" w:themeColor="text1"/>
          <w:szCs w:val="21"/>
        </w:rPr>
      </w:pPr>
      <w:r w:rsidRPr="00BE1108">
        <w:rPr>
          <w:rFonts w:ascii="宋体" w:hAnsi="宋体" w:hint="eastAsia"/>
          <w:color w:val="000000" w:themeColor="text1"/>
          <w:szCs w:val="21"/>
        </w:rPr>
        <w:t>日期：</w:t>
      </w:r>
    </w:p>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p w:rsidR="003146FC" w:rsidRPr="00BE1108" w:rsidRDefault="00F03D12">
      <w:pPr>
        <w:tabs>
          <w:tab w:val="left" w:pos="840"/>
        </w:tabs>
        <w:autoSpaceDE w:val="0"/>
        <w:autoSpaceDN w:val="0"/>
        <w:adjustRightInd w:val="0"/>
        <w:spacing w:line="360" w:lineRule="auto"/>
        <w:jc w:val="center"/>
        <w:rPr>
          <w:rFonts w:ascii="宋体" w:cs="宋体"/>
          <w:b/>
          <w:color w:val="000000" w:themeColor="text1"/>
          <w:szCs w:val="21"/>
        </w:rPr>
      </w:pPr>
      <w:r w:rsidRPr="00BE1108">
        <w:rPr>
          <w:rFonts w:ascii="宋体" w:hAnsi="宋体" w:hint="eastAsia"/>
          <w:b/>
          <w:color w:val="000000" w:themeColor="text1"/>
          <w:sz w:val="24"/>
        </w:rPr>
        <w:t>环境标志产品明细表</w:t>
      </w:r>
    </w:p>
    <w:tbl>
      <w:tblPr>
        <w:tblW w:w="96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77"/>
        <w:gridCol w:w="1077"/>
        <w:gridCol w:w="1077"/>
        <w:gridCol w:w="1078"/>
        <w:gridCol w:w="1078"/>
        <w:gridCol w:w="1078"/>
        <w:gridCol w:w="1078"/>
        <w:gridCol w:w="1078"/>
      </w:tblGrid>
      <w:tr w:rsidR="00BE1108" w:rsidRPr="00BE1108">
        <w:trPr>
          <w:trHeight w:val="1137"/>
        </w:trPr>
        <w:tc>
          <w:tcPr>
            <w:tcW w:w="1077"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序号</w:t>
            </w:r>
          </w:p>
        </w:tc>
        <w:tc>
          <w:tcPr>
            <w:tcW w:w="1077"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设备名称</w:t>
            </w:r>
          </w:p>
        </w:tc>
        <w:tc>
          <w:tcPr>
            <w:tcW w:w="1077" w:type="dxa"/>
            <w:vAlign w:val="center"/>
          </w:tcPr>
          <w:p w:rsidR="003146FC" w:rsidRPr="00BE1108" w:rsidRDefault="00F03D12">
            <w:pPr>
              <w:adjustRightInd w:val="0"/>
              <w:snapToGrid w:val="0"/>
              <w:jc w:val="center"/>
              <w:rPr>
                <w:rFonts w:ascii="宋体" w:cs="宋体"/>
                <w:color w:val="000000" w:themeColor="text1"/>
                <w:szCs w:val="21"/>
              </w:rPr>
            </w:pPr>
            <w:r w:rsidRPr="00BE1108">
              <w:rPr>
                <w:rFonts w:ascii="宋体" w:hAnsi="宋体" w:cs="宋体" w:hint="eastAsia"/>
                <w:color w:val="000000" w:themeColor="text1"/>
                <w:szCs w:val="21"/>
              </w:rPr>
              <w:t>品牌</w:t>
            </w:r>
          </w:p>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型号</w:t>
            </w:r>
          </w:p>
        </w:tc>
        <w:tc>
          <w:tcPr>
            <w:tcW w:w="1077"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制造商名称</w:t>
            </w:r>
          </w:p>
        </w:tc>
        <w:tc>
          <w:tcPr>
            <w:tcW w:w="1078"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中国环境标志认证证书编号</w:t>
            </w:r>
          </w:p>
        </w:tc>
        <w:tc>
          <w:tcPr>
            <w:tcW w:w="1078" w:type="dxa"/>
            <w:vAlign w:val="center"/>
          </w:tcPr>
          <w:p w:rsidR="003146FC" w:rsidRPr="00BE1108" w:rsidRDefault="00F03D12">
            <w:pPr>
              <w:adjustRightInd w:val="0"/>
              <w:snapToGrid w:val="0"/>
              <w:jc w:val="center"/>
              <w:rPr>
                <w:rFonts w:ascii="宋体" w:cs="宋体"/>
                <w:color w:val="000000" w:themeColor="text1"/>
                <w:szCs w:val="21"/>
              </w:rPr>
            </w:pPr>
            <w:r w:rsidRPr="00BE1108">
              <w:rPr>
                <w:rFonts w:ascii="宋体" w:hAnsi="宋体" w:cs="宋体" w:hint="eastAsia"/>
                <w:color w:val="000000" w:themeColor="text1"/>
                <w:szCs w:val="21"/>
              </w:rPr>
              <w:t>认证证书有效</w:t>
            </w:r>
          </w:p>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截止日期</w:t>
            </w:r>
          </w:p>
        </w:tc>
        <w:tc>
          <w:tcPr>
            <w:tcW w:w="1078"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数量</w:t>
            </w:r>
          </w:p>
        </w:tc>
        <w:tc>
          <w:tcPr>
            <w:tcW w:w="1078"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单价</w:t>
            </w:r>
          </w:p>
        </w:tc>
        <w:tc>
          <w:tcPr>
            <w:tcW w:w="1078" w:type="dxa"/>
            <w:vAlign w:val="center"/>
          </w:tcPr>
          <w:p w:rsidR="003146FC" w:rsidRPr="00BE1108" w:rsidRDefault="00F03D12">
            <w:pPr>
              <w:adjustRightInd w:val="0"/>
              <w:snapToGrid w:val="0"/>
              <w:jc w:val="center"/>
              <w:rPr>
                <w:rFonts w:ascii="宋体" w:cs="宋体"/>
                <w:b/>
                <w:color w:val="000000" w:themeColor="text1"/>
                <w:szCs w:val="21"/>
              </w:rPr>
            </w:pPr>
            <w:r w:rsidRPr="00BE1108">
              <w:rPr>
                <w:rFonts w:ascii="宋体" w:hAnsi="宋体" w:cs="宋体" w:hint="eastAsia"/>
                <w:color w:val="000000" w:themeColor="text1"/>
                <w:szCs w:val="21"/>
              </w:rPr>
              <w:t>总价</w:t>
            </w:r>
          </w:p>
        </w:tc>
      </w:tr>
      <w:tr w:rsidR="00BE1108" w:rsidRPr="00BE1108">
        <w:trPr>
          <w:trHeight w:val="489"/>
        </w:trPr>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r>
      <w:tr w:rsidR="00BE1108" w:rsidRPr="00BE1108">
        <w:trPr>
          <w:trHeight w:val="489"/>
        </w:trPr>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r>
      <w:tr w:rsidR="00BE1108" w:rsidRPr="00BE1108">
        <w:trPr>
          <w:trHeight w:val="489"/>
        </w:trPr>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7"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c>
          <w:tcPr>
            <w:tcW w:w="1078" w:type="dxa"/>
          </w:tcPr>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tc>
      </w:tr>
    </w:tbl>
    <w:p w:rsidR="003146FC" w:rsidRPr="00BE1108" w:rsidRDefault="003146FC">
      <w:pPr>
        <w:tabs>
          <w:tab w:val="left" w:pos="840"/>
        </w:tabs>
        <w:autoSpaceDE w:val="0"/>
        <w:autoSpaceDN w:val="0"/>
        <w:adjustRightInd w:val="0"/>
        <w:spacing w:line="360" w:lineRule="auto"/>
        <w:rPr>
          <w:rFonts w:ascii="宋体" w:cs="宋体"/>
          <w:b/>
          <w:color w:val="000000" w:themeColor="text1"/>
          <w:szCs w:val="21"/>
        </w:rPr>
      </w:pPr>
    </w:p>
    <w:p w:rsidR="003146FC" w:rsidRPr="00BE1108" w:rsidRDefault="00F03D12">
      <w:pPr>
        <w:rPr>
          <w:rFonts w:ascii="宋体"/>
          <w:color w:val="000000" w:themeColor="text1"/>
          <w:szCs w:val="21"/>
        </w:rPr>
      </w:pPr>
      <w:r w:rsidRPr="00BE1108">
        <w:rPr>
          <w:rFonts w:ascii="宋体" w:hAnsi="宋体" w:hint="eastAsia"/>
          <w:color w:val="000000" w:themeColor="text1"/>
          <w:szCs w:val="21"/>
        </w:rPr>
        <w:t>法定代表人或被授权人（签字或盖章）：</w:t>
      </w:r>
    </w:p>
    <w:p w:rsidR="003146FC" w:rsidRPr="00BE1108" w:rsidRDefault="003146FC">
      <w:pPr>
        <w:rPr>
          <w:rFonts w:ascii="宋体"/>
          <w:color w:val="000000" w:themeColor="text1"/>
          <w:szCs w:val="21"/>
        </w:rPr>
      </w:pPr>
    </w:p>
    <w:p w:rsidR="003146FC" w:rsidRPr="00BE1108" w:rsidRDefault="00F03D12">
      <w:pPr>
        <w:rPr>
          <w:rFonts w:ascii="宋体"/>
          <w:color w:val="000000" w:themeColor="text1"/>
          <w:szCs w:val="21"/>
        </w:rPr>
      </w:pPr>
      <w:r w:rsidRPr="00BE1108">
        <w:rPr>
          <w:rFonts w:ascii="宋体" w:hAnsi="宋体" w:hint="eastAsia"/>
          <w:color w:val="000000" w:themeColor="text1"/>
          <w:szCs w:val="21"/>
        </w:rPr>
        <w:t>投标人（盖章）：</w:t>
      </w:r>
    </w:p>
    <w:p w:rsidR="003146FC" w:rsidRPr="00BE1108" w:rsidRDefault="00F03D12">
      <w:pPr>
        <w:rPr>
          <w:rFonts w:ascii="宋体"/>
          <w:color w:val="000000" w:themeColor="text1"/>
          <w:szCs w:val="21"/>
        </w:rPr>
      </w:pPr>
      <w:r w:rsidRPr="00BE1108">
        <w:rPr>
          <w:rFonts w:ascii="宋体" w:hAnsi="宋体" w:hint="eastAsia"/>
          <w:color w:val="000000" w:themeColor="text1"/>
          <w:szCs w:val="21"/>
        </w:rPr>
        <w:t>日期：</w:t>
      </w:r>
    </w:p>
    <w:p w:rsidR="003146FC" w:rsidRPr="00BE1108" w:rsidRDefault="003146FC">
      <w:pPr>
        <w:rPr>
          <w:color w:val="000000" w:themeColor="text1"/>
        </w:rPr>
      </w:pPr>
    </w:p>
    <w:p w:rsidR="003146FC" w:rsidRPr="00BE1108" w:rsidRDefault="003146FC">
      <w:pPr>
        <w:pStyle w:val="ac"/>
        <w:rPr>
          <w:rFonts w:ascii="宋体" w:cs="宋体"/>
          <w:color w:val="000000" w:themeColor="text1"/>
        </w:rPr>
      </w:pPr>
    </w:p>
    <w:p w:rsidR="003146FC" w:rsidRPr="00BE1108" w:rsidRDefault="003146FC">
      <w:pPr>
        <w:pStyle w:val="ac"/>
        <w:rPr>
          <w:rFonts w:ascii="宋体" w:cs="宋体"/>
          <w:color w:val="000000" w:themeColor="text1"/>
        </w:rPr>
      </w:pPr>
      <w:bookmarkStart w:id="376" w:name="_Toc27148168"/>
    </w:p>
    <w:p w:rsidR="003146FC" w:rsidRPr="00BE1108" w:rsidRDefault="003146FC">
      <w:pPr>
        <w:rPr>
          <w:color w:val="000000" w:themeColor="text1"/>
        </w:rPr>
      </w:pPr>
    </w:p>
    <w:p w:rsidR="003146FC" w:rsidRPr="00BE1108" w:rsidRDefault="00F03D12">
      <w:pPr>
        <w:pStyle w:val="ac"/>
        <w:rPr>
          <w:rFonts w:ascii="宋体" w:hAnsi="宋体" w:cs="宋体"/>
          <w:color w:val="000000" w:themeColor="text1"/>
          <w:sz w:val="21"/>
          <w:szCs w:val="21"/>
        </w:rPr>
      </w:pPr>
      <w:bookmarkStart w:id="377" w:name="_Toc54083327"/>
      <w:r w:rsidRPr="00BE1108">
        <w:rPr>
          <w:rFonts w:ascii="宋体" w:hAnsi="宋体" w:cs="宋体" w:hint="eastAsia"/>
          <w:color w:val="000000" w:themeColor="text1"/>
          <w:sz w:val="21"/>
          <w:szCs w:val="21"/>
        </w:rPr>
        <w:t>十四、运维及售后服务方案</w:t>
      </w:r>
      <w:bookmarkEnd w:id="377"/>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pStyle w:val="ac"/>
        <w:rPr>
          <w:rFonts w:ascii="宋体" w:hAnsi="宋体" w:cs="宋体"/>
          <w:color w:val="000000" w:themeColor="text1"/>
          <w:sz w:val="21"/>
          <w:szCs w:val="2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F03D12">
      <w:pPr>
        <w:pStyle w:val="ac"/>
        <w:rPr>
          <w:rFonts w:ascii="宋体" w:hAnsi="宋体" w:cs="宋体"/>
          <w:color w:val="000000" w:themeColor="text1"/>
          <w:sz w:val="21"/>
          <w:szCs w:val="21"/>
        </w:rPr>
      </w:pPr>
      <w:bookmarkStart w:id="378" w:name="_Toc54083328"/>
      <w:r w:rsidRPr="00BE1108">
        <w:rPr>
          <w:rFonts w:ascii="宋体" w:hAnsi="宋体" w:cs="宋体" w:hint="eastAsia"/>
          <w:color w:val="000000" w:themeColor="text1"/>
          <w:sz w:val="21"/>
          <w:szCs w:val="21"/>
        </w:rPr>
        <w:lastRenderedPageBreak/>
        <w:t>十五、技术实施方案</w:t>
      </w:r>
      <w:bookmarkEnd w:id="378"/>
    </w:p>
    <w:p w:rsidR="003146FC" w:rsidRPr="00BE1108" w:rsidRDefault="00F03D12">
      <w:pPr>
        <w:pStyle w:val="ac"/>
        <w:rPr>
          <w:rFonts w:ascii="宋体" w:hAnsi="宋体" w:cs="宋体"/>
          <w:color w:val="000000" w:themeColor="text1"/>
          <w:sz w:val="21"/>
          <w:szCs w:val="21"/>
        </w:rPr>
      </w:pPr>
      <w:bookmarkStart w:id="379" w:name="_Toc54083329"/>
      <w:r w:rsidRPr="00BE1108">
        <w:rPr>
          <w:rFonts w:ascii="宋体" w:hAnsi="宋体" w:cs="宋体" w:hint="eastAsia"/>
          <w:color w:val="000000" w:themeColor="text1"/>
          <w:sz w:val="21"/>
          <w:szCs w:val="21"/>
        </w:rPr>
        <w:t>（包含项目培训内容）</w:t>
      </w:r>
      <w:bookmarkEnd w:id="379"/>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3146FC">
      <w:pPr>
        <w:rPr>
          <w:color w:val="000000" w:themeColor="text1"/>
        </w:rPr>
      </w:pPr>
    </w:p>
    <w:p w:rsidR="003146FC" w:rsidRPr="00BE1108" w:rsidRDefault="00F03D12">
      <w:pPr>
        <w:pStyle w:val="ac"/>
        <w:rPr>
          <w:rFonts w:ascii="宋体" w:cs="宋体"/>
          <w:color w:val="000000" w:themeColor="text1"/>
          <w:sz w:val="21"/>
          <w:szCs w:val="21"/>
        </w:rPr>
      </w:pPr>
      <w:bookmarkStart w:id="380" w:name="_Toc54083330"/>
      <w:r w:rsidRPr="00BE1108">
        <w:rPr>
          <w:rFonts w:ascii="宋体" w:hAnsi="宋体" w:cs="宋体" w:hint="eastAsia"/>
          <w:color w:val="000000" w:themeColor="text1"/>
          <w:sz w:val="21"/>
          <w:szCs w:val="21"/>
        </w:rPr>
        <w:lastRenderedPageBreak/>
        <w:t>十六、</w:t>
      </w:r>
      <w:bookmarkStart w:id="381" w:name="_Toc20577"/>
      <w:bookmarkStart w:id="382" w:name="_Toc24035"/>
      <w:bookmarkStart w:id="383" w:name="_Toc1842"/>
      <w:bookmarkStart w:id="384" w:name="OLE_LINK2"/>
      <w:bookmarkEnd w:id="325"/>
      <w:bookmarkEnd w:id="371"/>
      <w:bookmarkEnd w:id="372"/>
      <w:r w:rsidRPr="00BE1108">
        <w:rPr>
          <w:rFonts w:ascii="宋体" w:hAnsi="宋体" w:cs="宋体" w:hint="eastAsia"/>
          <w:color w:val="000000" w:themeColor="text1"/>
          <w:sz w:val="21"/>
          <w:szCs w:val="21"/>
        </w:rPr>
        <w:t>投标人认为应提供的其它</w:t>
      </w:r>
      <w:bookmarkEnd w:id="381"/>
      <w:r w:rsidRPr="00BE1108">
        <w:rPr>
          <w:rFonts w:ascii="宋体" w:hAnsi="宋体" w:cs="宋体" w:hint="eastAsia"/>
          <w:color w:val="000000" w:themeColor="text1"/>
          <w:sz w:val="21"/>
          <w:szCs w:val="21"/>
        </w:rPr>
        <w:t>资料</w:t>
      </w:r>
      <w:bookmarkEnd w:id="376"/>
      <w:bookmarkEnd w:id="380"/>
      <w:bookmarkEnd w:id="382"/>
      <w:bookmarkEnd w:id="383"/>
    </w:p>
    <w:bookmarkEnd w:id="384"/>
    <w:p w:rsidR="003146FC" w:rsidRPr="00BE1108" w:rsidRDefault="003146FC">
      <w:pPr>
        <w:spacing w:line="480" w:lineRule="exact"/>
        <w:ind w:firstLine="420"/>
        <w:rPr>
          <w:rFonts w:ascii="宋体" w:cs="宋体"/>
          <w:color w:val="000000" w:themeColor="text1"/>
          <w:kern w:val="0"/>
          <w:szCs w:val="21"/>
        </w:rPr>
      </w:pPr>
    </w:p>
    <w:p w:rsidR="003146FC" w:rsidRPr="00BE1108" w:rsidRDefault="003146FC">
      <w:pPr>
        <w:spacing w:line="600" w:lineRule="exact"/>
        <w:ind w:firstLine="420"/>
        <w:rPr>
          <w:rFonts w:ascii="宋体" w:cs="宋体"/>
          <w:color w:val="000000" w:themeColor="text1"/>
          <w:kern w:val="0"/>
          <w:szCs w:val="21"/>
        </w:rPr>
      </w:pPr>
    </w:p>
    <w:p w:rsidR="003146FC" w:rsidRPr="00BE1108" w:rsidRDefault="003146FC">
      <w:pPr>
        <w:pStyle w:val="a0"/>
        <w:ind w:firstLine="0"/>
        <w:rPr>
          <w:rFonts w:ascii="宋体" w:cs="宋体"/>
          <w:color w:val="000000" w:themeColor="text1"/>
        </w:rPr>
      </w:pPr>
    </w:p>
    <w:p w:rsidR="003146FC" w:rsidRPr="00BE1108" w:rsidRDefault="003146FC">
      <w:pPr>
        <w:pStyle w:val="a0"/>
        <w:ind w:firstLine="0"/>
        <w:rPr>
          <w:rFonts w:ascii="宋体" w:cs="宋体"/>
          <w:color w:val="000000" w:themeColor="text1"/>
        </w:rPr>
      </w:pPr>
    </w:p>
    <w:sectPr w:rsidR="003146FC" w:rsidRPr="00BE1108">
      <w:footerReference w:type="default" r:id="rId14"/>
      <w:pgSz w:w="11906" w:h="16838"/>
      <w:pgMar w:top="1083" w:right="1083" w:bottom="1083" w:left="1083"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1D" w:rsidRDefault="00836F1D">
      <w:r>
        <w:separator/>
      </w:r>
    </w:p>
  </w:endnote>
  <w:endnote w:type="continuationSeparator" w:id="0">
    <w:p w:rsidR="00836F1D" w:rsidRDefault="008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default"/>
    <w:sig w:usb0="B00002AF" w:usb1="69D77CFB" w:usb2="00000030" w:usb3="00000000" w:csb0="4008009F" w:csb1="DFD7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方正黑体简体">
    <w:altName w:val="宋体"/>
    <w:charset w:val="86"/>
    <w:family w:val="auto"/>
    <w:pitch w:val="default"/>
    <w:sig w:usb0="00000000" w:usb1="00000000" w:usb2="00000010" w:usb3="00000000" w:csb0="00040000" w:csb1="00000000"/>
  </w:font>
  <w:font w:name="方正北魏楷书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E3" w:rsidRDefault="005564E3">
    <w:pPr>
      <w:pStyle w:val="aa"/>
      <w:ind w:firstLine="420"/>
      <w:jc w:val="center"/>
    </w:pPr>
    <w:r>
      <w:fldChar w:fldCharType="begin"/>
    </w:r>
    <w:r>
      <w:instrText>PAGE   \* MERGEFORMAT</w:instrText>
    </w:r>
    <w:r>
      <w:fldChar w:fldCharType="separate"/>
    </w:r>
    <w:r w:rsidR="00F74BA1" w:rsidRPr="00F74BA1">
      <w:rPr>
        <w:noProof/>
        <w:lang w:val="zh-CN"/>
      </w:rPr>
      <w:t>59</w:t>
    </w:r>
    <w:r>
      <w:fldChar w:fldCharType="end"/>
    </w:r>
  </w:p>
  <w:p w:rsidR="005564E3" w:rsidRDefault="005564E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E3" w:rsidRDefault="005564E3">
    <w:pPr>
      <w:pStyle w:val="aa"/>
    </w:pPr>
    <w:r>
      <w:rPr>
        <w:noProof/>
      </w:rPr>
      <mc:AlternateContent>
        <mc:Choice Requires="wps">
          <w:drawing>
            <wp:anchor distT="0" distB="0" distL="114300" distR="114300" simplePos="0" relativeHeight="251657216" behindDoc="0" locked="0" layoutInCell="1" allowOverlap="1" wp14:anchorId="68F3181E" wp14:editId="50F123FE">
              <wp:simplePos x="0" y="0"/>
              <wp:positionH relativeFrom="margin">
                <wp:align>right</wp:align>
              </wp:positionH>
              <wp:positionV relativeFrom="paragraph">
                <wp:posOffset>0</wp:posOffset>
              </wp:positionV>
              <wp:extent cx="1828800" cy="1828800"/>
              <wp:effectExtent l="0" t="0" r="63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5564E3" w:rsidRDefault="005564E3">
                          <w:pPr>
                            <w:pStyle w:val="aa"/>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Text Box 7"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6Nm+cdkBAAC1AwAADgAAAAAAAAABACAA&#10;AAAeAQAAZHJzL2Uyb0RvYy54bWxQSwUGAAAAAAYABgBZAQAAa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4E3" w:rsidRDefault="005564E3">
    <w:pPr>
      <w:pStyle w:val="aa"/>
      <w:pBdr>
        <w:top w:val="single" w:sz="4" w:space="1" w:color="auto"/>
      </w:pBd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14935" cy="131445"/>
              <wp:effectExtent l="381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5564E3" w:rsidRDefault="005564E3">
                          <w:pPr>
                            <w:pStyle w:val="aa"/>
                          </w:pPr>
                          <w:r>
                            <w:fldChar w:fldCharType="begin"/>
                          </w:r>
                          <w:r>
                            <w:instrText xml:space="preserve"> PAGE  \* MERGEFORMAT </w:instrText>
                          </w:r>
                          <w:r>
                            <w:fldChar w:fldCharType="separate"/>
                          </w:r>
                          <w:r w:rsidR="00F74BA1">
                            <w:rPr>
                              <w:noProof/>
                            </w:rPr>
                            <w:t>67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42.15pt;margin-top:0;width:9.05pt;height:10.3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&#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3F/Au5wEAALoDAAAOAAAAAAAAAAAAAAAAAC4CAABkcnMvZTJvRG9jLnhtbFBLAQItABQA&#10;BgAIAAAAIQAIiQER1wAAAAMBAAAPAAAAAAAAAAAAAAAAAEEEAABkcnMvZG93bnJldi54bWxQSwUG&#10;AAAAAAQABADzAAAARQUAAAAA&#10;" filled="f" stroked="f">
              <v:textbox style="mso-fit-shape-to-text:t" inset="0,0,0,0">
                <w:txbxContent>
                  <w:p w:rsidR="005564E3" w:rsidRDefault="005564E3">
                    <w:pPr>
                      <w:pStyle w:val="aa"/>
                    </w:pPr>
                    <w:r>
                      <w:fldChar w:fldCharType="begin"/>
                    </w:r>
                    <w:r>
                      <w:instrText xml:space="preserve"> PAGE  \* MERGEFORMAT </w:instrText>
                    </w:r>
                    <w:r>
                      <w:fldChar w:fldCharType="separate"/>
                    </w:r>
                    <w:r w:rsidR="00F74BA1">
                      <w:rPr>
                        <w:noProof/>
                      </w:rPr>
                      <w:t>67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1D" w:rsidRDefault="00836F1D">
      <w:r>
        <w:separator/>
      </w:r>
    </w:p>
  </w:footnote>
  <w:footnote w:type="continuationSeparator" w:id="0">
    <w:p w:rsidR="00836F1D" w:rsidRDefault="0083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chineseCountingThousand"/>
      <w:pStyle w:val="1"/>
      <w:suff w:val="nothing"/>
      <w:lvlText w:val="第%1部分"/>
      <w:lvlJc w:val="center"/>
      <w:pPr>
        <w:ind w:left="1130" w:firstLine="288"/>
      </w:pPr>
      <w:rPr>
        <w:rFonts w:cs="Times New Roman" w:hint="eastAsia"/>
        <w:sz w:val="44"/>
        <w:szCs w:val="44"/>
      </w:rPr>
    </w:lvl>
    <w:lvl w:ilvl="1">
      <w:start w:val="1"/>
      <w:numFmt w:val="chineseCountingThousand"/>
      <w:pStyle w:val="2"/>
      <w:suff w:val="nothing"/>
      <w:lvlText w:val="%2、"/>
      <w:lvlJc w:val="left"/>
      <w:pPr>
        <w:ind w:left="3" w:firstLine="177"/>
      </w:pPr>
      <w:rPr>
        <w:rFonts w:cs="Times New Roman"/>
      </w:rPr>
    </w:lvl>
    <w:lvl w:ilvl="2">
      <w:start w:val="1"/>
      <w:numFmt w:val="chineseCountingThousand"/>
      <w:suff w:val="nothing"/>
      <w:lvlText w:val="(%3)"/>
      <w:lvlJc w:val="left"/>
      <w:rPr>
        <w:rFonts w:ascii="Times New Roman" w:eastAsia="宋体" w:hAnsi="Times New Roman" w:cs="Times New Roman" w:hint="default"/>
        <w:b/>
        <w:i w:val="0"/>
        <w:spacing w:val="0"/>
        <w:w w:val="100"/>
        <w:position w:val="0"/>
        <w:sz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nsid w:val="00000004"/>
    <w:multiLevelType w:val="multilevel"/>
    <w:tmpl w:val="00000004"/>
    <w:lvl w:ilvl="0">
      <w:start w:val="1"/>
      <w:numFmt w:val="chineseCountingThousand"/>
      <w:suff w:val="nothing"/>
      <w:lvlText w:val="第%1部分"/>
      <w:lvlJc w:val="center"/>
      <w:pPr>
        <w:ind w:firstLine="288"/>
      </w:pPr>
      <w:rPr>
        <w:rFonts w:cs="Times New Roman" w:hint="eastAsia"/>
        <w:sz w:val="28"/>
      </w:rPr>
    </w:lvl>
    <w:lvl w:ilvl="1">
      <w:start w:val="1"/>
      <w:numFmt w:val="chineseCountingThousand"/>
      <w:pStyle w:val="260"/>
      <w:suff w:val="nothing"/>
      <w:lvlText w:val="%2、"/>
      <w:lvlJc w:val="left"/>
      <w:pPr>
        <w:ind w:left="210" w:firstLine="510"/>
      </w:pPr>
      <w:rPr>
        <w:rFonts w:ascii="宋体" w:eastAsia="宋体" w:hAnsi="宋体" w:cs="Times New Roman" w:hint="eastAsia"/>
        <w:sz w:val="24"/>
      </w:rPr>
    </w:lvl>
    <w:lvl w:ilvl="2">
      <w:start w:val="1"/>
      <w:numFmt w:val="chineseCountingThousand"/>
      <w:suff w:val="nothing"/>
      <w:lvlText w:val="(%3)"/>
      <w:lvlJc w:val="left"/>
      <w:rPr>
        <w:rFonts w:ascii="Times New Roman" w:eastAsia="宋体" w:hAnsi="Times New Roman" w:cs="Times New Roman" w:hint="default"/>
        <w:b/>
        <w:i w:val="0"/>
        <w:spacing w:val="0"/>
        <w:w w:val="100"/>
        <w:position w:val="0"/>
        <w:sz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nsid w:val="00000018"/>
    <w:multiLevelType w:val="singleLevel"/>
    <w:tmpl w:val="00000018"/>
    <w:lvl w:ilvl="0">
      <w:start w:val="1"/>
      <w:numFmt w:val="decimal"/>
      <w:suff w:val="nothing"/>
      <w:lvlText w:val="（%1）"/>
      <w:lvlJc w:val="left"/>
      <w:rPr>
        <w:rFonts w:cs="Times New Roman"/>
      </w:rPr>
    </w:lvl>
  </w:abstractNum>
  <w:abstractNum w:abstractNumId="3">
    <w:nsid w:val="079A4F6F"/>
    <w:multiLevelType w:val="singleLevel"/>
    <w:tmpl w:val="079A4F6F"/>
    <w:lvl w:ilvl="0">
      <w:start w:val="2"/>
      <w:numFmt w:val="decimal"/>
      <w:suff w:val="nothing"/>
      <w:lvlText w:val="（%1）"/>
      <w:lvlJc w:val="left"/>
      <w:rPr>
        <w:rFonts w:cs="Times New Roman"/>
      </w:rPr>
    </w:lvl>
  </w:abstractNum>
  <w:abstractNum w:abstractNumId="4">
    <w:nsid w:val="55739F65"/>
    <w:multiLevelType w:val="singleLevel"/>
    <w:tmpl w:val="55739F65"/>
    <w:lvl w:ilvl="0">
      <w:start w:val="4"/>
      <w:numFmt w:val="decimal"/>
      <w:suff w:val="nothing"/>
      <w:lvlText w:val="%1."/>
      <w:lvlJc w:val="left"/>
      <w:rPr>
        <w:rFonts w:cs="Times New Roman"/>
      </w:rPr>
    </w:lvl>
  </w:abstractNum>
  <w:abstractNum w:abstractNumId="5">
    <w:nsid w:val="5573A032"/>
    <w:multiLevelType w:val="singleLevel"/>
    <w:tmpl w:val="5573A032"/>
    <w:lvl w:ilvl="0">
      <w:start w:val="1"/>
      <w:numFmt w:val="decimal"/>
      <w:suff w:val="nothing"/>
      <w:lvlText w:val="（%1）"/>
      <w:lvlJc w:val="left"/>
      <w:rPr>
        <w:rFonts w:cs="Times New Roman"/>
      </w:rPr>
    </w:lvl>
  </w:abstractNum>
  <w:abstractNum w:abstractNumId="6">
    <w:nsid w:val="58EF15E5"/>
    <w:multiLevelType w:val="multilevel"/>
    <w:tmpl w:val="58EF15E5"/>
    <w:lvl w:ilvl="0">
      <w:start w:val="1"/>
      <w:numFmt w:val="decimal"/>
      <w:lvlText w:val="%1"/>
      <w:lvlJc w:val="left"/>
      <w:pPr>
        <w:ind w:left="1000" w:hanging="432"/>
      </w:pPr>
      <w:rPr>
        <w:rFonts w:cs="Times New Roman"/>
      </w:rPr>
    </w:lvl>
    <w:lvl w:ilvl="1">
      <w:start w:val="1"/>
      <w:numFmt w:val="decimal"/>
      <w:lvlText w:val="%1.%2"/>
      <w:lvlJc w:val="left"/>
      <w:pPr>
        <w:ind w:left="1144" w:hanging="576"/>
      </w:pPr>
      <w:rPr>
        <w:rFonts w:cs="Times New Roman"/>
      </w:rPr>
    </w:lvl>
    <w:lvl w:ilvl="2">
      <w:start w:val="1"/>
      <w:numFmt w:val="decimal"/>
      <w:pStyle w:val="3"/>
      <w:lvlText w:val="%1.%2.%3"/>
      <w:lvlJc w:val="left"/>
      <w:pPr>
        <w:ind w:left="1288" w:hanging="720"/>
      </w:pPr>
      <w:rPr>
        <w:rFonts w:cs="Times New Roman"/>
      </w:rPr>
    </w:lvl>
    <w:lvl w:ilvl="3">
      <w:start w:val="1"/>
      <w:numFmt w:val="decimal"/>
      <w:lvlText w:val="%1.%2.%3.%4"/>
      <w:lvlJc w:val="left"/>
      <w:pPr>
        <w:ind w:left="1432" w:hanging="864"/>
      </w:pPr>
      <w:rPr>
        <w:rFonts w:cs="Times New Roman"/>
      </w:rPr>
    </w:lvl>
    <w:lvl w:ilvl="4">
      <w:start w:val="1"/>
      <w:numFmt w:val="decimal"/>
      <w:lvlText w:val="%1.%2.%3.%4.%5"/>
      <w:lvlJc w:val="left"/>
      <w:pPr>
        <w:ind w:left="1576" w:hanging="1008"/>
      </w:pPr>
      <w:rPr>
        <w:rFonts w:cs="Times New Roman"/>
      </w:rPr>
    </w:lvl>
    <w:lvl w:ilvl="5">
      <w:start w:val="1"/>
      <w:numFmt w:val="decimal"/>
      <w:lvlText w:val="%1.%2.%3.%4.%5.%6"/>
      <w:lvlJc w:val="left"/>
      <w:pPr>
        <w:ind w:left="1720" w:hanging="1152"/>
      </w:pPr>
      <w:rPr>
        <w:rFonts w:cs="Times New Roman"/>
      </w:rPr>
    </w:lvl>
    <w:lvl w:ilvl="6">
      <w:start w:val="1"/>
      <w:numFmt w:val="decimal"/>
      <w:lvlText w:val="%1.%2.%3.%4.%5.%6.%7"/>
      <w:lvlJc w:val="left"/>
      <w:pPr>
        <w:ind w:left="1864" w:hanging="1296"/>
      </w:pPr>
      <w:rPr>
        <w:rFonts w:cs="Times New Roman"/>
      </w:rPr>
    </w:lvl>
    <w:lvl w:ilvl="7">
      <w:start w:val="1"/>
      <w:numFmt w:val="decimal"/>
      <w:lvlText w:val="%1.%2.%3.%4.%5.%6.%7.%8"/>
      <w:lvlJc w:val="left"/>
      <w:pPr>
        <w:ind w:left="2008" w:hanging="1440"/>
      </w:pPr>
      <w:rPr>
        <w:rFonts w:cs="Times New Roman"/>
      </w:rPr>
    </w:lvl>
    <w:lvl w:ilvl="8">
      <w:start w:val="1"/>
      <w:numFmt w:val="decimal"/>
      <w:lvlText w:val="%1.%2.%3.%4.%5.%6.%7.%8.%9"/>
      <w:lvlJc w:val="left"/>
      <w:pPr>
        <w:ind w:left="2152" w:hanging="1584"/>
      </w:pPr>
      <w:rPr>
        <w:rFonts w:cs="Times New Roman"/>
      </w:r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1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61"/>
    <w:rsid w:val="000007E3"/>
    <w:rsid w:val="00011D40"/>
    <w:rsid w:val="00025CEE"/>
    <w:rsid w:val="00030352"/>
    <w:rsid w:val="00040CC6"/>
    <w:rsid w:val="00047363"/>
    <w:rsid w:val="00052BA1"/>
    <w:rsid w:val="000628E2"/>
    <w:rsid w:val="00066BA4"/>
    <w:rsid w:val="000723EC"/>
    <w:rsid w:val="000809C3"/>
    <w:rsid w:val="00080A38"/>
    <w:rsid w:val="000816B5"/>
    <w:rsid w:val="0009319B"/>
    <w:rsid w:val="00096078"/>
    <w:rsid w:val="000C0464"/>
    <w:rsid w:val="000C236D"/>
    <w:rsid w:val="000C34A9"/>
    <w:rsid w:val="000C5544"/>
    <w:rsid w:val="000C64A0"/>
    <w:rsid w:val="000D1273"/>
    <w:rsid w:val="000E72EE"/>
    <w:rsid w:val="000E7E05"/>
    <w:rsid w:val="000F3971"/>
    <w:rsid w:val="000F5535"/>
    <w:rsid w:val="00104F59"/>
    <w:rsid w:val="00105243"/>
    <w:rsid w:val="001055A0"/>
    <w:rsid w:val="001102DD"/>
    <w:rsid w:val="00120C18"/>
    <w:rsid w:val="0012540D"/>
    <w:rsid w:val="00133B3C"/>
    <w:rsid w:val="00140181"/>
    <w:rsid w:val="00147A80"/>
    <w:rsid w:val="00155E2A"/>
    <w:rsid w:val="00157FC0"/>
    <w:rsid w:val="00163963"/>
    <w:rsid w:val="00165CBB"/>
    <w:rsid w:val="00173255"/>
    <w:rsid w:val="00173345"/>
    <w:rsid w:val="00174456"/>
    <w:rsid w:val="00182253"/>
    <w:rsid w:val="00192917"/>
    <w:rsid w:val="0019678D"/>
    <w:rsid w:val="001A335C"/>
    <w:rsid w:val="001B1A37"/>
    <w:rsid w:val="001B4DAE"/>
    <w:rsid w:val="001C0F17"/>
    <w:rsid w:val="001C1515"/>
    <w:rsid w:val="001D26D8"/>
    <w:rsid w:val="001E2DC5"/>
    <w:rsid w:val="001E7A5C"/>
    <w:rsid w:val="001F23A1"/>
    <w:rsid w:val="001F27CD"/>
    <w:rsid w:val="001F5CAD"/>
    <w:rsid w:val="00205B93"/>
    <w:rsid w:val="002120D6"/>
    <w:rsid w:val="00216585"/>
    <w:rsid w:val="00222A72"/>
    <w:rsid w:val="002342B9"/>
    <w:rsid w:val="00236F19"/>
    <w:rsid w:val="00243647"/>
    <w:rsid w:val="002522B2"/>
    <w:rsid w:val="00252EEF"/>
    <w:rsid w:val="00256804"/>
    <w:rsid w:val="002609E5"/>
    <w:rsid w:val="00262406"/>
    <w:rsid w:val="002741D1"/>
    <w:rsid w:val="00274DE0"/>
    <w:rsid w:val="002875FE"/>
    <w:rsid w:val="002917EF"/>
    <w:rsid w:val="002B75AD"/>
    <w:rsid w:val="002C252B"/>
    <w:rsid w:val="002D3AF2"/>
    <w:rsid w:val="002F03B9"/>
    <w:rsid w:val="002F1700"/>
    <w:rsid w:val="002F2DEB"/>
    <w:rsid w:val="002F4421"/>
    <w:rsid w:val="002F567A"/>
    <w:rsid w:val="002F6C91"/>
    <w:rsid w:val="00313934"/>
    <w:rsid w:val="003146FC"/>
    <w:rsid w:val="00322F79"/>
    <w:rsid w:val="00325FF4"/>
    <w:rsid w:val="0032693E"/>
    <w:rsid w:val="00331129"/>
    <w:rsid w:val="003312DA"/>
    <w:rsid w:val="00336D07"/>
    <w:rsid w:val="00336EAE"/>
    <w:rsid w:val="00341950"/>
    <w:rsid w:val="00342329"/>
    <w:rsid w:val="0034581E"/>
    <w:rsid w:val="00353533"/>
    <w:rsid w:val="00355F23"/>
    <w:rsid w:val="00356662"/>
    <w:rsid w:val="00364388"/>
    <w:rsid w:val="00365804"/>
    <w:rsid w:val="00386A59"/>
    <w:rsid w:val="00395ECB"/>
    <w:rsid w:val="003A117A"/>
    <w:rsid w:val="003A4AE1"/>
    <w:rsid w:val="003B0F4D"/>
    <w:rsid w:val="003B374A"/>
    <w:rsid w:val="003C1E5D"/>
    <w:rsid w:val="003D2A42"/>
    <w:rsid w:val="003F4B00"/>
    <w:rsid w:val="003F4FDC"/>
    <w:rsid w:val="00411416"/>
    <w:rsid w:val="00413637"/>
    <w:rsid w:val="004148EC"/>
    <w:rsid w:val="00414C9E"/>
    <w:rsid w:val="004174DB"/>
    <w:rsid w:val="00417ED2"/>
    <w:rsid w:val="00426B6B"/>
    <w:rsid w:val="004279BF"/>
    <w:rsid w:val="00444AD9"/>
    <w:rsid w:val="004513A7"/>
    <w:rsid w:val="004535DE"/>
    <w:rsid w:val="00453B92"/>
    <w:rsid w:val="00461E52"/>
    <w:rsid w:val="00462822"/>
    <w:rsid w:val="0046535D"/>
    <w:rsid w:val="004678F8"/>
    <w:rsid w:val="004679F5"/>
    <w:rsid w:val="0047399D"/>
    <w:rsid w:val="004741B1"/>
    <w:rsid w:val="00490701"/>
    <w:rsid w:val="0049334F"/>
    <w:rsid w:val="0049638A"/>
    <w:rsid w:val="004A3BA8"/>
    <w:rsid w:val="004A5F58"/>
    <w:rsid w:val="004B0152"/>
    <w:rsid w:val="004B31E0"/>
    <w:rsid w:val="004B6592"/>
    <w:rsid w:val="004C2FFF"/>
    <w:rsid w:val="004C4E80"/>
    <w:rsid w:val="004C7590"/>
    <w:rsid w:val="004C766C"/>
    <w:rsid w:val="004D1724"/>
    <w:rsid w:val="004D1FE5"/>
    <w:rsid w:val="004D280D"/>
    <w:rsid w:val="004D3A57"/>
    <w:rsid w:val="004E0331"/>
    <w:rsid w:val="004E398C"/>
    <w:rsid w:val="004E44FE"/>
    <w:rsid w:val="004E63AF"/>
    <w:rsid w:val="004F575E"/>
    <w:rsid w:val="00511933"/>
    <w:rsid w:val="00517AE3"/>
    <w:rsid w:val="00517C67"/>
    <w:rsid w:val="00524785"/>
    <w:rsid w:val="00524B55"/>
    <w:rsid w:val="00531787"/>
    <w:rsid w:val="0053655E"/>
    <w:rsid w:val="00541779"/>
    <w:rsid w:val="00542A1A"/>
    <w:rsid w:val="00544652"/>
    <w:rsid w:val="00544849"/>
    <w:rsid w:val="0055002B"/>
    <w:rsid w:val="005564E3"/>
    <w:rsid w:val="00560EBC"/>
    <w:rsid w:val="00561873"/>
    <w:rsid w:val="005621E3"/>
    <w:rsid w:val="005653D8"/>
    <w:rsid w:val="00573DFD"/>
    <w:rsid w:val="00592524"/>
    <w:rsid w:val="00594EBE"/>
    <w:rsid w:val="005A2B54"/>
    <w:rsid w:val="005A49AF"/>
    <w:rsid w:val="005B759D"/>
    <w:rsid w:val="005C5448"/>
    <w:rsid w:val="005C5F41"/>
    <w:rsid w:val="005E14B3"/>
    <w:rsid w:val="005F61FA"/>
    <w:rsid w:val="005F750D"/>
    <w:rsid w:val="006015FC"/>
    <w:rsid w:val="00613C7A"/>
    <w:rsid w:val="006161F9"/>
    <w:rsid w:val="006221D8"/>
    <w:rsid w:val="006236DE"/>
    <w:rsid w:val="00625083"/>
    <w:rsid w:val="00630CFB"/>
    <w:rsid w:val="00633E0A"/>
    <w:rsid w:val="00634DFD"/>
    <w:rsid w:val="00635681"/>
    <w:rsid w:val="00641641"/>
    <w:rsid w:val="00641A8B"/>
    <w:rsid w:val="006446FE"/>
    <w:rsid w:val="00653C1B"/>
    <w:rsid w:val="00660673"/>
    <w:rsid w:val="006614C8"/>
    <w:rsid w:val="00666C47"/>
    <w:rsid w:val="00667FA1"/>
    <w:rsid w:val="00671464"/>
    <w:rsid w:val="0067631C"/>
    <w:rsid w:val="00676C15"/>
    <w:rsid w:val="00676C9E"/>
    <w:rsid w:val="00686E93"/>
    <w:rsid w:val="00691887"/>
    <w:rsid w:val="006920A6"/>
    <w:rsid w:val="00694F1F"/>
    <w:rsid w:val="006C3684"/>
    <w:rsid w:val="006C71DD"/>
    <w:rsid w:val="006D29A4"/>
    <w:rsid w:val="006D5B72"/>
    <w:rsid w:val="006F79CE"/>
    <w:rsid w:val="00705907"/>
    <w:rsid w:val="007071D6"/>
    <w:rsid w:val="0070770C"/>
    <w:rsid w:val="007330EE"/>
    <w:rsid w:val="0074780A"/>
    <w:rsid w:val="00751777"/>
    <w:rsid w:val="0075501E"/>
    <w:rsid w:val="0075672E"/>
    <w:rsid w:val="00764C8B"/>
    <w:rsid w:val="007660CE"/>
    <w:rsid w:val="0079599E"/>
    <w:rsid w:val="007971EC"/>
    <w:rsid w:val="0079767B"/>
    <w:rsid w:val="007B2BF9"/>
    <w:rsid w:val="007B3D98"/>
    <w:rsid w:val="007B7DD2"/>
    <w:rsid w:val="007C75B4"/>
    <w:rsid w:val="007D5EDB"/>
    <w:rsid w:val="007D5FEF"/>
    <w:rsid w:val="007D7424"/>
    <w:rsid w:val="007F3CCC"/>
    <w:rsid w:val="007F4DC0"/>
    <w:rsid w:val="00801847"/>
    <w:rsid w:val="00802B68"/>
    <w:rsid w:val="00806764"/>
    <w:rsid w:val="0081035D"/>
    <w:rsid w:val="00810830"/>
    <w:rsid w:val="008163DF"/>
    <w:rsid w:val="008274B0"/>
    <w:rsid w:val="00833792"/>
    <w:rsid w:val="00834DD3"/>
    <w:rsid w:val="008369F2"/>
    <w:rsid w:val="00836F1D"/>
    <w:rsid w:val="00842145"/>
    <w:rsid w:val="00844D95"/>
    <w:rsid w:val="008461AB"/>
    <w:rsid w:val="008528D0"/>
    <w:rsid w:val="00854CAA"/>
    <w:rsid w:val="008711A4"/>
    <w:rsid w:val="00890C64"/>
    <w:rsid w:val="00892414"/>
    <w:rsid w:val="008A3A20"/>
    <w:rsid w:val="008A43E8"/>
    <w:rsid w:val="008A55E0"/>
    <w:rsid w:val="008A7785"/>
    <w:rsid w:val="008C2533"/>
    <w:rsid w:val="008C3CB7"/>
    <w:rsid w:val="008C4AC1"/>
    <w:rsid w:val="008C5DCC"/>
    <w:rsid w:val="008E045D"/>
    <w:rsid w:val="008E1B3F"/>
    <w:rsid w:val="008F7195"/>
    <w:rsid w:val="008F7FCB"/>
    <w:rsid w:val="0090460B"/>
    <w:rsid w:val="0091139F"/>
    <w:rsid w:val="0091431D"/>
    <w:rsid w:val="009206D1"/>
    <w:rsid w:val="0092426C"/>
    <w:rsid w:val="00931C3A"/>
    <w:rsid w:val="009479C9"/>
    <w:rsid w:val="009562AB"/>
    <w:rsid w:val="0096282B"/>
    <w:rsid w:val="009642F8"/>
    <w:rsid w:val="00970EF9"/>
    <w:rsid w:val="00980C02"/>
    <w:rsid w:val="00982477"/>
    <w:rsid w:val="00982DAC"/>
    <w:rsid w:val="009906E8"/>
    <w:rsid w:val="009911F9"/>
    <w:rsid w:val="009A79A6"/>
    <w:rsid w:val="009B0A37"/>
    <w:rsid w:val="009C0AEF"/>
    <w:rsid w:val="009C1D97"/>
    <w:rsid w:val="009D6E11"/>
    <w:rsid w:val="009E3122"/>
    <w:rsid w:val="009F0898"/>
    <w:rsid w:val="009F0ADC"/>
    <w:rsid w:val="009F1366"/>
    <w:rsid w:val="009F53AF"/>
    <w:rsid w:val="00A04217"/>
    <w:rsid w:val="00A12603"/>
    <w:rsid w:val="00A26D8C"/>
    <w:rsid w:val="00A279F3"/>
    <w:rsid w:val="00A375E4"/>
    <w:rsid w:val="00A41BAD"/>
    <w:rsid w:val="00A46704"/>
    <w:rsid w:val="00A5526B"/>
    <w:rsid w:val="00A700D9"/>
    <w:rsid w:val="00A72F26"/>
    <w:rsid w:val="00A8141A"/>
    <w:rsid w:val="00A81562"/>
    <w:rsid w:val="00A816DE"/>
    <w:rsid w:val="00A842E8"/>
    <w:rsid w:val="00A93D6C"/>
    <w:rsid w:val="00A96813"/>
    <w:rsid w:val="00AB0182"/>
    <w:rsid w:val="00AB022E"/>
    <w:rsid w:val="00AD096E"/>
    <w:rsid w:val="00AD41F3"/>
    <w:rsid w:val="00AD73C5"/>
    <w:rsid w:val="00AE2BDA"/>
    <w:rsid w:val="00AF71BA"/>
    <w:rsid w:val="00AF738F"/>
    <w:rsid w:val="00B02459"/>
    <w:rsid w:val="00B027B3"/>
    <w:rsid w:val="00B37D46"/>
    <w:rsid w:val="00B44E29"/>
    <w:rsid w:val="00B46980"/>
    <w:rsid w:val="00B47D36"/>
    <w:rsid w:val="00B54BE1"/>
    <w:rsid w:val="00B638DE"/>
    <w:rsid w:val="00B64621"/>
    <w:rsid w:val="00B665F0"/>
    <w:rsid w:val="00B738CB"/>
    <w:rsid w:val="00B85054"/>
    <w:rsid w:val="00B91A7D"/>
    <w:rsid w:val="00B946F7"/>
    <w:rsid w:val="00B973D5"/>
    <w:rsid w:val="00BC13E9"/>
    <w:rsid w:val="00BD1965"/>
    <w:rsid w:val="00BE1108"/>
    <w:rsid w:val="00BE538B"/>
    <w:rsid w:val="00BF1AE3"/>
    <w:rsid w:val="00BF6972"/>
    <w:rsid w:val="00BF6FA2"/>
    <w:rsid w:val="00C057E7"/>
    <w:rsid w:val="00C07FDC"/>
    <w:rsid w:val="00C1484C"/>
    <w:rsid w:val="00C1485C"/>
    <w:rsid w:val="00C155F6"/>
    <w:rsid w:val="00C17441"/>
    <w:rsid w:val="00C22F7B"/>
    <w:rsid w:val="00C23164"/>
    <w:rsid w:val="00C34D9F"/>
    <w:rsid w:val="00C433B7"/>
    <w:rsid w:val="00C4459C"/>
    <w:rsid w:val="00C5078A"/>
    <w:rsid w:val="00C62B6D"/>
    <w:rsid w:val="00C709AC"/>
    <w:rsid w:val="00C847DD"/>
    <w:rsid w:val="00C869A4"/>
    <w:rsid w:val="00C9053A"/>
    <w:rsid w:val="00C92E63"/>
    <w:rsid w:val="00C94D2C"/>
    <w:rsid w:val="00CB729B"/>
    <w:rsid w:val="00CE11D9"/>
    <w:rsid w:val="00CE2795"/>
    <w:rsid w:val="00CE3BD2"/>
    <w:rsid w:val="00CF3DD8"/>
    <w:rsid w:val="00D02903"/>
    <w:rsid w:val="00D10D74"/>
    <w:rsid w:val="00D11472"/>
    <w:rsid w:val="00D13230"/>
    <w:rsid w:val="00D22067"/>
    <w:rsid w:val="00D51FA4"/>
    <w:rsid w:val="00D57F3F"/>
    <w:rsid w:val="00D71CBB"/>
    <w:rsid w:val="00D72EDA"/>
    <w:rsid w:val="00D75BE7"/>
    <w:rsid w:val="00D777EF"/>
    <w:rsid w:val="00D822B7"/>
    <w:rsid w:val="00D83298"/>
    <w:rsid w:val="00D9154A"/>
    <w:rsid w:val="00D94A15"/>
    <w:rsid w:val="00DA1DE0"/>
    <w:rsid w:val="00DA4A20"/>
    <w:rsid w:val="00DA7761"/>
    <w:rsid w:val="00DB068E"/>
    <w:rsid w:val="00DB1EEC"/>
    <w:rsid w:val="00DB45BE"/>
    <w:rsid w:val="00DB53EF"/>
    <w:rsid w:val="00DB6F89"/>
    <w:rsid w:val="00DC22E4"/>
    <w:rsid w:val="00DC71C1"/>
    <w:rsid w:val="00DD1090"/>
    <w:rsid w:val="00DD3B41"/>
    <w:rsid w:val="00DD66DF"/>
    <w:rsid w:val="00DE2B10"/>
    <w:rsid w:val="00E01AB4"/>
    <w:rsid w:val="00E10E12"/>
    <w:rsid w:val="00E121CF"/>
    <w:rsid w:val="00E209FF"/>
    <w:rsid w:val="00E210D1"/>
    <w:rsid w:val="00E240D5"/>
    <w:rsid w:val="00E30DC7"/>
    <w:rsid w:val="00E3586E"/>
    <w:rsid w:val="00E37071"/>
    <w:rsid w:val="00E41115"/>
    <w:rsid w:val="00E466ED"/>
    <w:rsid w:val="00E51CD5"/>
    <w:rsid w:val="00E54AEA"/>
    <w:rsid w:val="00E567F4"/>
    <w:rsid w:val="00E6596A"/>
    <w:rsid w:val="00E7435F"/>
    <w:rsid w:val="00E86010"/>
    <w:rsid w:val="00E90CA1"/>
    <w:rsid w:val="00E9488F"/>
    <w:rsid w:val="00E96581"/>
    <w:rsid w:val="00E972FB"/>
    <w:rsid w:val="00EA71B5"/>
    <w:rsid w:val="00EB2CC8"/>
    <w:rsid w:val="00EC6864"/>
    <w:rsid w:val="00ED21D6"/>
    <w:rsid w:val="00EF0961"/>
    <w:rsid w:val="00F03D12"/>
    <w:rsid w:val="00F04BA6"/>
    <w:rsid w:val="00F12A6D"/>
    <w:rsid w:val="00F15802"/>
    <w:rsid w:val="00F15D02"/>
    <w:rsid w:val="00F2179F"/>
    <w:rsid w:val="00F2513A"/>
    <w:rsid w:val="00F33719"/>
    <w:rsid w:val="00F34982"/>
    <w:rsid w:val="00F44205"/>
    <w:rsid w:val="00F45A52"/>
    <w:rsid w:val="00F55548"/>
    <w:rsid w:val="00F619B5"/>
    <w:rsid w:val="00F64D73"/>
    <w:rsid w:val="00F661C4"/>
    <w:rsid w:val="00F67A3B"/>
    <w:rsid w:val="00F74BA1"/>
    <w:rsid w:val="00F81D7D"/>
    <w:rsid w:val="00F836F5"/>
    <w:rsid w:val="00F859D0"/>
    <w:rsid w:val="00F85B8B"/>
    <w:rsid w:val="00F9611F"/>
    <w:rsid w:val="00FB70CD"/>
    <w:rsid w:val="00FC3561"/>
    <w:rsid w:val="00FD1FB5"/>
    <w:rsid w:val="00FD6001"/>
    <w:rsid w:val="00FE6917"/>
    <w:rsid w:val="00FF27E1"/>
    <w:rsid w:val="00FF3AE6"/>
    <w:rsid w:val="06015C91"/>
    <w:rsid w:val="06B36861"/>
    <w:rsid w:val="08BA1D9C"/>
    <w:rsid w:val="0BFB4807"/>
    <w:rsid w:val="0CA90A3E"/>
    <w:rsid w:val="0F6A725A"/>
    <w:rsid w:val="10760D01"/>
    <w:rsid w:val="11922FC9"/>
    <w:rsid w:val="163245BD"/>
    <w:rsid w:val="1CAC7341"/>
    <w:rsid w:val="20500DB7"/>
    <w:rsid w:val="20590C4F"/>
    <w:rsid w:val="208B6A20"/>
    <w:rsid w:val="221F46FD"/>
    <w:rsid w:val="23BE405F"/>
    <w:rsid w:val="28C31CF0"/>
    <w:rsid w:val="2D735855"/>
    <w:rsid w:val="2D7B5C8C"/>
    <w:rsid w:val="2EA201E0"/>
    <w:rsid w:val="363C2480"/>
    <w:rsid w:val="38F4205B"/>
    <w:rsid w:val="39766488"/>
    <w:rsid w:val="40E62271"/>
    <w:rsid w:val="424B42EF"/>
    <w:rsid w:val="44D50320"/>
    <w:rsid w:val="45156442"/>
    <w:rsid w:val="46AD20BA"/>
    <w:rsid w:val="49115609"/>
    <w:rsid w:val="49F909FD"/>
    <w:rsid w:val="517E0113"/>
    <w:rsid w:val="51C81D92"/>
    <w:rsid w:val="52D4372B"/>
    <w:rsid w:val="577F3E8B"/>
    <w:rsid w:val="594F6C46"/>
    <w:rsid w:val="5BB1538A"/>
    <w:rsid w:val="5BF426AC"/>
    <w:rsid w:val="5F1D3FCB"/>
    <w:rsid w:val="6234607A"/>
    <w:rsid w:val="69115F30"/>
    <w:rsid w:val="6B901283"/>
    <w:rsid w:val="6C96394A"/>
    <w:rsid w:val="6D7A371F"/>
    <w:rsid w:val="6E4A60BB"/>
    <w:rsid w:val="6F807772"/>
    <w:rsid w:val="75AC3F69"/>
    <w:rsid w:val="79EA1AA6"/>
    <w:rsid w:val="7CAF32BF"/>
    <w:rsid w:val="7F18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lock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numPr>
        <w:numId w:val="1"/>
      </w:numPr>
      <w:spacing w:before="340" w:after="330" w:line="578" w:lineRule="atLeast"/>
      <w:outlineLvl w:val="0"/>
    </w:pPr>
    <w:rPr>
      <w:b/>
      <w:kern w:val="44"/>
      <w:sz w:val="44"/>
    </w:rPr>
  </w:style>
  <w:style w:type="paragraph" w:styleId="2">
    <w:name w:val="heading 2"/>
    <w:basedOn w:val="a"/>
    <w:next w:val="a0"/>
    <w:link w:val="2Char"/>
    <w:uiPriority w:val="99"/>
    <w:qFormat/>
    <w:pPr>
      <w:keepNext/>
      <w:keepLines/>
      <w:numPr>
        <w:ilvl w:val="1"/>
        <w:numId w:val="1"/>
      </w:numPr>
      <w:spacing w:before="260" w:after="260" w:line="416" w:lineRule="atLeast"/>
      <w:outlineLvl w:val="1"/>
    </w:pPr>
    <w:rPr>
      <w:rFonts w:ascii="Arial" w:eastAsia="黑体" w:hAnsi="Arial"/>
      <w:b/>
      <w:kern w:val="0"/>
      <w:sz w:val="32"/>
    </w:rPr>
  </w:style>
  <w:style w:type="paragraph" w:styleId="3">
    <w:name w:val="heading 3"/>
    <w:basedOn w:val="a"/>
    <w:next w:val="a"/>
    <w:link w:val="3Char"/>
    <w:uiPriority w:val="99"/>
    <w:qFormat/>
    <w:pPr>
      <w:keepNext/>
      <w:keepLines/>
      <w:numPr>
        <w:ilvl w:val="2"/>
        <w:numId w:val="2"/>
      </w:numPr>
      <w:spacing w:before="240" w:after="120" w:line="360" w:lineRule="auto"/>
      <w:ind w:left="1287"/>
      <w:outlineLvl w:val="2"/>
    </w:pPr>
    <w:rPr>
      <w:b/>
      <w:kern w:val="0"/>
      <w:sz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Cambria" w:hAnsi="Cambria"/>
      <w:b/>
      <w:bCs/>
      <w:kern w:val="0"/>
      <w:sz w:val="28"/>
      <w:szCs w:val="28"/>
    </w:rPr>
  </w:style>
  <w:style w:type="paragraph" w:styleId="6">
    <w:name w:val="heading 6"/>
    <w:basedOn w:val="a"/>
    <w:next w:val="a"/>
    <w:link w:val="6Char"/>
    <w:uiPriority w:val="99"/>
    <w:qFormat/>
    <w:locked/>
    <w:pPr>
      <w:keepNext/>
      <w:keepLines/>
      <w:spacing w:before="240" w:after="64" w:line="320" w:lineRule="auto"/>
      <w:outlineLvl w:val="5"/>
    </w:pPr>
    <w:rPr>
      <w:rFonts w:ascii="Cambria" w:hAnsi="Cambria"/>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djustRightInd w:val="0"/>
      <w:spacing w:line="360" w:lineRule="atLeast"/>
      <w:ind w:firstLine="420"/>
      <w:jc w:val="left"/>
      <w:textAlignment w:val="baseline"/>
    </w:pPr>
    <w:rPr>
      <w:kern w:val="0"/>
      <w:sz w:val="24"/>
    </w:rPr>
  </w:style>
  <w:style w:type="paragraph" w:styleId="a4">
    <w:name w:val="Document Map"/>
    <w:basedOn w:val="a"/>
    <w:link w:val="Char"/>
    <w:uiPriority w:val="99"/>
    <w:qFormat/>
    <w:rPr>
      <w:rFonts w:ascii="宋体"/>
      <w:sz w:val="18"/>
    </w:rPr>
  </w:style>
  <w:style w:type="paragraph" w:styleId="a5">
    <w:name w:val="annotation text"/>
    <w:basedOn w:val="a"/>
    <w:link w:val="Char0"/>
    <w:uiPriority w:val="99"/>
    <w:qFormat/>
    <w:pPr>
      <w:jc w:val="left"/>
    </w:pPr>
  </w:style>
  <w:style w:type="paragraph" w:styleId="30">
    <w:name w:val="Body Text 3"/>
    <w:basedOn w:val="a"/>
    <w:link w:val="3Char0"/>
    <w:uiPriority w:val="99"/>
    <w:qFormat/>
    <w:pPr>
      <w:spacing w:after="120"/>
    </w:pPr>
    <w:rPr>
      <w:sz w:val="16"/>
      <w:szCs w:val="16"/>
    </w:rPr>
  </w:style>
  <w:style w:type="paragraph" w:styleId="a6">
    <w:name w:val="Body Text Indent"/>
    <w:basedOn w:val="a"/>
    <w:link w:val="Char1"/>
    <w:uiPriority w:val="99"/>
    <w:qFormat/>
    <w:pPr>
      <w:spacing w:after="120"/>
      <w:ind w:leftChars="200" w:left="420"/>
    </w:pPr>
    <w:rPr>
      <w:kern w:val="0"/>
      <w:sz w:val="20"/>
    </w:rPr>
  </w:style>
  <w:style w:type="paragraph" w:styleId="20">
    <w:name w:val="List 2"/>
    <w:basedOn w:val="a"/>
    <w:uiPriority w:val="99"/>
    <w:qFormat/>
    <w:pPr>
      <w:ind w:leftChars="200" w:left="100" w:hangingChars="200" w:hanging="200"/>
    </w:pPr>
  </w:style>
  <w:style w:type="paragraph" w:styleId="31">
    <w:name w:val="toc 3"/>
    <w:basedOn w:val="a"/>
    <w:next w:val="a"/>
    <w:uiPriority w:val="99"/>
    <w:qFormat/>
    <w:pPr>
      <w:ind w:leftChars="400" w:left="840"/>
    </w:pPr>
  </w:style>
  <w:style w:type="paragraph" w:styleId="a7">
    <w:name w:val="Plain Text"/>
    <w:basedOn w:val="a"/>
    <w:link w:val="Char2"/>
    <w:qFormat/>
    <w:rPr>
      <w:rFonts w:ascii="宋体" w:hAnsi="Courier New"/>
      <w:kern w:val="0"/>
      <w:szCs w:val="21"/>
    </w:rPr>
  </w:style>
  <w:style w:type="paragraph" w:styleId="a8">
    <w:name w:val="Date"/>
    <w:basedOn w:val="a"/>
    <w:next w:val="a"/>
    <w:link w:val="Char3"/>
    <w:uiPriority w:val="99"/>
    <w:qFormat/>
    <w:pPr>
      <w:adjustRightInd w:val="0"/>
      <w:spacing w:line="360" w:lineRule="atLeast"/>
      <w:textAlignment w:val="baseline"/>
    </w:pPr>
    <w:rPr>
      <w:kern w:val="0"/>
      <w:sz w:val="20"/>
    </w:rPr>
  </w:style>
  <w:style w:type="paragraph" w:styleId="21">
    <w:name w:val="Body Text Indent 2"/>
    <w:basedOn w:val="a"/>
    <w:link w:val="2Char0"/>
    <w:uiPriority w:val="99"/>
    <w:qFormat/>
    <w:pPr>
      <w:spacing w:after="120" w:line="480" w:lineRule="auto"/>
      <w:ind w:leftChars="200" w:left="420"/>
    </w:pPr>
    <w:rPr>
      <w:kern w:val="0"/>
      <w:sz w:val="20"/>
    </w:rPr>
  </w:style>
  <w:style w:type="paragraph" w:styleId="a9">
    <w:name w:val="Balloon Text"/>
    <w:basedOn w:val="a"/>
    <w:link w:val="Char4"/>
    <w:uiPriority w:val="99"/>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c">
    <w:name w:val="Subtitle"/>
    <w:basedOn w:val="a"/>
    <w:next w:val="a"/>
    <w:link w:val="Char7"/>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uiPriority w:val="39"/>
    <w:qFormat/>
    <w:pPr>
      <w:ind w:leftChars="200" w:left="420"/>
    </w:pPr>
  </w:style>
  <w:style w:type="paragraph" w:styleId="23">
    <w:name w:val="Body Text 2"/>
    <w:basedOn w:val="a"/>
    <w:link w:val="2Char1"/>
    <w:uiPriority w:val="99"/>
    <w:qFormat/>
    <w:pPr>
      <w:spacing w:after="120" w:line="480" w:lineRule="auto"/>
    </w:pPr>
    <w:rPr>
      <w:kern w:val="0"/>
      <w:sz w:val="20"/>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b/>
      <w:sz w:val="32"/>
    </w:rPr>
  </w:style>
  <w:style w:type="paragraph" w:styleId="af">
    <w:name w:val="annotation subject"/>
    <w:basedOn w:val="a5"/>
    <w:next w:val="a5"/>
    <w:link w:val="Char9"/>
    <w:uiPriority w:val="99"/>
    <w:qFormat/>
    <w:rPr>
      <w:b/>
    </w:rPr>
  </w:style>
  <w:style w:type="character" w:styleId="af0">
    <w:name w:val="Strong"/>
    <w:uiPriority w:val="99"/>
    <w:qFormat/>
    <w:rPr>
      <w:rFonts w:cs="Times New Roman"/>
      <w:b/>
    </w:rPr>
  </w:style>
  <w:style w:type="character" w:styleId="af1">
    <w:name w:val="page number"/>
    <w:uiPriority w:val="99"/>
    <w:qFormat/>
    <w:rPr>
      <w:rFonts w:cs="Times New Roman"/>
    </w:rPr>
  </w:style>
  <w:style w:type="character" w:styleId="af2">
    <w:name w:val="FollowedHyperlink"/>
    <w:uiPriority w:val="99"/>
    <w:qFormat/>
    <w:rPr>
      <w:rFonts w:cs="Times New Roman"/>
      <w:color w:val="FF6600"/>
      <w:u w:val="single"/>
    </w:rPr>
  </w:style>
  <w:style w:type="character" w:styleId="af3">
    <w:name w:val="Emphasis"/>
    <w:uiPriority w:val="99"/>
    <w:qFormat/>
    <w:rPr>
      <w:rFonts w:cs="Times New Roman"/>
    </w:rPr>
  </w:style>
  <w:style w:type="character" w:styleId="HTML">
    <w:name w:val="HTML Definition"/>
    <w:uiPriority w:val="99"/>
    <w:qFormat/>
    <w:rPr>
      <w:rFonts w:cs="Times New Roman"/>
    </w:rPr>
  </w:style>
  <w:style w:type="character" w:styleId="HTML0">
    <w:name w:val="HTML Acronym"/>
    <w:basedOn w:val="a1"/>
    <w:uiPriority w:val="99"/>
    <w:semiHidden/>
    <w:unhideWhenUsed/>
    <w:qFormat/>
  </w:style>
  <w:style w:type="character" w:styleId="HTML1">
    <w:name w:val="HTML Variable"/>
    <w:uiPriority w:val="99"/>
    <w:qFormat/>
    <w:rPr>
      <w:rFonts w:cs="Times New Roman"/>
    </w:rPr>
  </w:style>
  <w:style w:type="character" w:styleId="af4">
    <w:name w:val="Hyperlink"/>
    <w:uiPriority w:val="99"/>
    <w:rPr>
      <w:rFonts w:cs="Times New Roman"/>
      <w:color w:val="000000"/>
      <w:u w:val="none"/>
    </w:rPr>
  </w:style>
  <w:style w:type="character" w:styleId="HTML2">
    <w:name w:val="HTML Code"/>
    <w:uiPriority w:val="99"/>
    <w:qFormat/>
    <w:rPr>
      <w:rFonts w:ascii="Courier New" w:hAnsi="Courier New" w:cs="Times New Roman"/>
      <w:sz w:val="20"/>
    </w:rPr>
  </w:style>
  <w:style w:type="character" w:styleId="af5">
    <w:name w:val="annotation reference"/>
    <w:uiPriority w:val="99"/>
    <w:qFormat/>
    <w:rPr>
      <w:rFonts w:cs="Times New Roman"/>
      <w:sz w:val="21"/>
    </w:rPr>
  </w:style>
  <w:style w:type="character" w:styleId="HTML3">
    <w:name w:val="HTML Cite"/>
    <w:uiPriority w:val="99"/>
    <w:qFormat/>
    <w:rPr>
      <w:rFonts w:cs="Times New Roman"/>
    </w:rPr>
  </w:style>
  <w:style w:type="character" w:customStyle="1" w:styleId="1Char">
    <w:name w:val="标题 1 Char"/>
    <w:link w:val="1"/>
    <w:uiPriority w:val="99"/>
    <w:qFormat/>
    <w:locked/>
    <w:rPr>
      <w:rFonts w:eastAsia="宋体" w:cs="Times New Roman"/>
      <w:b/>
      <w:kern w:val="44"/>
      <w:sz w:val="44"/>
      <w:lang w:val="en-US" w:eastAsia="zh-CN"/>
    </w:rPr>
  </w:style>
  <w:style w:type="character" w:customStyle="1" w:styleId="2Char">
    <w:name w:val="标题 2 Char"/>
    <w:link w:val="2"/>
    <w:uiPriority w:val="99"/>
    <w:locked/>
    <w:rPr>
      <w:rFonts w:ascii="Arial" w:eastAsia="黑体" w:hAnsi="Arial" w:cs="Times New Roman"/>
      <w:b/>
      <w:sz w:val="32"/>
      <w:lang w:val="en-US" w:eastAsia="zh-CN" w:bidi="ar-SA"/>
    </w:rPr>
  </w:style>
  <w:style w:type="character" w:customStyle="1" w:styleId="3Char">
    <w:name w:val="标题 3 Char"/>
    <w:link w:val="3"/>
    <w:uiPriority w:val="99"/>
    <w:locked/>
    <w:rPr>
      <w:rFonts w:cs="Times New Roman"/>
      <w:b/>
      <w:sz w:val="32"/>
    </w:rPr>
  </w:style>
  <w:style w:type="character" w:customStyle="1" w:styleId="6Char">
    <w:name w:val="标题 6 Char"/>
    <w:link w:val="6"/>
    <w:uiPriority w:val="99"/>
    <w:semiHidden/>
    <w:locked/>
    <w:rPr>
      <w:rFonts w:ascii="Cambria" w:eastAsia="宋体" w:hAnsi="Cambria" w:cs="Times New Roman"/>
      <w:b/>
      <w:bCs/>
      <w:sz w:val="24"/>
      <w:szCs w:val="24"/>
    </w:rPr>
  </w:style>
  <w:style w:type="character" w:customStyle="1" w:styleId="Char0">
    <w:name w:val="批注文字 Char"/>
    <w:link w:val="a5"/>
    <w:uiPriority w:val="99"/>
    <w:locked/>
    <w:rPr>
      <w:rFonts w:cs="Times New Roman"/>
      <w:kern w:val="2"/>
      <w:sz w:val="21"/>
    </w:rPr>
  </w:style>
  <w:style w:type="character" w:customStyle="1" w:styleId="Char9">
    <w:name w:val="批注主题 Char"/>
    <w:link w:val="af"/>
    <w:uiPriority w:val="99"/>
    <w:locked/>
    <w:rPr>
      <w:rFonts w:cs="Times New Roman"/>
      <w:b/>
      <w:kern w:val="2"/>
      <w:sz w:val="21"/>
    </w:rPr>
  </w:style>
  <w:style w:type="character" w:customStyle="1" w:styleId="Char">
    <w:name w:val="文档结构图 Char"/>
    <w:link w:val="a4"/>
    <w:uiPriority w:val="99"/>
    <w:locked/>
    <w:rPr>
      <w:rFonts w:ascii="宋体" w:cs="Times New Roman"/>
      <w:kern w:val="2"/>
      <w:sz w:val="18"/>
    </w:rPr>
  </w:style>
  <w:style w:type="character" w:customStyle="1" w:styleId="3Char0">
    <w:name w:val="正文文本 3 Char"/>
    <w:link w:val="30"/>
    <w:uiPriority w:val="99"/>
    <w:locked/>
    <w:rPr>
      <w:rFonts w:cs="Times New Roman"/>
      <w:kern w:val="2"/>
      <w:sz w:val="16"/>
      <w:szCs w:val="16"/>
    </w:rPr>
  </w:style>
  <w:style w:type="character" w:customStyle="1" w:styleId="Char1">
    <w:name w:val="正文文本缩进 Char"/>
    <w:link w:val="a6"/>
    <w:uiPriority w:val="99"/>
    <w:locked/>
    <w:rPr>
      <w:rFonts w:cs="Times New Roman"/>
      <w:sz w:val="20"/>
      <w:szCs w:val="20"/>
    </w:rPr>
  </w:style>
  <w:style w:type="character" w:customStyle="1" w:styleId="Char2">
    <w:name w:val="纯文本 Char"/>
    <w:link w:val="a7"/>
    <w:qFormat/>
    <w:locked/>
    <w:rPr>
      <w:rFonts w:ascii="宋体" w:hAnsi="Courier New" w:cs="Courier New"/>
      <w:sz w:val="21"/>
      <w:szCs w:val="21"/>
    </w:rPr>
  </w:style>
  <w:style w:type="character" w:customStyle="1" w:styleId="Char3">
    <w:name w:val="日期 Char"/>
    <w:link w:val="a8"/>
    <w:uiPriority w:val="99"/>
    <w:locked/>
    <w:rPr>
      <w:rFonts w:cs="Times New Roman"/>
      <w:sz w:val="20"/>
      <w:szCs w:val="20"/>
    </w:rPr>
  </w:style>
  <w:style w:type="character" w:customStyle="1" w:styleId="2Char0">
    <w:name w:val="正文文本缩进 2 Char"/>
    <w:link w:val="21"/>
    <w:uiPriority w:val="99"/>
    <w:locked/>
    <w:rPr>
      <w:rFonts w:cs="Times New Roman"/>
      <w:sz w:val="20"/>
      <w:szCs w:val="20"/>
    </w:rPr>
  </w:style>
  <w:style w:type="character" w:customStyle="1" w:styleId="BalloonTextChar">
    <w:name w:val="Balloon Text Char"/>
    <w:uiPriority w:val="99"/>
    <w:locked/>
    <w:rPr>
      <w:rFonts w:cs="Times New Roman"/>
      <w:kern w:val="2"/>
      <w:sz w:val="18"/>
    </w:rPr>
  </w:style>
  <w:style w:type="character" w:customStyle="1" w:styleId="FooterChar">
    <w:name w:val="Footer Char"/>
    <w:uiPriority w:val="99"/>
    <w:locked/>
    <w:rPr>
      <w:rFonts w:ascii="Times New Roman" w:eastAsia="宋体" w:hAnsi="Times New Roman" w:cs="Times New Roman"/>
      <w:kern w:val="2"/>
      <w:sz w:val="18"/>
      <w:szCs w:val="18"/>
    </w:rPr>
  </w:style>
  <w:style w:type="character" w:customStyle="1" w:styleId="Char6">
    <w:name w:val="页眉 Char"/>
    <w:link w:val="ab"/>
    <w:uiPriority w:val="99"/>
    <w:qFormat/>
    <w:locked/>
    <w:rPr>
      <w:rFonts w:eastAsia="宋体" w:cs="Times New Roman"/>
      <w:kern w:val="2"/>
      <w:sz w:val="18"/>
      <w:lang w:val="en-US" w:eastAsia="zh-CN" w:bidi="ar-SA"/>
    </w:rPr>
  </w:style>
  <w:style w:type="character" w:customStyle="1" w:styleId="Char7">
    <w:name w:val="副标题 Char"/>
    <w:link w:val="ac"/>
    <w:qFormat/>
    <w:locked/>
    <w:rPr>
      <w:rFonts w:ascii="Cambria" w:hAnsi="Cambria" w:cs="Times New Roman"/>
      <w:b/>
      <w:bCs/>
      <w:kern w:val="28"/>
      <w:sz w:val="32"/>
      <w:szCs w:val="32"/>
    </w:rPr>
  </w:style>
  <w:style w:type="character" w:customStyle="1" w:styleId="2Char1">
    <w:name w:val="正文文本 2 Char"/>
    <w:link w:val="23"/>
    <w:uiPriority w:val="99"/>
    <w:qFormat/>
    <w:locked/>
    <w:rPr>
      <w:rFonts w:cs="Times New Roman"/>
      <w:sz w:val="20"/>
      <w:szCs w:val="20"/>
    </w:rPr>
  </w:style>
  <w:style w:type="character" w:customStyle="1" w:styleId="Char8">
    <w:name w:val="标题 Char"/>
    <w:link w:val="ae"/>
    <w:uiPriority w:val="99"/>
    <w:qFormat/>
    <w:locked/>
    <w:rPr>
      <w:rFonts w:ascii="Cambria" w:hAnsi="Cambria" w:cs="Times New Roman"/>
      <w:b/>
      <w:kern w:val="2"/>
      <w:sz w:val="32"/>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40">
    <w:name w:val="样式4"/>
    <w:basedOn w:val="ab"/>
    <w:link w:val="4CharChar"/>
    <w:uiPriority w:val="99"/>
    <w:qFormat/>
    <w:pPr>
      <w:pBdr>
        <w:top w:val="none" w:sz="0" w:space="0" w:color="auto"/>
        <w:left w:val="none" w:sz="0" w:space="0" w:color="auto"/>
        <w:bottom w:val="none" w:sz="0" w:space="0" w:color="auto"/>
        <w:right w:val="none" w:sz="0" w:space="0" w:color="auto"/>
      </w:pBdr>
    </w:pPr>
  </w:style>
  <w:style w:type="paragraph" w:customStyle="1" w:styleId="mt2">
    <w:name w:val="mt2"/>
    <w:basedOn w:val="a"/>
    <w:uiPriority w:val="99"/>
    <w:pPr>
      <w:spacing w:before="300"/>
      <w:jc w:val="left"/>
    </w:pPr>
    <w:rPr>
      <w:kern w:val="0"/>
    </w:rPr>
  </w:style>
  <w:style w:type="paragraph" w:customStyle="1" w:styleId="11">
    <w:name w:val="列出段落1"/>
    <w:basedOn w:val="a"/>
    <w:uiPriority w:val="99"/>
    <w:qFormat/>
    <w:pPr>
      <w:ind w:firstLineChars="200" w:firstLine="420"/>
    </w:pPr>
    <w:rPr>
      <w:szCs w:val="24"/>
    </w:rPr>
  </w:style>
  <w:style w:type="paragraph" w:customStyle="1" w:styleId="Style43">
    <w:name w:val="_Style 43"/>
    <w:basedOn w:val="a"/>
    <w:uiPriority w:val="99"/>
    <w:qFormat/>
    <w:rPr>
      <w:szCs w:val="24"/>
    </w:rPr>
  </w:style>
  <w:style w:type="paragraph" w:customStyle="1" w:styleId="12">
    <w:name w:val="样式1"/>
    <w:basedOn w:val="a"/>
    <w:uiPriority w:val="99"/>
    <w:qFormat/>
    <w:rPr>
      <w:rFonts w:ascii="宋体" w:hAnsi="宋体"/>
    </w:rPr>
  </w:style>
  <w:style w:type="paragraph" w:customStyle="1" w:styleId="24">
    <w:name w:val="样式2"/>
    <w:basedOn w:val="a"/>
    <w:next w:val="12"/>
    <w:uiPriority w:val="99"/>
    <w:qFormat/>
  </w:style>
  <w:style w:type="paragraph" w:customStyle="1" w:styleId="TOCHeading1">
    <w:name w:val="TOC Heading1"/>
    <w:basedOn w:val="1"/>
    <w:next w:val="a"/>
    <w:uiPriority w:val="99"/>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110">
    <w:name w:val="列出段落11"/>
    <w:basedOn w:val="a"/>
    <w:uiPriority w:val="99"/>
    <w:qFormat/>
    <w:pPr>
      <w:widowControl/>
      <w:ind w:firstLineChars="200" w:firstLine="420"/>
      <w:jc w:val="left"/>
    </w:pPr>
    <w:rPr>
      <w:rFonts w:ascii="宋体" w:hAnsi="宋体" w:cs="黑体"/>
      <w:kern w:val="0"/>
      <w:sz w:val="24"/>
      <w:szCs w:val="24"/>
    </w:rPr>
  </w:style>
  <w:style w:type="paragraph" w:customStyle="1" w:styleId="Char10">
    <w:name w:val="Char1"/>
    <w:basedOn w:val="a"/>
    <w:uiPriority w:val="99"/>
    <w:qFormat/>
    <w:pPr>
      <w:widowControl/>
      <w:spacing w:after="160" w:line="240" w:lineRule="exact"/>
      <w:jc w:val="left"/>
    </w:pPr>
    <w:rPr>
      <w:rFonts w:ascii="Book Antiqua" w:hAnsi="Book Antiqua"/>
      <w:szCs w:val="24"/>
    </w:rPr>
  </w:style>
  <w:style w:type="paragraph" w:customStyle="1" w:styleId="11212">
    <w:name w:val="样式 标题 1 + 四号 居中 段前: 12 磅 段后: 12 磅 行距: 单倍行距"/>
    <w:basedOn w:val="1"/>
    <w:uiPriority w:val="99"/>
    <w:qFormat/>
    <w:pPr>
      <w:spacing w:before="240" w:after="240" w:line="240" w:lineRule="auto"/>
      <w:jc w:val="center"/>
    </w:pPr>
    <w:rPr>
      <w:sz w:val="28"/>
    </w:rPr>
  </w:style>
  <w:style w:type="paragraph" w:customStyle="1" w:styleId="ListParagraph1">
    <w:name w:val="List Paragraph1"/>
    <w:basedOn w:val="a"/>
    <w:uiPriority w:val="99"/>
    <w:qFormat/>
    <w:pPr>
      <w:spacing w:line="360" w:lineRule="auto"/>
      <w:ind w:firstLineChars="200" w:firstLine="420"/>
    </w:pPr>
  </w:style>
  <w:style w:type="paragraph" w:customStyle="1" w:styleId="32">
    <w:name w:val="样式3"/>
    <w:basedOn w:val="10"/>
    <w:uiPriority w:val="99"/>
    <w:qFormat/>
  </w:style>
  <w:style w:type="paragraph" w:customStyle="1" w:styleId="ParaCharCharCharChar">
    <w:name w:val="默认段落字体 Para Char Char Char Char"/>
    <w:basedOn w:val="a"/>
    <w:uiPriority w:val="99"/>
    <w:qFormat/>
  </w:style>
  <w:style w:type="paragraph" w:customStyle="1" w:styleId="CharCharCharChar">
    <w:name w:val="Char Char Char Char"/>
    <w:basedOn w:val="a"/>
    <w:uiPriority w:val="99"/>
    <w:qFormat/>
    <w:pPr>
      <w:spacing w:after="160" w:line="240" w:lineRule="exact"/>
    </w:pPr>
    <w:rPr>
      <w:rFonts w:ascii="Verdana" w:eastAsia="仿宋_GB2312" w:hAnsi="Verdana"/>
      <w:lang w:eastAsia="en-US"/>
    </w:rPr>
  </w:style>
  <w:style w:type="paragraph" w:customStyle="1" w:styleId="TableParagraph">
    <w:name w:val="Table Paragraph"/>
    <w:basedOn w:val="a"/>
    <w:uiPriority w:val="99"/>
    <w:qFormat/>
    <w:rPr>
      <w:rFonts w:ascii="Calibri" w:hAnsi="Calibri"/>
      <w:kern w:val="0"/>
      <w:szCs w:val="22"/>
    </w:rPr>
  </w:style>
  <w:style w:type="paragraph" w:customStyle="1" w:styleId="260">
    <w:name w:val="样式 样式 样式 样式 标题 2 + 宋体 五号 非加粗 黑色 + 段前: 6 磅 段后: 0 磅 行距: 单倍行距 + 段前:..."/>
    <w:basedOn w:val="a"/>
    <w:uiPriority w:val="99"/>
    <w:qFormat/>
    <w:pPr>
      <w:keepNext/>
      <w:keepLines/>
      <w:numPr>
        <w:ilvl w:val="1"/>
        <w:numId w:val="3"/>
      </w:numPr>
      <w:spacing w:before="240"/>
      <w:outlineLvl w:val="1"/>
    </w:pPr>
    <w:rPr>
      <w:rFonts w:ascii="宋体" w:hAnsi="宋体"/>
      <w:b/>
      <w:color w:val="000000"/>
    </w:rPr>
  </w:style>
  <w:style w:type="paragraph" w:customStyle="1" w:styleId="25">
    <w:name w:val="列出段落2"/>
    <w:basedOn w:val="a"/>
    <w:uiPriority w:val="99"/>
    <w:qFormat/>
    <w:pPr>
      <w:widowControl/>
      <w:ind w:firstLineChars="200" w:firstLine="420"/>
      <w:jc w:val="left"/>
    </w:pPr>
    <w:rPr>
      <w:rFonts w:cs="宋体"/>
      <w:kern w:val="0"/>
      <w:sz w:val="24"/>
      <w:szCs w:val="24"/>
    </w:rPr>
  </w:style>
  <w:style w:type="paragraph" w:customStyle="1" w:styleId="0">
    <w:name w:val="0"/>
    <w:basedOn w:val="a"/>
    <w:uiPriority w:val="99"/>
    <w:qFormat/>
    <w:pPr>
      <w:snapToGrid w:val="0"/>
      <w:spacing w:line="365" w:lineRule="atLeast"/>
      <w:ind w:left="1"/>
      <w:textAlignment w:val="bottom"/>
    </w:pPr>
    <w:rPr>
      <w:kern w:val="0"/>
      <w:sz w:val="20"/>
    </w:rPr>
  </w:style>
  <w:style w:type="paragraph" w:customStyle="1" w:styleId="33">
    <w:name w:val="列出段落3"/>
    <w:basedOn w:val="a"/>
    <w:uiPriority w:val="99"/>
    <w:qFormat/>
    <w:pPr>
      <w:adjustRightInd w:val="0"/>
      <w:spacing w:line="360" w:lineRule="atLeast"/>
      <w:ind w:firstLineChars="200" w:firstLine="200"/>
      <w:jc w:val="left"/>
      <w:textAlignment w:val="baseline"/>
    </w:pPr>
    <w:rPr>
      <w:kern w:val="0"/>
    </w:rPr>
  </w:style>
  <w:style w:type="paragraph" w:customStyle="1" w:styleId="13">
    <w:name w:val="正文1"/>
    <w:uiPriority w:val="99"/>
    <w:qFormat/>
    <w:pPr>
      <w:widowControl w:val="0"/>
      <w:adjustRightInd w:val="0"/>
      <w:spacing w:line="312" w:lineRule="atLeast"/>
      <w:jc w:val="both"/>
      <w:textAlignment w:val="baseline"/>
    </w:pPr>
    <w:rPr>
      <w:rFonts w:ascii="宋体"/>
      <w:sz w:val="24"/>
    </w:rPr>
  </w:style>
  <w:style w:type="paragraph" w:customStyle="1" w:styleId="af6">
    <w:name w:val="正文首行缩进两字符"/>
    <w:basedOn w:val="a"/>
    <w:uiPriority w:val="99"/>
    <w:qFormat/>
    <w:pPr>
      <w:spacing w:line="360" w:lineRule="auto"/>
      <w:ind w:firstLineChars="200" w:firstLine="200"/>
    </w:pPr>
    <w:rPr>
      <w:rFonts w:ascii="仿宋_GB2312" w:eastAsia="仿宋_GB2312"/>
      <w:sz w:val="32"/>
      <w:szCs w:val="32"/>
    </w:rPr>
  </w:style>
  <w:style w:type="paragraph" w:customStyle="1" w:styleId="New">
    <w:name w:val="正文 New"/>
    <w:uiPriority w:val="99"/>
    <w:qFormat/>
    <w:pPr>
      <w:widowControl w:val="0"/>
      <w:jc w:val="both"/>
    </w:pPr>
    <w:rPr>
      <w:kern w:val="2"/>
      <w:sz w:val="21"/>
      <w:szCs w:val="24"/>
    </w:rPr>
  </w:style>
  <w:style w:type="paragraph" w:customStyle="1" w:styleId="ListParagraph11">
    <w:name w:val="List Paragraph11"/>
    <w:basedOn w:val="a"/>
    <w:uiPriority w:val="99"/>
    <w:qFormat/>
    <w:pPr>
      <w:ind w:firstLineChars="200" w:firstLine="420"/>
    </w:pPr>
    <w:rPr>
      <w:rFonts w:ascii="Calibri" w:hAnsi="Calibri"/>
      <w:szCs w:val="22"/>
    </w:rPr>
  </w:style>
  <w:style w:type="paragraph" w:customStyle="1" w:styleId="130">
    <w:name w:val="正文_13_0"/>
    <w:uiPriority w:val="99"/>
    <w:qFormat/>
    <w:pPr>
      <w:widowControl w:val="0"/>
      <w:jc w:val="both"/>
    </w:pPr>
    <w:rPr>
      <w:kern w:val="2"/>
      <w:sz w:val="21"/>
      <w:szCs w:val="24"/>
    </w:rPr>
  </w:style>
  <w:style w:type="paragraph" w:customStyle="1" w:styleId="p0">
    <w:name w:val="p0"/>
    <w:basedOn w:val="a"/>
    <w:uiPriority w:val="99"/>
    <w:qFormat/>
    <w:pPr>
      <w:widowControl/>
    </w:pPr>
    <w:rPr>
      <w:kern w:val="0"/>
      <w:szCs w:val="24"/>
    </w:rPr>
  </w:style>
  <w:style w:type="character" w:customStyle="1" w:styleId="Char4">
    <w:name w:val="批注框文本 Char"/>
    <w:link w:val="a9"/>
    <w:uiPriority w:val="99"/>
    <w:qFormat/>
    <w:locked/>
    <w:rPr>
      <w:rFonts w:ascii="Times New Roman" w:eastAsia="宋体" w:hAnsi="Times New Roman" w:cs="Times New Roman"/>
      <w:kern w:val="2"/>
      <w:sz w:val="18"/>
      <w:szCs w:val="18"/>
    </w:rPr>
  </w:style>
  <w:style w:type="character" w:customStyle="1" w:styleId="bg">
    <w:name w:val="bg"/>
    <w:uiPriority w:val="99"/>
    <w:qFormat/>
    <w:rPr>
      <w:rFonts w:cs="Times New Roman"/>
    </w:rPr>
  </w:style>
  <w:style w:type="character" w:customStyle="1" w:styleId="font21">
    <w:name w:val="font21"/>
    <w:uiPriority w:val="99"/>
    <w:qFormat/>
    <w:rPr>
      <w:rFonts w:ascii="宋体" w:eastAsia="宋体" w:hAnsi="宋体" w:cs="宋体"/>
      <w:color w:val="000000"/>
      <w:sz w:val="21"/>
      <w:szCs w:val="21"/>
      <w:u w:val="none"/>
    </w:rPr>
  </w:style>
  <w:style w:type="character" w:customStyle="1" w:styleId="font71">
    <w:name w:val="font71"/>
    <w:uiPriority w:val="99"/>
    <w:qFormat/>
    <w:rPr>
      <w:rFonts w:ascii="BatangChe" w:eastAsia="BatangChe" w:hAnsi="BatangChe" w:cs="BatangChe"/>
      <w:color w:val="000000"/>
      <w:sz w:val="20"/>
      <w:szCs w:val="20"/>
      <w:u w:val="none"/>
    </w:rPr>
  </w:style>
  <w:style w:type="character" w:customStyle="1" w:styleId="font51">
    <w:name w:val="font51"/>
    <w:uiPriority w:val="99"/>
    <w:qFormat/>
    <w:rPr>
      <w:rFonts w:ascii="宋体" w:eastAsia="宋体" w:hAnsi="宋体" w:cs="宋体"/>
      <w:color w:val="000000"/>
      <w:sz w:val="21"/>
      <w:szCs w:val="21"/>
      <w:u w:val="none"/>
    </w:rPr>
  </w:style>
  <w:style w:type="character" w:customStyle="1" w:styleId="font41">
    <w:name w:val="font41"/>
    <w:uiPriority w:val="99"/>
    <w:qFormat/>
    <w:rPr>
      <w:rFonts w:ascii="宋体" w:eastAsia="宋体" w:hAnsi="宋体" w:cs="宋体"/>
      <w:color w:val="000000"/>
      <w:sz w:val="20"/>
      <w:szCs w:val="20"/>
      <w:u w:val="none"/>
    </w:rPr>
  </w:style>
  <w:style w:type="character" w:customStyle="1" w:styleId="2Char2">
    <w:name w:val="标题 2李洪 Char"/>
    <w:uiPriority w:val="99"/>
    <w:qFormat/>
    <w:rPr>
      <w:rFonts w:ascii="宋体" w:eastAsia="宋体" w:hAnsi="宋体"/>
      <w:kern w:val="2"/>
      <w:sz w:val="24"/>
      <w:lang w:val="en-US" w:eastAsia="zh-CN"/>
    </w:rPr>
  </w:style>
  <w:style w:type="character" w:customStyle="1" w:styleId="font11">
    <w:name w:val="font11"/>
    <w:uiPriority w:val="99"/>
    <w:qFormat/>
    <w:rPr>
      <w:rFonts w:ascii="Times New Roman" w:hAnsi="Times New Roman" w:cs="Times New Roman"/>
      <w:color w:val="000000"/>
      <w:sz w:val="21"/>
      <w:szCs w:val="21"/>
      <w:u w:val="none"/>
    </w:rPr>
  </w:style>
  <w:style w:type="character" w:customStyle="1" w:styleId="bg2">
    <w:name w:val="bg2"/>
    <w:uiPriority w:val="99"/>
    <w:qFormat/>
    <w:rPr>
      <w:rFonts w:cs="Times New Roman"/>
    </w:rPr>
  </w:style>
  <w:style w:type="character" w:customStyle="1" w:styleId="px10">
    <w:name w:val="px_10"/>
    <w:uiPriority w:val="99"/>
    <w:qFormat/>
    <w:rPr>
      <w:rFonts w:cs="Times New Roman"/>
    </w:rPr>
  </w:style>
  <w:style w:type="character" w:customStyle="1" w:styleId="4CharChar">
    <w:name w:val="样式4 Char Char"/>
    <w:link w:val="40"/>
    <w:uiPriority w:val="99"/>
    <w:qFormat/>
    <w:locked/>
    <w:rPr>
      <w:rFonts w:eastAsia="宋体" w:cs="Times New Roman"/>
      <w:kern w:val="2"/>
      <w:sz w:val="18"/>
      <w:lang w:val="en-US" w:eastAsia="zh-CN" w:bidi="ar-SA"/>
    </w:rPr>
  </w:style>
  <w:style w:type="character" w:customStyle="1" w:styleId="Char5">
    <w:name w:val="页脚 Char"/>
    <w:link w:val="aa"/>
    <w:uiPriority w:val="99"/>
    <w:qFormat/>
    <w:locked/>
    <w:rPr>
      <w:rFonts w:eastAsia="宋体" w:cs="Times New Roman"/>
      <w:kern w:val="2"/>
      <w:sz w:val="18"/>
      <w:lang w:val="en-US" w:eastAsia="zh-CN" w:bidi="ar-SA"/>
    </w:rPr>
  </w:style>
  <w:style w:type="character" w:customStyle="1" w:styleId="font31">
    <w:name w:val="font31"/>
    <w:uiPriority w:val="99"/>
    <w:rPr>
      <w:rFonts w:ascii="Symbol" w:hAnsi="Symbol" w:cs="Symbol"/>
      <w:color w:val="000000"/>
      <w:sz w:val="20"/>
      <w:szCs w:val="20"/>
      <w:u w:val="none"/>
    </w:rPr>
  </w:style>
  <w:style w:type="character" w:customStyle="1" w:styleId="4Char">
    <w:name w:val="标题 4 Char"/>
    <w:link w:val="4"/>
    <w:uiPriority w:val="9"/>
    <w:semiHidden/>
    <w:qFormat/>
    <w:rPr>
      <w:rFonts w:ascii="Cambria" w:eastAsia="宋体" w:hAnsi="Cambria" w:cs="Times New Roman"/>
      <w:b/>
      <w:bCs/>
      <w:sz w:val="28"/>
      <w:szCs w:val="28"/>
    </w:rPr>
  </w:style>
  <w:style w:type="paragraph" w:styleId="af7">
    <w:name w:val="List Paragraph"/>
    <w:basedOn w:val="a"/>
    <w:uiPriority w:val="34"/>
    <w:qFormat/>
    <w:pPr>
      <w:ind w:firstLineChars="200" w:firstLine="420"/>
    </w:pPr>
    <w:rPr>
      <w:szCs w:val="24"/>
    </w:rPr>
  </w:style>
  <w:style w:type="paragraph" w:customStyle="1" w:styleId="14">
    <w:name w:val="无间隔1"/>
    <w:basedOn w:val="a"/>
    <w:uiPriority w:val="1"/>
    <w:qFormat/>
    <w:rPr>
      <w:rFonts w:ascii="等线" w:eastAsia="等线" w:hAnsi="等线"/>
      <w:szCs w:val="22"/>
    </w:rPr>
  </w:style>
  <w:style w:type="character" w:customStyle="1" w:styleId="disabled">
    <w:name w:val="disabled"/>
    <w:qFormat/>
    <w:rPr>
      <w:color w:val="DDDDDD"/>
      <w:bdr w:val="single" w:sz="4" w:space="0" w:color="EEEEEE"/>
    </w:rPr>
  </w:style>
  <w:style w:type="character" w:customStyle="1" w:styleId="current">
    <w:name w:val="current"/>
    <w:qFormat/>
    <w:rPr>
      <w:b/>
      <w:color w:val="FFFFFF"/>
      <w:bdr w:val="single" w:sz="4" w:space="0" w:color="0079D6"/>
      <w:shd w:val="clear" w:color="auto" w:fill="0079D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lock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numPr>
        <w:numId w:val="1"/>
      </w:numPr>
      <w:spacing w:before="340" w:after="330" w:line="578" w:lineRule="atLeast"/>
      <w:outlineLvl w:val="0"/>
    </w:pPr>
    <w:rPr>
      <w:b/>
      <w:kern w:val="44"/>
      <w:sz w:val="44"/>
    </w:rPr>
  </w:style>
  <w:style w:type="paragraph" w:styleId="2">
    <w:name w:val="heading 2"/>
    <w:basedOn w:val="a"/>
    <w:next w:val="a0"/>
    <w:link w:val="2Char"/>
    <w:uiPriority w:val="99"/>
    <w:qFormat/>
    <w:pPr>
      <w:keepNext/>
      <w:keepLines/>
      <w:numPr>
        <w:ilvl w:val="1"/>
        <w:numId w:val="1"/>
      </w:numPr>
      <w:spacing w:before="260" w:after="260" w:line="416" w:lineRule="atLeast"/>
      <w:outlineLvl w:val="1"/>
    </w:pPr>
    <w:rPr>
      <w:rFonts w:ascii="Arial" w:eastAsia="黑体" w:hAnsi="Arial"/>
      <w:b/>
      <w:kern w:val="0"/>
      <w:sz w:val="32"/>
    </w:rPr>
  </w:style>
  <w:style w:type="paragraph" w:styleId="3">
    <w:name w:val="heading 3"/>
    <w:basedOn w:val="a"/>
    <w:next w:val="a"/>
    <w:link w:val="3Char"/>
    <w:uiPriority w:val="99"/>
    <w:qFormat/>
    <w:pPr>
      <w:keepNext/>
      <w:keepLines/>
      <w:numPr>
        <w:ilvl w:val="2"/>
        <w:numId w:val="2"/>
      </w:numPr>
      <w:spacing w:before="240" w:after="120" w:line="360" w:lineRule="auto"/>
      <w:ind w:left="1287"/>
      <w:outlineLvl w:val="2"/>
    </w:pPr>
    <w:rPr>
      <w:b/>
      <w:kern w:val="0"/>
      <w:sz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Cambria" w:hAnsi="Cambria"/>
      <w:b/>
      <w:bCs/>
      <w:kern w:val="0"/>
      <w:sz w:val="28"/>
      <w:szCs w:val="28"/>
    </w:rPr>
  </w:style>
  <w:style w:type="paragraph" w:styleId="6">
    <w:name w:val="heading 6"/>
    <w:basedOn w:val="a"/>
    <w:next w:val="a"/>
    <w:link w:val="6Char"/>
    <w:uiPriority w:val="99"/>
    <w:qFormat/>
    <w:locked/>
    <w:pPr>
      <w:keepNext/>
      <w:keepLines/>
      <w:spacing w:before="240" w:after="64" w:line="320" w:lineRule="auto"/>
      <w:outlineLvl w:val="5"/>
    </w:pPr>
    <w:rPr>
      <w:rFonts w:ascii="Cambria" w:hAnsi="Cambria"/>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djustRightInd w:val="0"/>
      <w:spacing w:line="360" w:lineRule="atLeast"/>
      <w:ind w:firstLine="420"/>
      <w:jc w:val="left"/>
      <w:textAlignment w:val="baseline"/>
    </w:pPr>
    <w:rPr>
      <w:kern w:val="0"/>
      <w:sz w:val="24"/>
    </w:rPr>
  </w:style>
  <w:style w:type="paragraph" w:styleId="a4">
    <w:name w:val="Document Map"/>
    <w:basedOn w:val="a"/>
    <w:link w:val="Char"/>
    <w:uiPriority w:val="99"/>
    <w:qFormat/>
    <w:rPr>
      <w:rFonts w:ascii="宋体"/>
      <w:sz w:val="18"/>
    </w:rPr>
  </w:style>
  <w:style w:type="paragraph" w:styleId="a5">
    <w:name w:val="annotation text"/>
    <w:basedOn w:val="a"/>
    <w:link w:val="Char0"/>
    <w:uiPriority w:val="99"/>
    <w:qFormat/>
    <w:pPr>
      <w:jc w:val="left"/>
    </w:pPr>
  </w:style>
  <w:style w:type="paragraph" w:styleId="30">
    <w:name w:val="Body Text 3"/>
    <w:basedOn w:val="a"/>
    <w:link w:val="3Char0"/>
    <w:uiPriority w:val="99"/>
    <w:qFormat/>
    <w:pPr>
      <w:spacing w:after="120"/>
    </w:pPr>
    <w:rPr>
      <w:sz w:val="16"/>
      <w:szCs w:val="16"/>
    </w:rPr>
  </w:style>
  <w:style w:type="paragraph" w:styleId="a6">
    <w:name w:val="Body Text Indent"/>
    <w:basedOn w:val="a"/>
    <w:link w:val="Char1"/>
    <w:uiPriority w:val="99"/>
    <w:qFormat/>
    <w:pPr>
      <w:spacing w:after="120"/>
      <w:ind w:leftChars="200" w:left="420"/>
    </w:pPr>
    <w:rPr>
      <w:kern w:val="0"/>
      <w:sz w:val="20"/>
    </w:rPr>
  </w:style>
  <w:style w:type="paragraph" w:styleId="20">
    <w:name w:val="List 2"/>
    <w:basedOn w:val="a"/>
    <w:uiPriority w:val="99"/>
    <w:qFormat/>
    <w:pPr>
      <w:ind w:leftChars="200" w:left="100" w:hangingChars="200" w:hanging="200"/>
    </w:pPr>
  </w:style>
  <w:style w:type="paragraph" w:styleId="31">
    <w:name w:val="toc 3"/>
    <w:basedOn w:val="a"/>
    <w:next w:val="a"/>
    <w:uiPriority w:val="99"/>
    <w:qFormat/>
    <w:pPr>
      <w:ind w:leftChars="400" w:left="840"/>
    </w:pPr>
  </w:style>
  <w:style w:type="paragraph" w:styleId="a7">
    <w:name w:val="Plain Text"/>
    <w:basedOn w:val="a"/>
    <w:link w:val="Char2"/>
    <w:qFormat/>
    <w:rPr>
      <w:rFonts w:ascii="宋体" w:hAnsi="Courier New"/>
      <w:kern w:val="0"/>
      <w:szCs w:val="21"/>
    </w:rPr>
  </w:style>
  <w:style w:type="paragraph" w:styleId="a8">
    <w:name w:val="Date"/>
    <w:basedOn w:val="a"/>
    <w:next w:val="a"/>
    <w:link w:val="Char3"/>
    <w:uiPriority w:val="99"/>
    <w:qFormat/>
    <w:pPr>
      <w:adjustRightInd w:val="0"/>
      <w:spacing w:line="360" w:lineRule="atLeast"/>
      <w:textAlignment w:val="baseline"/>
    </w:pPr>
    <w:rPr>
      <w:kern w:val="0"/>
      <w:sz w:val="20"/>
    </w:rPr>
  </w:style>
  <w:style w:type="paragraph" w:styleId="21">
    <w:name w:val="Body Text Indent 2"/>
    <w:basedOn w:val="a"/>
    <w:link w:val="2Char0"/>
    <w:uiPriority w:val="99"/>
    <w:qFormat/>
    <w:pPr>
      <w:spacing w:after="120" w:line="480" w:lineRule="auto"/>
      <w:ind w:leftChars="200" w:left="420"/>
    </w:pPr>
    <w:rPr>
      <w:kern w:val="0"/>
      <w:sz w:val="20"/>
    </w:rPr>
  </w:style>
  <w:style w:type="paragraph" w:styleId="a9">
    <w:name w:val="Balloon Text"/>
    <w:basedOn w:val="a"/>
    <w:link w:val="Char4"/>
    <w:uiPriority w:val="99"/>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c">
    <w:name w:val="Subtitle"/>
    <w:basedOn w:val="a"/>
    <w:next w:val="a"/>
    <w:link w:val="Char7"/>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uiPriority w:val="39"/>
    <w:qFormat/>
    <w:pPr>
      <w:ind w:leftChars="200" w:left="420"/>
    </w:pPr>
  </w:style>
  <w:style w:type="paragraph" w:styleId="23">
    <w:name w:val="Body Text 2"/>
    <w:basedOn w:val="a"/>
    <w:link w:val="2Char1"/>
    <w:uiPriority w:val="99"/>
    <w:qFormat/>
    <w:pPr>
      <w:spacing w:after="120" w:line="480" w:lineRule="auto"/>
    </w:pPr>
    <w:rPr>
      <w:kern w:val="0"/>
      <w:sz w:val="20"/>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b/>
      <w:sz w:val="32"/>
    </w:rPr>
  </w:style>
  <w:style w:type="paragraph" w:styleId="af">
    <w:name w:val="annotation subject"/>
    <w:basedOn w:val="a5"/>
    <w:next w:val="a5"/>
    <w:link w:val="Char9"/>
    <w:uiPriority w:val="99"/>
    <w:qFormat/>
    <w:rPr>
      <w:b/>
    </w:rPr>
  </w:style>
  <w:style w:type="character" w:styleId="af0">
    <w:name w:val="Strong"/>
    <w:uiPriority w:val="99"/>
    <w:qFormat/>
    <w:rPr>
      <w:rFonts w:cs="Times New Roman"/>
      <w:b/>
    </w:rPr>
  </w:style>
  <w:style w:type="character" w:styleId="af1">
    <w:name w:val="page number"/>
    <w:uiPriority w:val="99"/>
    <w:qFormat/>
    <w:rPr>
      <w:rFonts w:cs="Times New Roman"/>
    </w:rPr>
  </w:style>
  <w:style w:type="character" w:styleId="af2">
    <w:name w:val="FollowedHyperlink"/>
    <w:uiPriority w:val="99"/>
    <w:qFormat/>
    <w:rPr>
      <w:rFonts w:cs="Times New Roman"/>
      <w:color w:val="FF6600"/>
      <w:u w:val="single"/>
    </w:rPr>
  </w:style>
  <w:style w:type="character" w:styleId="af3">
    <w:name w:val="Emphasis"/>
    <w:uiPriority w:val="99"/>
    <w:qFormat/>
    <w:rPr>
      <w:rFonts w:cs="Times New Roman"/>
    </w:rPr>
  </w:style>
  <w:style w:type="character" w:styleId="HTML">
    <w:name w:val="HTML Definition"/>
    <w:uiPriority w:val="99"/>
    <w:qFormat/>
    <w:rPr>
      <w:rFonts w:cs="Times New Roman"/>
    </w:rPr>
  </w:style>
  <w:style w:type="character" w:styleId="HTML0">
    <w:name w:val="HTML Acronym"/>
    <w:basedOn w:val="a1"/>
    <w:uiPriority w:val="99"/>
    <w:semiHidden/>
    <w:unhideWhenUsed/>
    <w:qFormat/>
  </w:style>
  <w:style w:type="character" w:styleId="HTML1">
    <w:name w:val="HTML Variable"/>
    <w:uiPriority w:val="99"/>
    <w:qFormat/>
    <w:rPr>
      <w:rFonts w:cs="Times New Roman"/>
    </w:rPr>
  </w:style>
  <w:style w:type="character" w:styleId="af4">
    <w:name w:val="Hyperlink"/>
    <w:uiPriority w:val="99"/>
    <w:rPr>
      <w:rFonts w:cs="Times New Roman"/>
      <w:color w:val="000000"/>
      <w:u w:val="none"/>
    </w:rPr>
  </w:style>
  <w:style w:type="character" w:styleId="HTML2">
    <w:name w:val="HTML Code"/>
    <w:uiPriority w:val="99"/>
    <w:qFormat/>
    <w:rPr>
      <w:rFonts w:ascii="Courier New" w:hAnsi="Courier New" w:cs="Times New Roman"/>
      <w:sz w:val="20"/>
    </w:rPr>
  </w:style>
  <w:style w:type="character" w:styleId="af5">
    <w:name w:val="annotation reference"/>
    <w:uiPriority w:val="99"/>
    <w:qFormat/>
    <w:rPr>
      <w:rFonts w:cs="Times New Roman"/>
      <w:sz w:val="21"/>
    </w:rPr>
  </w:style>
  <w:style w:type="character" w:styleId="HTML3">
    <w:name w:val="HTML Cite"/>
    <w:uiPriority w:val="99"/>
    <w:qFormat/>
    <w:rPr>
      <w:rFonts w:cs="Times New Roman"/>
    </w:rPr>
  </w:style>
  <w:style w:type="character" w:customStyle="1" w:styleId="1Char">
    <w:name w:val="标题 1 Char"/>
    <w:link w:val="1"/>
    <w:uiPriority w:val="99"/>
    <w:qFormat/>
    <w:locked/>
    <w:rPr>
      <w:rFonts w:eastAsia="宋体" w:cs="Times New Roman"/>
      <w:b/>
      <w:kern w:val="44"/>
      <w:sz w:val="44"/>
      <w:lang w:val="en-US" w:eastAsia="zh-CN"/>
    </w:rPr>
  </w:style>
  <w:style w:type="character" w:customStyle="1" w:styleId="2Char">
    <w:name w:val="标题 2 Char"/>
    <w:link w:val="2"/>
    <w:uiPriority w:val="99"/>
    <w:locked/>
    <w:rPr>
      <w:rFonts w:ascii="Arial" w:eastAsia="黑体" w:hAnsi="Arial" w:cs="Times New Roman"/>
      <w:b/>
      <w:sz w:val="32"/>
      <w:lang w:val="en-US" w:eastAsia="zh-CN" w:bidi="ar-SA"/>
    </w:rPr>
  </w:style>
  <w:style w:type="character" w:customStyle="1" w:styleId="3Char">
    <w:name w:val="标题 3 Char"/>
    <w:link w:val="3"/>
    <w:uiPriority w:val="99"/>
    <w:locked/>
    <w:rPr>
      <w:rFonts w:cs="Times New Roman"/>
      <w:b/>
      <w:sz w:val="32"/>
    </w:rPr>
  </w:style>
  <w:style w:type="character" w:customStyle="1" w:styleId="6Char">
    <w:name w:val="标题 6 Char"/>
    <w:link w:val="6"/>
    <w:uiPriority w:val="99"/>
    <w:semiHidden/>
    <w:locked/>
    <w:rPr>
      <w:rFonts w:ascii="Cambria" w:eastAsia="宋体" w:hAnsi="Cambria" w:cs="Times New Roman"/>
      <w:b/>
      <w:bCs/>
      <w:sz w:val="24"/>
      <w:szCs w:val="24"/>
    </w:rPr>
  </w:style>
  <w:style w:type="character" w:customStyle="1" w:styleId="Char0">
    <w:name w:val="批注文字 Char"/>
    <w:link w:val="a5"/>
    <w:uiPriority w:val="99"/>
    <w:locked/>
    <w:rPr>
      <w:rFonts w:cs="Times New Roman"/>
      <w:kern w:val="2"/>
      <w:sz w:val="21"/>
    </w:rPr>
  </w:style>
  <w:style w:type="character" w:customStyle="1" w:styleId="Char9">
    <w:name w:val="批注主题 Char"/>
    <w:link w:val="af"/>
    <w:uiPriority w:val="99"/>
    <w:locked/>
    <w:rPr>
      <w:rFonts w:cs="Times New Roman"/>
      <w:b/>
      <w:kern w:val="2"/>
      <w:sz w:val="21"/>
    </w:rPr>
  </w:style>
  <w:style w:type="character" w:customStyle="1" w:styleId="Char">
    <w:name w:val="文档结构图 Char"/>
    <w:link w:val="a4"/>
    <w:uiPriority w:val="99"/>
    <w:locked/>
    <w:rPr>
      <w:rFonts w:ascii="宋体" w:cs="Times New Roman"/>
      <w:kern w:val="2"/>
      <w:sz w:val="18"/>
    </w:rPr>
  </w:style>
  <w:style w:type="character" w:customStyle="1" w:styleId="3Char0">
    <w:name w:val="正文文本 3 Char"/>
    <w:link w:val="30"/>
    <w:uiPriority w:val="99"/>
    <w:locked/>
    <w:rPr>
      <w:rFonts w:cs="Times New Roman"/>
      <w:kern w:val="2"/>
      <w:sz w:val="16"/>
      <w:szCs w:val="16"/>
    </w:rPr>
  </w:style>
  <w:style w:type="character" w:customStyle="1" w:styleId="Char1">
    <w:name w:val="正文文本缩进 Char"/>
    <w:link w:val="a6"/>
    <w:uiPriority w:val="99"/>
    <w:locked/>
    <w:rPr>
      <w:rFonts w:cs="Times New Roman"/>
      <w:sz w:val="20"/>
      <w:szCs w:val="20"/>
    </w:rPr>
  </w:style>
  <w:style w:type="character" w:customStyle="1" w:styleId="Char2">
    <w:name w:val="纯文本 Char"/>
    <w:link w:val="a7"/>
    <w:qFormat/>
    <w:locked/>
    <w:rPr>
      <w:rFonts w:ascii="宋体" w:hAnsi="Courier New" w:cs="Courier New"/>
      <w:sz w:val="21"/>
      <w:szCs w:val="21"/>
    </w:rPr>
  </w:style>
  <w:style w:type="character" w:customStyle="1" w:styleId="Char3">
    <w:name w:val="日期 Char"/>
    <w:link w:val="a8"/>
    <w:uiPriority w:val="99"/>
    <w:locked/>
    <w:rPr>
      <w:rFonts w:cs="Times New Roman"/>
      <w:sz w:val="20"/>
      <w:szCs w:val="20"/>
    </w:rPr>
  </w:style>
  <w:style w:type="character" w:customStyle="1" w:styleId="2Char0">
    <w:name w:val="正文文本缩进 2 Char"/>
    <w:link w:val="21"/>
    <w:uiPriority w:val="99"/>
    <w:locked/>
    <w:rPr>
      <w:rFonts w:cs="Times New Roman"/>
      <w:sz w:val="20"/>
      <w:szCs w:val="20"/>
    </w:rPr>
  </w:style>
  <w:style w:type="character" w:customStyle="1" w:styleId="BalloonTextChar">
    <w:name w:val="Balloon Text Char"/>
    <w:uiPriority w:val="99"/>
    <w:locked/>
    <w:rPr>
      <w:rFonts w:cs="Times New Roman"/>
      <w:kern w:val="2"/>
      <w:sz w:val="18"/>
    </w:rPr>
  </w:style>
  <w:style w:type="character" w:customStyle="1" w:styleId="FooterChar">
    <w:name w:val="Footer Char"/>
    <w:uiPriority w:val="99"/>
    <w:locked/>
    <w:rPr>
      <w:rFonts w:ascii="Times New Roman" w:eastAsia="宋体" w:hAnsi="Times New Roman" w:cs="Times New Roman"/>
      <w:kern w:val="2"/>
      <w:sz w:val="18"/>
      <w:szCs w:val="18"/>
    </w:rPr>
  </w:style>
  <w:style w:type="character" w:customStyle="1" w:styleId="Char6">
    <w:name w:val="页眉 Char"/>
    <w:link w:val="ab"/>
    <w:uiPriority w:val="99"/>
    <w:qFormat/>
    <w:locked/>
    <w:rPr>
      <w:rFonts w:eastAsia="宋体" w:cs="Times New Roman"/>
      <w:kern w:val="2"/>
      <w:sz w:val="18"/>
      <w:lang w:val="en-US" w:eastAsia="zh-CN" w:bidi="ar-SA"/>
    </w:rPr>
  </w:style>
  <w:style w:type="character" w:customStyle="1" w:styleId="Char7">
    <w:name w:val="副标题 Char"/>
    <w:link w:val="ac"/>
    <w:qFormat/>
    <w:locked/>
    <w:rPr>
      <w:rFonts w:ascii="Cambria" w:hAnsi="Cambria" w:cs="Times New Roman"/>
      <w:b/>
      <w:bCs/>
      <w:kern w:val="28"/>
      <w:sz w:val="32"/>
      <w:szCs w:val="32"/>
    </w:rPr>
  </w:style>
  <w:style w:type="character" w:customStyle="1" w:styleId="2Char1">
    <w:name w:val="正文文本 2 Char"/>
    <w:link w:val="23"/>
    <w:uiPriority w:val="99"/>
    <w:qFormat/>
    <w:locked/>
    <w:rPr>
      <w:rFonts w:cs="Times New Roman"/>
      <w:sz w:val="20"/>
      <w:szCs w:val="20"/>
    </w:rPr>
  </w:style>
  <w:style w:type="character" w:customStyle="1" w:styleId="Char8">
    <w:name w:val="标题 Char"/>
    <w:link w:val="ae"/>
    <w:uiPriority w:val="99"/>
    <w:qFormat/>
    <w:locked/>
    <w:rPr>
      <w:rFonts w:ascii="Cambria" w:hAnsi="Cambria" w:cs="Times New Roman"/>
      <w:b/>
      <w:kern w:val="2"/>
      <w:sz w:val="32"/>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40">
    <w:name w:val="样式4"/>
    <w:basedOn w:val="ab"/>
    <w:link w:val="4CharChar"/>
    <w:uiPriority w:val="99"/>
    <w:qFormat/>
    <w:pPr>
      <w:pBdr>
        <w:top w:val="none" w:sz="0" w:space="0" w:color="auto"/>
        <w:left w:val="none" w:sz="0" w:space="0" w:color="auto"/>
        <w:bottom w:val="none" w:sz="0" w:space="0" w:color="auto"/>
        <w:right w:val="none" w:sz="0" w:space="0" w:color="auto"/>
      </w:pBdr>
    </w:pPr>
  </w:style>
  <w:style w:type="paragraph" w:customStyle="1" w:styleId="mt2">
    <w:name w:val="mt2"/>
    <w:basedOn w:val="a"/>
    <w:uiPriority w:val="99"/>
    <w:pPr>
      <w:spacing w:before="300"/>
      <w:jc w:val="left"/>
    </w:pPr>
    <w:rPr>
      <w:kern w:val="0"/>
    </w:rPr>
  </w:style>
  <w:style w:type="paragraph" w:customStyle="1" w:styleId="11">
    <w:name w:val="列出段落1"/>
    <w:basedOn w:val="a"/>
    <w:uiPriority w:val="99"/>
    <w:qFormat/>
    <w:pPr>
      <w:ind w:firstLineChars="200" w:firstLine="420"/>
    </w:pPr>
    <w:rPr>
      <w:szCs w:val="24"/>
    </w:rPr>
  </w:style>
  <w:style w:type="paragraph" w:customStyle="1" w:styleId="Style43">
    <w:name w:val="_Style 43"/>
    <w:basedOn w:val="a"/>
    <w:uiPriority w:val="99"/>
    <w:qFormat/>
    <w:rPr>
      <w:szCs w:val="24"/>
    </w:rPr>
  </w:style>
  <w:style w:type="paragraph" w:customStyle="1" w:styleId="12">
    <w:name w:val="样式1"/>
    <w:basedOn w:val="a"/>
    <w:uiPriority w:val="99"/>
    <w:qFormat/>
    <w:rPr>
      <w:rFonts w:ascii="宋体" w:hAnsi="宋体"/>
    </w:rPr>
  </w:style>
  <w:style w:type="paragraph" w:customStyle="1" w:styleId="24">
    <w:name w:val="样式2"/>
    <w:basedOn w:val="a"/>
    <w:next w:val="12"/>
    <w:uiPriority w:val="99"/>
    <w:qFormat/>
  </w:style>
  <w:style w:type="paragraph" w:customStyle="1" w:styleId="TOCHeading1">
    <w:name w:val="TOC Heading1"/>
    <w:basedOn w:val="1"/>
    <w:next w:val="a"/>
    <w:uiPriority w:val="99"/>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110">
    <w:name w:val="列出段落11"/>
    <w:basedOn w:val="a"/>
    <w:uiPriority w:val="99"/>
    <w:qFormat/>
    <w:pPr>
      <w:widowControl/>
      <w:ind w:firstLineChars="200" w:firstLine="420"/>
      <w:jc w:val="left"/>
    </w:pPr>
    <w:rPr>
      <w:rFonts w:ascii="宋体" w:hAnsi="宋体" w:cs="黑体"/>
      <w:kern w:val="0"/>
      <w:sz w:val="24"/>
      <w:szCs w:val="24"/>
    </w:rPr>
  </w:style>
  <w:style w:type="paragraph" w:customStyle="1" w:styleId="Char10">
    <w:name w:val="Char1"/>
    <w:basedOn w:val="a"/>
    <w:uiPriority w:val="99"/>
    <w:qFormat/>
    <w:pPr>
      <w:widowControl/>
      <w:spacing w:after="160" w:line="240" w:lineRule="exact"/>
      <w:jc w:val="left"/>
    </w:pPr>
    <w:rPr>
      <w:rFonts w:ascii="Book Antiqua" w:hAnsi="Book Antiqua"/>
      <w:szCs w:val="24"/>
    </w:rPr>
  </w:style>
  <w:style w:type="paragraph" w:customStyle="1" w:styleId="11212">
    <w:name w:val="样式 标题 1 + 四号 居中 段前: 12 磅 段后: 12 磅 行距: 单倍行距"/>
    <w:basedOn w:val="1"/>
    <w:uiPriority w:val="99"/>
    <w:qFormat/>
    <w:pPr>
      <w:spacing w:before="240" w:after="240" w:line="240" w:lineRule="auto"/>
      <w:jc w:val="center"/>
    </w:pPr>
    <w:rPr>
      <w:sz w:val="28"/>
    </w:rPr>
  </w:style>
  <w:style w:type="paragraph" w:customStyle="1" w:styleId="ListParagraph1">
    <w:name w:val="List Paragraph1"/>
    <w:basedOn w:val="a"/>
    <w:uiPriority w:val="99"/>
    <w:qFormat/>
    <w:pPr>
      <w:spacing w:line="360" w:lineRule="auto"/>
      <w:ind w:firstLineChars="200" w:firstLine="420"/>
    </w:pPr>
  </w:style>
  <w:style w:type="paragraph" w:customStyle="1" w:styleId="32">
    <w:name w:val="样式3"/>
    <w:basedOn w:val="10"/>
    <w:uiPriority w:val="99"/>
    <w:qFormat/>
  </w:style>
  <w:style w:type="paragraph" w:customStyle="1" w:styleId="ParaCharCharCharChar">
    <w:name w:val="默认段落字体 Para Char Char Char Char"/>
    <w:basedOn w:val="a"/>
    <w:uiPriority w:val="99"/>
    <w:qFormat/>
  </w:style>
  <w:style w:type="paragraph" w:customStyle="1" w:styleId="CharCharCharChar">
    <w:name w:val="Char Char Char Char"/>
    <w:basedOn w:val="a"/>
    <w:uiPriority w:val="99"/>
    <w:qFormat/>
    <w:pPr>
      <w:spacing w:after="160" w:line="240" w:lineRule="exact"/>
    </w:pPr>
    <w:rPr>
      <w:rFonts w:ascii="Verdana" w:eastAsia="仿宋_GB2312" w:hAnsi="Verdana"/>
      <w:lang w:eastAsia="en-US"/>
    </w:rPr>
  </w:style>
  <w:style w:type="paragraph" w:customStyle="1" w:styleId="TableParagraph">
    <w:name w:val="Table Paragraph"/>
    <w:basedOn w:val="a"/>
    <w:uiPriority w:val="99"/>
    <w:qFormat/>
    <w:rPr>
      <w:rFonts w:ascii="Calibri" w:hAnsi="Calibri"/>
      <w:kern w:val="0"/>
      <w:szCs w:val="22"/>
    </w:rPr>
  </w:style>
  <w:style w:type="paragraph" w:customStyle="1" w:styleId="260">
    <w:name w:val="样式 样式 样式 样式 标题 2 + 宋体 五号 非加粗 黑色 + 段前: 6 磅 段后: 0 磅 行距: 单倍行距 + 段前:..."/>
    <w:basedOn w:val="a"/>
    <w:uiPriority w:val="99"/>
    <w:qFormat/>
    <w:pPr>
      <w:keepNext/>
      <w:keepLines/>
      <w:numPr>
        <w:ilvl w:val="1"/>
        <w:numId w:val="3"/>
      </w:numPr>
      <w:spacing w:before="240"/>
      <w:outlineLvl w:val="1"/>
    </w:pPr>
    <w:rPr>
      <w:rFonts w:ascii="宋体" w:hAnsi="宋体"/>
      <w:b/>
      <w:color w:val="000000"/>
    </w:rPr>
  </w:style>
  <w:style w:type="paragraph" w:customStyle="1" w:styleId="25">
    <w:name w:val="列出段落2"/>
    <w:basedOn w:val="a"/>
    <w:uiPriority w:val="99"/>
    <w:qFormat/>
    <w:pPr>
      <w:widowControl/>
      <w:ind w:firstLineChars="200" w:firstLine="420"/>
      <w:jc w:val="left"/>
    </w:pPr>
    <w:rPr>
      <w:rFonts w:cs="宋体"/>
      <w:kern w:val="0"/>
      <w:sz w:val="24"/>
      <w:szCs w:val="24"/>
    </w:rPr>
  </w:style>
  <w:style w:type="paragraph" w:customStyle="1" w:styleId="0">
    <w:name w:val="0"/>
    <w:basedOn w:val="a"/>
    <w:uiPriority w:val="99"/>
    <w:qFormat/>
    <w:pPr>
      <w:snapToGrid w:val="0"/>
      <w:spacing w:line="365" w:lineRule="atLeast"/>
      <w:ind w:left="1"/>
      <w:textAlignment w:val="bottom"/>
    </w:pPr>
    <w:rPr>
      <w:kern w:val="0"/>
      <w:sz w:val="20"/>
    </w:rPr>
  </w:style>
  <w:style w:type="paragraph" w:customStyle="1" w:styleId="33">
    <w:name w:val="列出段落3"/>
    <w:basedOn w:val="a"/>
    <w:uiPriority w:val="99"/>
    <w:qFormat/>
    <w:pPr>
      <w:adjustRightInd w:val="0"/>
      <w:spacing w:line="360" w:lineRule="atLeast"/>
      <w:ind w:firstLineChars="200" w:firstLine="200"/>
      <w:jc w:val="left"/>
      <w:textAlignment w:val="baseline"/>
    </w:pPr>
    <w:rPr>
      <w:kern w:val="0"/>
    </w:rPr>
  </w:style>
  <w:style w:type="paragraph" w:customStyle="1" w:styleId="13">
    <w:name w:val="正文1"/>
    <w:uiPriority w:val="99"/>
    <w:qFormat/>
    <w:pPr>
      <w:widowControl w:val="0"/>
      <w:adjustRightInd w:val="0"/>
      <w:spacing w:line="312" w:lineRule="atLeast"/>
      <w:jc w:val="both"/>
      <w:textAlignment w:val="baseline"/>
    </w:pPr>
    <w:rPr>
      <w:rFonts w:ascii="宋体"/>
      <w:sz w:val="24"/>
    </w:rPr>
  </w:style>
  <w:style w:type="paragraph" w:customStyle="1" w:styleId="af6">
    <w:name w:val="正文首行缩进两字符"/>
    <w:basedOn w:val="a"/>
    <w:uiPriority w:val="99"/>
    <w:qFormat/>
    <w:pPr>
      <w:spacing w:line="360" w:lineRule="auto"/>
      <w:ind w:firstLineChars="200" w:firstLine="200"/>
    </w:pPr>
    <w:rPr>
      <w:rFonts w:ascii="仿宋_GB2312" w:eastAsia="仿宋_GB2312"/>
      <w:sz w:val="32"/>
      <w:szCs w:val="32"/>
    </w:rPr>
  </w:style>
  <w:style w:type="paragraph" w:customStyle="1" w:styleId="New">
    <w:name w:val="正文 New"/>
    <w:uiPriority w:val="99"/>
    <w:qFormat/>
    <w:pPr>
      <w:widowControl w:val="0"/>
      <w:jc w:val="both"/>
    </w:pPr>
    <w:rPr>
      <w:kern w:val="2"/>
      <w:sz w:val="21"/>
      <w:szCs w:val="24"/>
    </w:rPr>
  </w:style>
  <w:style w:type="paragraph" w:customStyle="1" w:styleId="ListParagraph11">
    <w:name w:val="List Paragraph11"/>
    <w:basedOn w:val="a"/>
    <w:uiPriority w:val="99"/>
    <w:qFormat/>
    <w:pPr>
      <w:ind w:firstLineChars="200" w:firstLine="420"/>
    </w:pPr>
    <w:rPr>
      <w:rFonts w:ascii="Calibri" w:hAnsi="Calibri"/>
      <w:szCs w:val="22"/>
    </w:rPr>
  </w:style>
  <w:style w:type="paragraph" w:customStyle="1" w:styleId="130">
    <w:name w:val="正文_13_0"/>
    <w:uiPriority w:val="99"/>
    <w:qFormat/>
    <w:pPr>
      <w:widowControl w:val="0"/>
      <w:jc w:val="both"/>
    </w:pPr>
    <w:rPr>
      <w:kern w:val="2"/>
      <w:sz w:val="21"/>
      <w:szCs w:val="24"/>
    </w:rPr>
  </w:style>
  <w:style w:type="paragraph" w:customStyle="1" w:styleId="p0">
    <w:name w:val="p0"/>
    <w:basedOn w:val="a"/>
    <w:uiPriority w:val="99"/>
    <w:qFormat/>
    <w:pPr>
      <w:widowControl/>
    </w:pPr>
    <w:rPr>
      <w:kern w:val="0"/>
      <w:szCs w:val="24"/>
    </w:rPr>
  </w:style>
  <w:style w:type="character" w:customStyle="1" w:styleId="Char4">
    <w:name w:val="批注框文本 Char"/>
    <w:link w:val="a9"/>
    <w:uiPriority w:val="99"/>
    <w:qFormat/>
    <w:locked/>
    <w:rPr>
      <w:rFonts w:ascii="Times New Roman" w:eastAsia="宋体" w:hAnsi="Times New Roman" w:cs="Times New Roman"/>
      <w:kern w:val="2"/>
      <w:sz w:val="18"/>
      <w:szCs w:val="18"/>
    </w:rPr>
  </w:style>
  <w:style w:type="character" w:customStyle="1" w:styleId="bg">
    <w:name w:val="bg"/>
    <w:uiPriority w:val="99"/>
    <w:qFormat/>
    <w:rPr>
      <w:rFonts w:cs="Times New Roman"/>
    </w:rPr>
  </w:style>
  <w:style w:type="character" w:customStyle="1" w:styleId="font21">
    <w:name w:val="font21"/>
    <w:uiPriority w:val="99"/>
    <w:qFormat/>
    <w:rPr>
      <w:rFonts w:ascii="宋体" w:eastAsia="宋体" w:hAnsi="宋体" w:cs="宋体"/>
      <w:color w:val="000000"/>
      <w:sz w:val="21"/>
      <w:szCs w:val="21"/>
      <w:u w:val="none"/>
    </w:rPr>
  </w:style>
  <w:style w:type="character" w:customStyle="1" w:styleId="font71">
    <w:name w:val="font71"/>
    <w:uiPriority w:val="99"/>
    <w:qFormat/>
    <w:rPr>
      <w:rFonts w:ascii="BatangChe" w:eastAsia="BatangChe" w:hAnsi="BatangChe" w:cs="BatangChe"/>
      <w:color w:val="000000"/>
      <w:sz w:val="20"/>
      <w:szCs w:val="20"/>
      <w:u w:val="none"/>
    </w:rPr>
  </w:style>
  <w:style w:type="character" w:customStyle="1" w:styleId="font51">
    <w:name w:val="font51"/>
    <w:uiPriority w:val="99"/>
    <w:qFormat/>
    <w:rPr>
      <w:rFonts w:ascii="宋体" w:eastAsia="宋体" w:hAnsi="宋体" w:cs="宋体"/>
      <w:color w:val="000000"/>
      <w:sz w:val="21"/>
      <w:szCs w:val="21"/>
      <w:u w:val="none"/>
    </w:rPr>
  </w:style>
  <w:style w:type="character" w:customStyle="1" w:styleId="font41">
    <w:name w:val="font41"/>
    <w:uiPriority w:val="99"/>
    <w:qFormat/>
    <w:rPr>
      <w:rFonts w:ascii="宋体" w:eastAsia="宋体" w:hAnsi="宋体" w:cs="宋体"/>
      <w:color w:val="000000"/>
      <w:sz w:val="20"/>
      <w:szCs w:val="20"/>
      <w:u w:val="none"/>
    </w:rPr>
  </w:style>
  <w:style w:type="character" w:customStyle="1" w:styleId="2Char2">
    <w:name w:val="标题 2李洪 Char"/>
    <w:uiPriority w:val="99"/>
    <w:qFormat/>
    <w:rPr>
      <w:rFonts w:ascii="宋体" w:eastAsia="宋体" w:hAnsi="宋体"/>
      <w:kern w:val="2"/>
      <w:sz w:val="24"/>
      <w:lang w:val="en-US" w:eastAsia="zh-CN"/>
    </w:rPr>
  </w:style>
  <w:style w:type="character" w:customStyle="1" w:styleId="font11">
    <w:name w:val="font11"/>
    <w:uiPriority w:val="99"/>
    <w:qFormat/>
    <w:rPr>
      <w:rFonts w:ascii="Times New Roman" w:hAnsi="Times New Roman" w:cs="Times New Roman"/>
      <w:color w:val="000000"/>
      <w:sz w:val="21"/>
      <w:szCs w:val="21"/>
      <w:u w:val="none"/>
    </w:rPr>
  </w:style>
  <w:style w:type="character" w:customStyle="1" w:styleId="bg2">
    <w:name w:val="bg2"/>
    <w:uiPriority w:val="99"/>
    <w:qFormat/>
    <w:rPr>
      <w:rFonts w:cs="Times New Roman"/>
    </w:rPr>
  </w:style>
  <w:style w:type="character" w:customStyle="1" w:styleId="px10">
    <w:name w:val="px_10"/>
    <w:uiPriority w:val="99"/>
    <w:qFormat/>
    <w:rPr>
      <w:rFonts w:cs="Times New Roman"/>
    </w:rPr>
  </w:style>
  <w:style w:type="character" w:customStyle="1" w:styleId="4CharChar">
    <w:name w:val="样式4 Char Char"/>
    <w:link w:val="40"/>
    <w:uiPriority w:val="99"/>
    <w:qFormat/>
    <w:locked/>
    <w:rPr>
      <w:rFonts w:eastAsia="宋体" w:cs="Times New Roman"/>
      <w:kern w:val="2"/>
      <w:sz w:val="18"/>
      <w:lang w:val="en-US" w:eastAsia="zh-CN" w:bidi="ar-SA"/>
    </w:rPr>
  </w:style>
  <w:style w:type="character" w:customStyle="1" w:styleId="Char5">
    <w:name w:val="页脚 Char"/>
    <w:link w:val="aa"/>
    <w:uiPriority w:val="99"/>
    <w:qFormat/>
    <w:locked/>
    <w:rPr>
      <w:rFonts w:eastAsia="宋体" w:cs="Times New Roman"/>
      <w:kern w:val="2"/>
      <w:sz w:val="18"/>
      <w:lang w:val="en-US" w:eastAsia="zh-CN" w:bidi="ar-SA"/>
    </w:rPr>
  </w:style>
  <w:style w:type="character" w:customStyle="1" w:styleId="font31">
    <w:name w:val="font31"/>
    <w:uiPriority w:val="99"/>
    <w:rPr>
      <w:rFonts w:ascii="Symbol" w:hAnsi="Symbol" w:cs="Symbol"/>
      <w:color w:val="000000"/>
      <w:sz w:val="20"/>
      <w:szCs w:val="20"/>
      <w:u w:val="none"/>
    </w:rPr>
  </w:style>
  <w:style w:type="character" w:customStyle="1" w:styleId="4Char">
    <w:name w:val="标题 4 Char"/>
    <w:link w:val="4"/>
    <w:uiPriority w:val="9"/>
    <w:semiHidden/>
    <w:qFormat/>
    <w:rPr>
      <w:rFonts w:ascii="Cambria" w:eastAsia="宋体" w:hAnsi="Cambria" w:cs="Times New Roman"/>
      <w:b/>
      <w:bCs/>
      <w:sz w:val="28"/>
      <w:szCs w:val="28"/>
    </w:rPr>
  </w:style>
  <w:style w:type="paragraph" w:styleId="af7">
    <w:name w:val="List Paragraph"/>
    <w:basedOn w:val="a"/>
    <w:uiPriority w:val="34"/>
    <w:qFormat/>
    <w:pPr>
      <w:ind w:firstLineChars="200" w:firstLine="420"/>
    </w:pPr>
    <w:rPr>
      <w:szCs w:val="24"/>
    </w:rPr>
  </w:style>
  <w:style w:type="paragraph" w:customStyle="1" w:styleId="14">
    <w:name w:val="无间隔1"/>
    <w:basedOn w:val="a"/>
    <w:uiPriority w:val="1"/>
    <w:qFormat/>
    <w:rPr>
      <w:rFonts w:ascii="等线" w:eastAsia="等线" w:hAnsi="等线"/>
      <w:szCs w:val="22"/>
    </w:rPr>
  </w:style>
  <w:style w:type="character" w:customStyle="1" w:styleId="disabled">
    <w:name w:val="disabled"/>
    <w:qFormat/>
    <w:rPr>
      <w:color w:val="DDDDDD"/>
      <w:bdr w:val="single" w:sz="4" w:space="0" w:color="EEEEEE"/>
    </w:rPr>
  </w:style>
  <w:style w:type="character" w:customStyle="1" w:styleId="current">
    <w:name w:val="current"/>
    <w:qFormat/>
    <w:rPr>
      <w:b/>
      <w:color w:val="FFFFFF"/>
      <w:bdr w:val="single" w:sz="4" w:space="0" w:color="0079D6"/>
      <w:shd w:val="clear" w:color="auto" w:fill="0079D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ike.so.com/doc/5394983-5632135.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ED28F-4C93-4284-87DF-5C648854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74</Pages>
  <Words>6760</Words>
  <Characters>38537</Characters>
  <Application>Microsoft Office Word</Application>
  <DocSecurity>0</DocSecurity>
  <Lines>321</Lines>
  <Paragraphs>90</Paragraphs>
  <ScaleCrop>false</ScaleCrop>
  <Company>HP</Company>
  <LinksUpToDate>false</LinksUpToDate>
  <CharactersWithSpaces>45207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土地确权资料</dc:title>
  <dc:creator>zw</dc:creator>
  <cp:lastModifiedBy>HP</cp:lastModifiedBy>
  <cp:revision>21</cp:revision>
  <cp:lastPrinted>2020-10-20T06:51:00Z</cp:lastPrinted>
  <dcterms:created xsi:type="dcterms:W3CDTF">2020-10-16T04:03:00Z</dcterms:created>
  <dcterms:modified xsi:type="dcterms:W3CDTF">2020-10-20T08:32:00Z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